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83" w:rsidRPr="00584C83" w:rsidRDefault="00584C83" w:rsidP="00584C83">
      <w:pPr>
        <w:spacing w:after="0" w:line="240" w:lineRule="auto"/>
        <w:ind w:firstLine="709"/>
        <w:jc w:val="center"/>
        <w:rPr>
          <w:b/>
        </w:rPr>
      </w:pPr>
      <w:r w:rsidRPr="00584C83">
        <w:rPr>
          <w:b/>
        </w:rPr>
        <w:t>Отчет о работе комитета</w:t>
      </w:r>
    </w:p>
    <w:p w:rsidR="00584C83" w:rsidRPr="00584C83" w:rsidRDefault="00584C83" w:rsidP="00584C83">
      <w:pPr>
        <w:spacing w:after="0" w:line="240" w:lineRule="auto"/>
        <w:ind w:firstLine="709"/>
        <w:jc w:val="center"/>
        <w:rPr>
          <w:b/>
        </w:rPr>
      </w:pPr>
      <w:r w:rsidRPr="00584C83">
        <w:rPr>
          <w:b/>
        </w:rPr>
        <w:t>Законодательного Собрания Нижегородской области</w:t>
      </w:r>
    </w:p>
    <w:p w:rsidR="00584C83" w:rsidRDefault="00584C83" w:rsidP="00584C83">
      <w:pPr>
        <w:spacing w:after="0" w:line="240" w:lineRule="auto"/>
        <w:ind w:firstLine="709"/>
        <w:jc w:val="center"/>
        <w:rPr>
          <w:b/>
        </w:rPr>
      </w:pPr>
      <w:r w:rsidRPr="00584C83">
        <w:rPr>
          <w:b/>
        </w:rPr>
        <w:t>по транспорту и дорожному хозяйству</w:t>
      </w:r>
      <w:r w:rsidR="001F4916">
        <w:rPr>
          <w:b/>
        </w:rPr>
        <w:t xml:space="preserve"> </w:t>
      </w:r>
      <w:r w:rsidRPr="00584C83">
        <w:rPr>
          <w:b/>
        </w:rPr>
        <w:t>за 2016 год</w:t>
      </w:r>
    </w:p>
    <w:p w:rsidR="001F4916" w:rsidRPr="00584C83" w:rsidRDefault="001F4916" w:rsidP="00584C83">
      <w:pPr>
        <w:spacing w:after="0" w:line="240" w:lineRule="auto"/>
        <w:ind w:firstLine="709"/>
        <w:jc w:val="center"/>
        <w:rPr>
          <w:b/>
        </w:rPr>
      </w:pP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Комитет по транспорту и дорожному хозяйству (далее – комитет) </w:t>
      </w:r>
      <w:proofErr w:type="gramStart"/>
      <w:r w:rsidRPr="00584C83">
        <w:t>образован в VI созыве Законодательного Собрания и в 2016 году осуществлял</w:t>
      </w:r>
      <w:proofErr w:type="gramEnd"/>
      <w:r w:rsidRPr="00584C83">
        <w:t xml:space="preserve"> свою деятельность, руководствуясь планом нормотворческой работы Законодательного Собрания и планами работы комитета. </w:t>
      </w:r>
    </w:p>
    <w:p w:rsidR="00584C83" w:rsidRPr="00584C83" w:rsidRDefault="00584C83" w:rsidP="00584C83">
      <w:pPr>
        <w:spacing w:after="0" w:line="240" w:lineRule="auto"/>
        <w:ind w:firstLine="709"/>
        <w:jc w:val="both"/>
        <w:rPr>
          <w:u w:val="single"/>
        </w:rPr>
      </w:pPr>
      <w:r w:rsidRPr="00584C83">
        <w:rPr>
          <w:u w:val="single"/>
        </w:rPr>
        <w:t>Приоритетными направлениями работы комитета за истекший период (октябрь-декабрь 2016 года) являлись: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законодательное обеспечение вопросов транспортного обслуживания населения области автомобильным и городским наземным электрическим транспортом на территории Нижегородской области;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вопросы тарифной политики в сфере транспортного обслуживания населения;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нормотворческая деятельность по координации работы в сфере перемещения и хранения задержанных транспортных средств;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создание условий для развития и сохранения сети автомобильных дорог общего пользования регионального и межмуниципального значения, в том числе в рамках ассигнований дорожного фонда Нижегородской области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вопросы безопасности дорожного движения.</w:t>
      </w:r>
    </w:p>
    <w:p w:rsidR="00584C83" w:rsidRPr="00584C83" w:rsidRDefault="00584C83" w:rsidP="00584C83">
      <w:pPr>
        <w:spacing w:after="0" w:line="240" w:lineRule="auto"/>
        <w:ind w:firstLine="709"/>
        <w:jc w:val="both"/>
        <w:rPr>
          <w:u w:val="single"/>
        </w:rPr>
      </w:pPr>
      <w:r w:rsidRPr="00584C83">
        <w:rPr>
          <w:u w:val="single"/>
        </w:rPr>
        <w:t>В повестки заседаний Законодательного Собрания внесены 2 вопроса:</w:t>
      </w:r>
    </w:p>
    <w:p w:rsidR="00584C83" w:rsidRPr="00584C83" w:rsidRDefault="00584C83" w:rsidP="00584C83">
      <w:pPr>
        <w:spacing w:after="0" w:line="240" w:lineRule="auto"/>
        <w:ind w:firstLine="709"/>
        <w:jc w:val="both"/>
        <w:rPr>
          <w:b/>
        </w:rPr>
      </w:pPr>
      <w:r w:rsidRPr="00584C83">
        <w:rPr>
          <w:b/>
        </w:rPr>
        <w:t xml:space="preserve">1. Проект закона Нижегородской области №19-6 "Об организации регулярных перевозок пассажиров и багажа </w:t>
      </w:r>
      <w:proofErr w:type="gramStart"/>
      <w:r w:rsidRPr="00584C83">
        <w:rPr>
          <w:b/>
        </w:rPr>
        <w:t>автомобильным</w:t>
      </w:r>
      <w:proofErr w:type="gramEnd"/>
      <w:r w:rsidRPr="00584C83">
        <w:rPr>
          <w:b/>
        </w:rPr>
        <w:t xml:space="preserve"> транспортом и городским наземным электрическим транспортом в Нижегородской области" (первое чтение). Принято Постановление Законодательного Собрания области от 24.11.2016 года  № 77-VI. 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Проект закона разработан Правительством </w:t>
      </w:r>
      <w:proofErr w:type="gramStart"/>
      <w:r w:rsidRPr="00584C83">
        <w:t>области</w:t>
      </w:r>
      <w:proofErr w:type="gramEnd"/>
      <w:r w:rsidRPr="00584C83">
        <w:t xml:space="preserve"> в целях реализации установленных федеральным законодательством полномочий органов государственной власти области по регулированию отношений в сфере организации транспортного обслуживания населения автомобильным транспортом и городским наземным электрическим транспортом в межмуниципальном и муниципальном сообщении.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По предложению комитета была проведена оценка регулирующего воздействия проекта закона с целью выявления положений, вводящих избыточные обязанности, запреты и ограничения для предпринимательской и инвестиционной деятельности.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Кроме того, проект закона дополнен нормами, закрепляющими право перевозчика на временное изменение маршрута муниципальных и межмуниципальных регулярных перевозок при возникновении чрезвычайной ситуации на маршруте, расширен перечень оснований для прекращения действия свидетельства, подтверждающего право осуществления регулярных перевозок по нерегулируемым тарифам. </w:t>
      </w:r>
    </w:p>
    <w:p w:rsidR="00584C83" w:rsidRPr="00584C83" w:rsidRDefault="00584C83" w:rsidP="001F4916">
      <w:pPr>
        <w:tabs>
          <w:tab w:val="left" w:pos="1134"/>
        </w:tabs>
        <w:spacing w:after="0" w:line="240" w:lineRule="auto"/>
        <w:ind w:firstLine="709"/>
        <w:jc w:val="both"/>
      </w:pPr>
      <w:r w:rsidRPr="00584C83">
        <w:t>Также уточнены положения проекта закона в части вопросов обеспечения передач</w:t>
      </w:r>
      <w:r w:rsidR="004C4CDD">
        <w:t>и</w:t>
      </w:r>
      <w:r w:rsidRPr="00584C83">
        <w:t xml:space="preserve"> в режиме реального времени мониторинговой </w:t>
      </w:r>
      <w:r w:rsidRPr="00584C83">
        <w:lastRenderedPageBreak/>
        <w:t>информации в региональную навигационно-информационную систем</w:t>
      </w:r>
      <w:r w:rsidR="004C4CDD">
        <w:t>у</w:t>
      </w:r>
      <w:r w:rsidRPr="00584C83">
        <w:t xml:space="preserve"> области, созданную на базе технологий ГЛОНАСС</w:t>
      </w:r>
      <w:r w:rsidR="004C4CDD">
        <w:t>.</w:t>
      </w:r>
    </w:p>
    <w:p w:rsidR="00584C83" w:rsidRPr="00584C83" w:rsidRDefault="00584C83" w:rsidP="00584C83">
      <w:pPr>
        <w:spacing w:after="0" w:line="240" w:lineRule="auto"/>
        <w:ind w:firstLine="709"/>
        <w:jc w:val="both"/>
        <w:rPr>
          <w:b/>
        </w:rPr>
      </w:pPr>
      <w:r w:rsidRPr="00584C83">
        <w:rPr>
          <w:b/>
        </w:rPr>
        <w:t>2.</w:t>
      </w:r>
      <w:r w:rsidRPr="00584C83">
        <w:t xml:space="preserve"> </w:t>
      </w:r>
      <w:r w:rsidRPr="00584C83">
        <w:rPr>
          <w:b/>
        </w:rPr>
        <w:t xml:space="preserve">По инициативе комитета на основании статьи 361 Регламента Законодательного Собрания области на заседании Законодательного Собрания области 24 ноября 2016 года проведен "правительственный час", посвященный вопросам подготовки к проведению на территории Нижегородской области игр чемпионата мира по футболу FIFA 2018 года в части объектов транспортной и дорожной инфраструктуры  2018 года. 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Одной из целей "правительственного часа" являлось проведение мониторинга реализации Программы подготовки к проведению чемпионата мира, утвержденной постановлением Правительства области от  19 ноября                                 2013 года N 859. 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В </w:t>
      </w:r>
      <w:proofErr w:type="gramStart"/>
      <w:r w:rsidRPr="00584C83">
        <w:t>рамках</w:t>
      </w:r>
      <w:proofErr w:type="gramEnd"/>
      <w:r w:rsidRPr="00584C83">
        <w:t xml:space="preserve"> "правительственного часа" рассмотреть следующие вопросы: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о реализации в 2013-2016 годах мероприятий, предусмотренных подпрограммой "Строительство и реконструкция транспортной инфраструктуры" Программы подготовки к проведению в 2018 году чемпионата мира по футболу", утвержденной Постановлением Правительства Нижегородской области от 19 ноября 2013 года № 859;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о финансировании в 2016 году объектов и мероприятий, предусмотренных подпрограммой "Строительство и реконструкция транспортной инфраструктуры" Программы подготовки к проведению в 2018 году чемпионата мира по футболу", утвержденной Постановлением Правительства Нижегородской области от 19 ноября 2013 года № 859 за счет средств федерального бюджета, областного бюджета, местного бюджета, внебюджетных источников;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о плановых назначениях на 2017 год</w:t>
      </w:r>
      <w:r w:rsidR="00130C01">
        <w:t>,</w:t>
      </w:r>
      <w:r w:rsidRPr="00584C83">
        <w:t xml:space="preserve"> предусмотренных проектом закона области "Об областном бюджете на 2017 год и на плановый период 2018 и 2019 годов" по финансированию объектов и мероприятий подпрограммы "Строительство и реконструкция транспортной инфраструктуры"; 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proofErr w:type="gramStart"/>
      <w:r w:rsidRPr="00584C83">
        <w:t xml:space="preserve">- о </w:t>
      </w:r>
      <w:proofErr w:type="spellStart"/>
      <w:r w:rsidRPr="00584C83">
        <w:t>софинансировании</w:t>
      </w:r>
      <w:proofErr w:type="spellEnd"/>
      <w:r w:rsidRPr="00584C83">
        <w:t xml:space="preserve"> в 2017 году объектов и мероприятий подпрограммы "Строительство и реконструкция транспортной инфраструктуры" из федерального и местных бюджетов и внебюджетных источников</w:t>
      </w:r>
      <w:r w:rsidR="00130C01">
        <w:t>;</w:t>
      </w:r>
      <w:proofErr w:type="gramEnd"/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о выполнении мероприятий по развитию дорожно-транспортной инфраструктуры в районе строительства стадиона для проведения Чемпионата мира по футболу в г. Нижнем Новгороде в 2018 году;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о введении в эксплуатацию объектов транспортной инфраструктуры в 2016-2017 годах.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Кроме того, </w:t>
      </w:r>
      <w:r w:rsidRPr="00DE04BC">
        <w:rPr>
          <w:b/>
        </w:rPr>
        <w:t>комитетом подготовлена нормотворческая инициатива – проект постановления Законодательного Собрания области "О внесении изменений в отдельные постановления Законодательного Собрания области в части изменения наименования и предметов ведения комитета Законодательного Собрания"</w:t>
      </w:r>
      <w:r w:rsidRPr="00584C83">
        <w:t>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lastRenderedPageBreak/>
        <w:t xml:space="preserve">Предложения по конкретизации и уточнению перечня вопросов ведения комитета по транспорту и дорожному хозяйству подготовлены на основе анализа направлений работы комитета и законов области по вопросам ведения комитета. Кроме того были изучены аналитические материалы о полномочиях комитетов с аналогичными названиями в субъектах Российской Федерации. 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proofErr w:type="gramStart"/>
      <w:r w:rsidRPr="00584C83">
        <w:t>В рамках подготовки предложений к проекту закона области "Об областном бюджете на 2017 год и на плановый период 2018 и 2019 годов" особое внимание комитет уделил вопросу совершенствования механизма компенсации выпадающих доходов, возникающих у муниципальных транспортных предприятий от перевозки льготных категорий граждан".</w:t>
      </w:r>
      <w:proofErr w:type="gramEnd"/>
      <w:r w:rsidRPr="00584C83">
        <w:t xml:space="preserve"> Были проведены консультации со специалистами Правительства области и администрации города Н. Новгород, проанализированы нормативные правовые акты Нижегородской области, регулирующие вопросы оказания услуг населению пассажирским транспортом и компенсации выпадающих доходов муниципальных транспортных предприятий от перевозки льготных категорий граждан. 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proofErr w:type="gramStart"/>
      <w:r w:rsidRPr="00584C83">
        <w:t>По итогам рассмотрения указанного вопроса в постановление Законодательного Собрания области от 24 ноября 2016 года № 78-VI "О принятии в первом чтении проекта закона Нижегородской области "Об областном бюджете на 2017 год и на плановый период 2018 и 2019 годов" и об основных характеристиках областного бюджета на 2017 год и на плановый период 2018 и 2019 годов" включен пункт о рекомендации</w:t>
      </w:r>
      <w:proofErr w:type="gramEnd"/>
      <w:r w:rsidRPr="00584C83">
        <w:t xml:space="preserve"> Правительству области рассмотреть возможность увеличения количества поездок пассажиров по единым социальным проездным абонементам и по проездным билетам для студентов и школьников с 39 до 50 для расчета размера компенсации выпадающих доходов, возникающих у муниципальных транспортных предприятий от перевозки льготных категорий граждан.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proofErr w:type="gramStart"/>
      <w:r w:rsidRPr="00584C83">
        <w:t>Кроме того, на заседании Законодательного Собрания области                             5 декабря 2016 года в Закон Нижегородской области "Об областном бюджете на 2016 год" внесены изменения, в соответствии с которыми увеличены бюджетные ассигнования министерству транспорта и автомобильных дорог области на предоставление субсидии бюджету города Н. Новгород в целях закупки транспортных средств, обновления и ремонта подвижного состава в рамках подготовки пассажирского транспорта к проведению</w:t>
      </w:r>
      <w:proofErr w:type="gramEnd"/>
      <w:r w:rsidRPr="00584C83">
        <w:t xml:space="preserve"> на территории области игр чемпионата мира по футболу FIFA 2018 года.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DE04BC">
        <w:rPr>
          <w:u w:val="single"/>
        </w:rPr>
        <w:t>В части осуществления деятельности по координации работы в сфере перемещения и хранения задержанных транспортных средств</w:t>
      </w:r>
      <w:r w:rsidRPr="00584C83">
        <w:t xml:space="preserve"> комитет в соответствии со своими полномочиями и предметом ведения постоянно проводит работу по совершенствованию правового и организационного регулирования в данной сфере деятельности.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В частности</w:t>
      </w:r>
      <w:r w:rsidR="00130C01">
        <w:t>,</w:t>
      </w:r>
      <w:r w:rsidRPr="00584C83">
        <w:t xml:space="preserve"> в октябре 2016 года комитетом были рассмотрены рекомендации Общественной палаты Нижегородской области по вопросу "Проблемы эвакуации автомобилей в Нижнем Новгороде и пути их </w:t>
      </w:r>
      <w:r w:rsidRPr="00584C83">
        <w:lastRenderedPageBreak/>
        <w:t xml:space="preserve">решения". </w:t>
      </w:r>
      <w:proofErr w:type="gramStart"/>
      <w:r w:rsidRPr="00584C83">
        <w:t>В ходе работы были использованы заключение государственно-правового управления аппарата Законодательного Собрания области, материалы, представленные администрацией г. Н. Новгород, а также был проведен анализ нормативных правовых актов субъектов Российской Федерации в части выбора специализированных организаций, осуществляющих перемещение и хранение задержанных транспортных средств.</w:t>
      </w:r>
      <w:proofErr w:type="gramEnd"/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По решению комитета вопрос о проведении мониторинга </w:t>
      </w:r>
      <w:proofErr w:type="spellStart"/>
      <w:r w:rsidRPr="00584C83">
        <w:t>правоприменения</w:t>
      </w:r>
      <w:proofErr w:type="spellEnd"/>
      <w:r w:rsidRPr="00584C83">
        <w:t xml:space="preserve"> Закона области "О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средств" включен  план работы комитета на 2017 год. 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В комитет на рассмотрение был направлен 41 проект федеральных законов, поступивших из Государственной Думы Федерального Собрания Российской Федерации. Законодательному Собранию было рекомендовано поддержать 6 проектов федеральных законов</w:t>
      </w:r>
      <w:r w:rsidR="00130C01">
        <w:t>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DE04BC">
        <w:rPr>
          <w:b/>
        </w:rPr>
        <w:t>На заседании комитета рассмотрено 10 проектов федеральных законов, поступивших из Государственной Думы Федерального Собрания Российской Федерации, Законодательному Собранию предложено поддержать 9 проектов федеральных законов</w:t>
      </w:r>
      <w:r w:rsidRPr="00584C83">
        <w:t>, по 1 решение не было принято</w:t>
      </w:r>
      <w:r w:rsidR="00DE04BC">
        <w:t>:</w:t>
      </w:r>
      <w:r w:rsidRPr="00584C83">
        <w:t xml:space="preserve"> 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DE04BC">
        <w:rPr>
          <w:b/>
        </w:rPr>
        <w:t>№ 1118060-6</w:t>
      </w:r>
      <w:r w:rsidRPr="00584C83">
        <w:t xml:space="preserve"> "О внесении изменения в статью 65 Водного кодекса Российской Федерации" (в целях уточнения требования к движению и стоянкам транспортных средств на территории </w:t>
      </w:r>
      <w:proofErr w:type="spellStart"/>
      <w:r w:rsidRPr="00584C83">
        <w:t>водоохранных</w:t>
      </w:r>
      <w:proofErr w:type="spellEnd"/>
      <w:r w:rsidRPr="00584C83">
        <w:t xml:space="preserve"> зон);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DE04BC">
        <w:rPr>
          <w:b/>
        </w:rPr>
        <w:t>№1093467-6</w:t>
      </w:r>
      <w:r w:rsidRPr="00584C83">
        <w:t xml:space="preserve"> "О парковании" (</w:t>
      </w:r>
      <w:proofErr w:type="gramStart"/>
      <w:r w:rsidRPr="00584C83">
        <w:t>поддержан</w:t>
      </w:r>
      <w:proofErr w:type="gramEnd"/>
      <w:r w:rsidRPr="00584C83">
        <w:t xml:space="preserve"> Законодательным Собранием области);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DE04BC">
        <w:rPr>
          <w:b/>
        </w:rPr>
        <w:t>№1107944-6</w:t>
      </w:r>
      <w:r w:rsidRPr="00584C83">
        <w:t xml:space="preserve"> "О внесении изменений в Федеральный закон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617DCB">
        <w:t xml:space="preserve"> </w:t>
      </w:r>
      <w:r w:rsidRPr="00584C83">
        <w:t>(поддержан Законодательным Собранием области);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DE04BC">
        <w:rPr>
          <w:b/>
        </w:rPr>
        <w:t>№1119260-6</w:t>
      </w:r>
      <w:r w:rsidRPr="00584C83">
        <w:t xml:space="preserve"> "О внесении изменений в статью 14.1.2 Кодекса Российской Федерации об административных правонарушениях" (</w:t>
      </w:r>
      <w:proofErr w:type="gramStart"/>
      <w:r w:rsidRPr="00584C83">
        <w:t>поддержан</w:t>
      </w:r>
      <w:proofErr w:type="gramEnd"/>
      <w:r w:rsidRPr="00584C83">
        <w:t xml:space="preserve"> Законодательным Собранием области);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617DCB">
        <w:rPr>
          <w:b/>
        </w:rPr>
        <w:t>№1144697-6</w:t>
      </w:r>
      <w:r w:rsidRPr="00584C83">
        <w:t xml:space="preserve"> "О  внесении  изменений  в  отдельные  законодательные  акты</w:t>
      </w:r>
      <w:r w:rsidR="00DE04BC">
        <w:t xml:space="preserve"> </w:t>
      </w:r>
      <w:r w:rsidRPr="00584C83">
        <w:t>Российской Федерации"</w:t>
      </w:r>
      <w:r w:rsidR="00617DCB">
        <w:t xml:space="preserve"> </w:t>
      </w:r>
      <w:r w:rsidRPr="00584C83">
        <w:t>(</w:t>
      </w:r>
      <w:proofErr w:type="gramStart"/>
      <w:r w:rsidRPr="00584C83">
        <w:t>поддержан</w:t>
      </w:r>
      <w:proofErr w:type="gramEnd"/>
      <w:r w:rsidRPr="00584C83">
        <w:t xml:space="preserve"> Законодательным Собранием области);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DE04BC">
        <w:rPr>
          <w:b/>
        </w:rPr>
        <w:t>№1155137-6</w:t>
      </w:r>
      <w:r w:rsidRPr="00584C83">
        <w:t xml:space="preserve"> "О внесении изменения в статью 4 Кодекса торгового мореплавания Российской Федерации в части, касающейся каботажа"</w:t>
      </w:r>
      <w:r w:rsidR="00C96630">
        <w:t xml:space="preserve"> </w:t>
      </w:r>
      <w:r w:rsidRPr="00584C83">
        <w:t>(</w:t>
      </w:r>
      <w:proofErr w:type="gramStart"/>
      <w:r w:rsidRPr="00584C83">
        <w:t>поддержан</w:t>
      </w:r>
      <w:proofErr w:type="gramEnd"/>
      <w:r w:rsidRPr="00584C83">
        <w:t xml:space="preserve"> Законодательным Собранием области);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C96630">
        <w:rPr>
          <w:b/>
        </w:rPr>
        <w:t>№1107363-6</w:t>
      </w:r>
      <w:r w:rsidRPr="00584C83">
        <w:t xml:space="preserve"> "О внесении изменений в статью 21 Федерального закона "О железнодорожном транспорте в Российской Федерации", внесенном членом Совета Федерации С.В.</w:t>
      </w:r>
      <w:r w:rsidR="00617DCB">
        <w:t xml:space="preserve"> </w:t>
      </w:r>
      <w:proofErr w:type="spellStart"/>
      <w:r w:rsidRPr="00584C83">
        <w:t>Шатировым</w:t>
      </w:r>
      <w:proofErr w:type="spellEnd"/>
      <w:r w:rsidRPr="00584C83">
        <w:t xml:space="preserve"> (представителем от </w:t>
      </w:r>
      <w:r w:rsidRPr="00584C83">
        <w:lastRenderedPageBreak/>
        <w:t>законодательного органа Кемеровской области) (</w:t>
      </w:r>
      <w:proofErr w:type="gramStart"/>
      <w:r w:rsidRPr="00584C83">
        <w:t>поддержан</w:t>
      </w:r>
      <w:proofErr w:type="gramEnd"/>
      <w:r w:rsidRPr="00584C83">
        <w:t xml:space="preserve"> Законодательным Собранием области);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C96630">
        <w:rPr>
          <w:b/>
        </w:rPr>
        <w:t>№17179-7</w:t>
      </w:r>
      <w:r w:rsidRPr="00584C83">
        <w:t xml:space="preserve"> "О внеуличном транспорте </w:t>
      </w:r>
      <w:proofErr w:type="gramStart"/>
      <w:r w:rsidRPr="00584C83">
        <w:t>и</w:t>
      </w:r>
      <w:proofErr w:type="gramEnd"/>
      <w:r w:rsidRPr="00584C83">
        <w:t xml:space="preserve"> о внесении изменений в отдельные законодательные акты Российской Федерации". Вносит Правительство Российской Федерации (решение комитета не принято);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C96630">
        <w:rPr>
          <w:b/>
        </w:rPr>
        <w:t>№1142571-6</w:t>
      </w:r>
      <w:r w:rsidRPr="00584C83">
        <w:t xml:space="preserve"> "О внесении изменения в статью 12.18 Кодекса Российской Федерации об административных правонарушениях". Вносит Законодательное Собрание Краснодарского края (</w:t>
      </w:r>
      <w:proofErr w:type="gramStart"/>
      <w:r w:rsidRPr="00584C83">
        <w:t>поддержан</w:t>
      </w:r>
      <w:proofErr w:type="gramEnd"/>
      <w:r w:rsidRPr="00584C83">
        <w:t xml:space="preserve"> Законодательным Собранием области);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r w:rsidRPr="00C96630">
        <w:rPr>
          <w:b/>
        </w:rPr>
        <w:t>№1143738-6</w:t>
      </w:r>
      <w:r w:rsidRPr="00584C83">
        <w:t xml:space="preserve"> "О  внесении изменения в статью 12.17 Кодекса Российской Федерации об административных правонарушениях в части защиты прав водителей при движении по полосе и въезде на полосу для маршрутных транспортных средств". Вносит депутат Государственной Думы Я.Е. Нилов (поддержан Законодательным Собранием области).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Кроме того, по обращению Союза </w:t>
      </w:r>
      <w:proofErr w:type="spellStart"/>
      <w:r w:rsidRPr="00584C83">
        <w:t>лесовладельцев</w:t>
      </w:r>
      <w:proofErr w:type="spellEnd"/>
      <w:r w:rsidRPr="00584C83">
        <w:t xml:space="preserve"> Нижегородской области рассмотрен проект федерального закона № 1051634-6 "О внесении изменений в Федеральный закон "Об автомобильных дорогах </w:t>
      </w:r>
      <w:proofErr w:type="gramStart"/>
      <w:r w:rsidRPr="00584C83">
        <w:t>и</w:t>
      </w:r>
      <w:proofErr w:type="gramEnd"/>
      <w:r w:rsidRPr="00584C83">
        <w:t xml:space="preserve">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Указанный проект закона рассмотрен на заседании комитета и не был поддержан депутатами. Отмечено, что перевозки грузов с использованием тяжеловесных и крупногабаритных транспортных сре</w:t>
      </w:r>
      <w:proofErr w:type="gramStart"/>
      <w:r w:rsidRPr="00584C83">
        <w:t>дств пр</w:t>
      </w:r>
      <w:proofErr w:type="gramEnd"/>
      <w:r w:rsidRPr="00584C83">
        <w:t>иводят к снижению безопасности дорожного движения и пропускной способности дорог, а также способствуют ухудшению состояния дорожного полотна автомобильных дорог.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proofErr w:type="gramStart"/>
      <w:r w:rsidRPr="00584C83">
        <w:t>В целях принятия решения о целесообразности дальнейшего рассмотрения вопросов, затронутых в обращении, принято решение провести анализ влияния введения особого порядка перевозки грузов, не являющихся неделимыми, на результаты экономической деятельности лесоперерабатывающих предприятий Нижегородской области.</w:t>
      </w:r>
      <w:proofErr w:type="gramEnd"/>
    </w:p>
    <w:p w:rsidR="00584C83" w:rsidRPr="00C96630" w:rsidRDefault="00584C83" w:rsidP="00584C83">
      <w:pPr>
        <w:spacing w:after="0" w:line="240" w:lineRule="auto"/>
        <w:ind w:firstLine="709"/>
        <w:jc w:val="both"/>
        <w:rPr>
          <w:u w:val="single"/>
        </w:rPr>
      </w:pPr>
      <w:r w:rsidRPr="00C96630">
        <w:rPr>
          <w:u w:val="single"/>
        </w:rPr>
        <w:t xml:space="preserve">В </w:t>
      </w:r>
      <w:proofErr w:type="gramStart"/>
      <w:r w:rsidRPr="00C96630">
        <w:rPr>
          <w:u w:val="single"/>
        </w:rPr>
        <w:t>рамках</w:t>
      </w:r>
      <w:proofErr w:type="gramEnd"/>
      <w:r w:rsidRPr="00C96630">
        <w:rPr>
          <w:u w:val="single"/>
        </w:rPr>
        <w:t xml:space="preserve"> реализации контрольных мероприятий комитетом рассмотрены результаты проверок Контрольно-счетной палаты области, в том числе: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proofErr w:type="gramStart"/>
      <w:r w:rsidRPr="00584C83">
        <w:t xml:space="preserve">- законности, результативности (эффективности и экономности) использования в 2015 году средств областного бюджета, выделенных в 2015-2016 годах муниципальному казенному учреждению "Главное управление по строительству и ремонту метрополитена, мостов и дорожных сетей в г. Нижнем Новгороде" по государственной программе "Развитие транспортной системы Нижегородской области до 2016 года", (подпрограмме "Развитие скоростного внеуличного транспорта в городе Нижнем Новгороде") на строительство объекта "Продление </w:t>
      </w:r>
      <w:proofErr w:type="spellStart"/>
      <w:r w:rsidRPr="00584C83">
        <w:t>Сормовско</w:t>
      </w:r>
      <w:proofErr w:type="spellEnd"/>
      <w:r w:rsidRPr="00584C83">
        <w:t>-Мещерской линии</w:t>
      </w:r>
      <w:proofErr w:type="gramEnd"/>
      <w:r w:rsidRPr="00584C83">
        <w:t xml:space="preserve"> метрополитена в Нижнем Новгороде от станции "Московская" до станции "Стрелка", г.</w:t>
      </w:r>
      <w:r w:rsidR="00C96630">
        <w:t xml:space="preserve"> </w:t>
      </w:r>
      <w:r w:rsidRPr="00584C83">
        <w:t>Н.</w:t>
      </w:r>
      <w:r w:rsidR="00C96630">
        <w:t xml:space="preserve"> </w:t>
      </w:r>
      <w:r w:rsidRPr="00584C83">
        <w:t>Новгород";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lastRenderedPageBreak/>
        <w:t>- целевого и эффективного использования средств областного бюджета, выделенных Министерству транспорта и автомобильных дорог Нижегородской области, направленных на финансирование мероприятий Дорожного фонда Нижегородской области в 2015-2016 годах на реализацию программы "Развитие транспортной системы Нижегородской области " по подпрограмме "Развитие транспортной инфраструктуры Нижегородской области".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По предложению комитета в план работы контрольно-счетной палаты Нижегородской области на 2017 год включены следующие пункты: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1. Проверка целевого и эффективного использования средств областного бюджета, выделенных в 2016-2017 годах ГКУ Нижегородской области "Главное управление автомобильных дорог" на реализацию государственной программы "Развитие транспортной системы Нижегородской области" в части финансирования мероприятий Дорожного фонда Нижегородской области.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2. </w:t>
      </w:r>
      <w:proofErr w:type="gramStart"/>
      <w:r w:rsidRPr="00584C83">
        <w:t>Проверка целевого и эффективного использования средств областного бюджета, выделенных в 2016-2017 годах министерству транспорта и автомобильных дорог Нижегородской области на реализацию государственной программы "Развитие транспортной системы Нижегородской области" в части финансирования мероприятий Дорожного фонда Нижегородской области в рамках подпрограммы "Развитие транспортной инфраструктуры Нижегородской области"; подпрограммы "Ремонт и содержание автомобильных дорог общего пользования и искусственных сооружений на них".</w:t>
      </w:r>
      <w:proofErr w:type="gramEnd"/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3. Проверка целевого и эффективного использования средств областного бюджета, направленных в 2015-2017 годах на реализацию государственной программы "Развитие транспортной системы Нижегородской области" в части мероприятий подпрограммы "Повышение безопасности дорожного движения Нижегородской области"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4. Проверка соблюдения целей, условий и порядка формирования и распределения субсидий, предоставленных в 2015-2017 годах транспортным предприятиям на возмещение выпадающих доходов, возникающих от перевозки пассажирским транспортом льготных категорий граждан, учащихся, студентов.</w:t>
      </w:r>
    </w:p>
    <w:p w:rsidR="00584C83" w:rsidRPr="00A04F36" w:rsidRDefault="00584C83" w:rsidP="00584C83">
      <w:pPr>
        <w:spacing w:after="0" w:line="240" w:lineRule="auto"/>
        <w:ind w:firstLine="709"/>
        <w:jc w:val="both"/>
        <w:rPr>
          <w:u w:val="single"/>
        </w:rPr>
      </w:pPr>
      <w:r w:rsidRPr="00A04F36">
        <w:rPr>
          <w:u w:val="single"/>
        </w:rPr>
        <w:t xml:space="preserve">В отчетном </w:t>
      </w:r>
      <w:proofErr w:type="gramStart"/>
      <w:r w:rsidRPr="00A04F36">
        <w:rPr>
          <w:u w:val="single"/>
        </w:rPr>
        <w:t>периоде</w:t>
      </w:r>
      <w:proofErr w:type="gramEnd"/>
      <w:r w:rsidRPr="00A04F36">
        <w:rPr>
          <w:u w:val="single"/>
        </w:rPr>
        <w:t xml:space="preserve"> депутаты и сотрудники аппарата комитета приняли участие в следующих мероприятиях: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конференция в ТПП Нижегородской области по теме "Год с "Платоном": итоги; проблемы; перспективы";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выездное совещание с участием первого заместителя главы администрации города Нижний Новгород С.М.</w:t>
      </w:r>
      <w:r w:rsidR="00A35858">
        <w:t xml:space="preserve"> </w:t>
      </w:r>
      <w:r w:rsidRPr="00584C83">
        <w:t>Миронов</w:t>
      </w:r>
      <w:r w:rsidR="00A35858">
        <w:t>а</w:t>
      </w:r>
      <w:r w:rsidRPr="00584C83">
        <w:t xml:space="preserve"> по подготовке станции "Парк Культуры" к работе в период проведения ЧМ по футболу 2018;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lastRenderedPageBreak/>
        <w:t>- парламентские слушания на тему: "Благоустройство общественных пространств в административных центрах субъектов Российской Федерации";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заседание комиссии по обеспечению безопасности дорожного движения при Правительстве Нижегородской области;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совещание по теме </w:t>
      </w:r>
      <w:proofErr w:type="gramStart"/>
      <w:r w:rsidRPr="00584C83">
        <w:t>внедрения автоматизированной системы контроля оплаты проезда</w:t>
      </w:r>
      <w:proofErr w:type="gramEnd"/>
      <w:r w:rsidRPr="00584C83">
        <w:t xml:space="preserve"> при организации пассажирских перевозок в Нижегородской области.</w:t>
      </w:r>
    </w:p>
    <w:p w:rsidR="00584C83" w:rsidRPr="00A04F36" w:rsidRDefault="00584C83" w:rsidP="00584C83">
      <w:pPr>
        <w:spacing w:after="0" w:line="240" w:lineRule="auto"/>
        <w:ind w:firstLine="709"/>
        <w:jc w:val="both"/>
        <w:rPr>
          <w:u w:val="single"/>
        </w:rPr>
      </w:pPr>
      <w:r w:rsidRPr="00A04F36">
        <w:rPr>
          <w:u w:val="single"/>
        </w:rPr>
        <w:t>За отчетный период комитетом проведены встречи, совещания и заседания рабочих групп:</w:t>
      </w:r>
    </w:p>
    <w:p w:rsidR="00584C83" w:rsidRPr="00584C83" w:rsidRDefault="00584C83" w:rsidP="007926CF">
      <w:pPr>
        <w:spacing w:after="0" w:line="240" w:lineRule="auto"/>
        <w:jc w:val="both"/>
      </w:pPr>
      <w:r w:rsidRPr="00584C83">
        <w:t>- заседания рабочей группы по подготовке ко второму чтению проекта закона Нижегородской области №19 "Об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области";</w:t>
      </w:r>
      <w:r w:rsidRPr="00584C83">
        <w:cr/>
        <w:t>- заседания рабочей группы по вопросам компенсации выпадающих доходов транспортных предприятий;</w:t>
      </w:r>
    </w:p>
    <w:p w:rsidR="00584C83" w:rsidRPr="00584C83" w:rsidRDefault="00584C83" w:rsidP="007926CF">
      <w:pPr>
        <w:spacing w:after="0" w:line="240" w:lineRule="auto"/>
        <w:jc w:val="both"/>
      </w:pPr>
      <w:r w:rsidRPr="00584C83">
        <w:t>-заседание рабочей группы по подготовке "правительственного часа";</w:t>
      </w:r>
    </w:p>
    <w:p w:rsidR="00584C83" w:rsidRPr="00584C83" w:rsidRDefault="00584C83" w:rsidP="007926CF">
      <w:pPr>
        <w:spacing w:after="0" w:line="240" w:lineRule="auto"/>
        <w:jc w:val="both"/>
      </w:pPr>
      <w:r w:rsidRPr="00584C83">
        <w:t>- заседание рабочей группы по предметам ведения комитета;</w:t>
      </w:r>
    </w:p>
    <w:p w:rsidR="00584C83" w:rsidRPr="00584C83" w:rsidRDefault="00584C83" w:rsidP="007926CF">
      <w:pPr>
        <w:spacing w:after="0" w:line="240" w:lineRule="auto"/>
        <w:jc w:val="both"/>
      </w:pPr>
      <w:r w:rsidRPr="00584C83">
        <w:t>- заседание рабочей группы по вопросам компенсации проезда льготным категориям граждан.</w:t>
      </w:r>
    </w:p>
    <w:p w:rsidR="00584C83" w:rsidRPr="00A04F36" w:rsidRDefault="00584C83" w:rsidP="00584C83">
      <w:pPr>
        <w:spacing w:after="0" w:line="240" w:lineRule="auto"/>
        <w:ind w:firstLine="709"/>
        <w:jc w:val="both"/>
        <w:rPr>
          <w:u w:val="single"/>
        </w:rPr>
      </w:pPr>
      <w:r w:rsidRPr="00A04F36">
        <w:rPr>
          <w:u w:val="single"/>
        </w:rPr>
        <w:t>По приоритетным направлениям работы комитетом было принято решение о формировании следующих постоянно действующих рабочих групп: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по рассмотрению вопросов формирования тарифной политики в сфере транспортного обслуживания населения на территории области и совершенствования механизмов компенсации выпадающих доходов муниципальных транспортных предприятий;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по совершенствованию правового и организационного регулирования в сфере деятельности по перемещению задержанных транспортных средств на специализированную стоянку, их хранению и возврату с привлечением депутатов городской Думы г. Н. Новгород, Правительства области, УГИБДД ГУВД России по Нижегородской области,  администрации города, Прокуратуры области, УФАС РФ по Нижегородской области,  представителей общественности.</w:t>
      </w:r>
    </w:p>
    <w:p w:rsidR="00584C83" w:rsidRPr="00A04F36" w:rsidRDefault="00584C83" w:rsidP="00584C83">
      <w:pPr>
        <w:spacing w:after="0" w:line="240" w:lineRule="auto"/>
        <w:ind w:firstLine="709"/>
        <w:jc w:val="both"/>
        <w:rPr>
          <w:u w:val="single"/>
        </w:rPr>
      </w:pPr>
      <w:proofErr w:type="gramStart"/>
      <w:r w:rsidRPr="00584C83">
        <w:t xml:space="preserve">В целях координации деятельности органов власти Нижегородской области и обеспечения проведения единой государственной политики, направленной на решение проблемы обеспечения безопасности дорожного движения, реализации на территории Нижегородской области инвестиционного проекта разработки системы безналичной оплаты проезда в транспорте общего </w:t>
      </w:r>
      <w:r w:rsidRPr="00A04F36">
        <w:rPr>
          <w:u w:val="single"/>
        </w:rPr>
        <w:t>пользования члены комитета вошли в состав в состав комиссии по обеспечению безопасности дорожного движения при Правительстве Нижегородской области и в состав рабочей группы</w:t>
      </w:r>
      <w:proofErr w:type="gramEnd"/>
      <w:r w:rsidRPr="00A04F36">
        <w:rPr>
          <w:u w:val="single"/>
        </w:rPr>
        <w:t xml:space="preserve"> по реализации на территории Нижегородской </w:t>
      </w:r>
      <w:proofErr w:type="gramStart"/>
      <w:r w:rsidRPr="00A04F36">
        <w:rPr>
          <w:u w:val="single"/>
        </w:rPr>
        <w:t xml:space="preserve">области инвестиционного проекта </w:t>
      </w:r>
      <w:r w:rsidRPr="00A04F36">
        <w:rPr>
          <w:u w:val="single"/>
        </w:rPr>
        <w:lastRenderedPageBreak/>
        <w:t>разработки системы безналичной оплаты проезда</w:t>
      </w:r>
      <w:proofErr w:type="gramEnd"/>
      <w:r w:rsidRPr="00A04F36">
        <w:rPr>
          <w:u w:val="single"/>
        </w:rPr>
        <w:t xml:space="preserve"> в транспорте общего пользования.</w:t>
      </w:r>
    </w:p>
    <w:p w:rsidR="00584C83" w:rsidRPr="00A04F36" w:rsidRDefault="00584C83" w:rsidP="00584C83">
      <w:pPr>
        <w:spacing w:after="0" w:line="240" w:lineRule="auto"/>
        <w:ind w:firstLine="709"/>
        <w:jc w:val="both"/>
        <w:rPr>
          <w:u w:val="single"/>
        </w:rPr>
      </w:pPr>
      <w:r w:rsidRPr="00A04F36">
        <w:rPr>
          <w:u w:val="single"/>
        </w:rPr>
        <w:t>Комитет в течение отчетного периода работал с обращениями граждан, юридических лиц и общественных организаций, среди которых  можно отметить обращения: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proofErr w:type="spellStart"/>
      <w:r w:rsidRPr="00584C83">
        <w:t>гр</w:t>
      </w:r>
      <w:proofErr w:type="gramStart"/>
      <w:r w:rsidRPr="00584C83">
        <w:t>.Х</w:t>
      </w:r>
      <w:proofErr w:type="gramEnd"/>
      <w:r w:rsidRPr="00584C83">
        <w:t>одовой</w:t>
      </w:r>
      <w:proofErr w:type="spellEnd"/>
      <w:r w:rsidRPr="00584C83">
        <w:t xml:space="preserve"> А.Ф. по вопросам, связанным с организацией перевозок пассажиров автомобильным транспортом на территории Нижегородской области;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жителей микрорайона "Мещерское озеро" по вопросу строительства вдоль Волжской набережной в </w:t>
      </w:r>
      <w:proofErr w:type="spellStart"/>
      <w:r w:rsidRPr="00584C83">
        <w:t>Канавинском</w:t>
      </w:r>
      <w:proofErr w:type="spellEnd"/>
      <w:r w:rsidRPr="00584C83">
        <w:t xml:space="preserve"> районе </w:t>
      </w:r>
      <w:proofErr w:type="spellStart"/>
      <w:r w:rsidRPr="00584C83">
        <w:t>г.Н.Новгород</w:t>
      </w:r>
      <w:proofErr w:type="spellEnd"/>
      <w:r w:rsidRPr="00584C83">
        <w:t xml:space="preserve">  </w:t>
      </w:r>
      <w:proofErr w:type="spellStart"/>
      <w:r w:rsidRPr="00584C83">
        <w:t>четырехполосной</w:t>
      </w:r>
      <w:proofErr w:type="spellEnd"/>
      <w:r w:rsidRPr="00584C83">
        <w:t xml:space="preserve"> автомобильной дороги общего пользования;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proofErr w:type="gramStart"/>
      <w:r w:rsidRPr="00584C83">
        <w:t xml:space="preserve">- начальника управления по вопросам строительства, ЖКХ, ТЭК, транспорта, дорожной деятельности, связи и охраны окружающей среды администрации </w:t>
      </w:r>
      <w:proofErr w:type="spellStart"/>
      <w:r w:rsidRPr="00584C83">
        <w:t>Тоншаевского</w:t>
      </w:r>
      <w:proofErr w:type="spellEnd"/>
      <w:r w:rsidRPr="00584C83">
        <w:t xml:space="preserve"> муниципального района </w:t>
      </w:r>
      <w:proofErr w:type="spellStart"/>
      <w:r w:rsidRPr="00584C83">
        <w:t>Стремина</w:t>
      </w:r>
      <w:proofErr w:type="spellEnd"/>
      <w:r w:rsidRPr="00584C83">
        <w:t xml:space="preserve"> С.Ю. о возможности внесения поправки к проекту закона области "Об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области" в части изменения требования о подключении  перевозчиков, осуществляющих регулярные перевозки на территории Нижегородской</w:t>
      </w:r>
      <w:proofErr w:type="gramEnd"/>
      <w:r w:rsidRPr="00584C83">
        <w:t xml:space="preserve"> области, к региональной навигационно-информационной системе, созданной на базе технологий ГЛОНАСС или ГЛОНАСС/GPS;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</w:t>
      </w:r>
      <w:proofErr w:type="gramStart"/>
      <w:r w:rsidRPr="00584C83">
        <w:t>некоммерческого</w:t>
      </w:r>
      <w:proofErr w:type="gramEnd"/>
      <w:r w:rsidRPr="00584C83">
        <w:t xml:space="preserve"> </w:t>
      </w:r>
      <w:proofErr w:type="spellStart"/>
      <w:r w:rsidRPr="00584C83">
        <w:t>парнерства</w:t>
      </w:r>
      <w:proofErr w:type="spellEnd"/>
      <w:r w:rsidRPr="00584C83">
        <w:t xml:space="preserve"> "Содействие развитию </w:t>
      </w:r>
      <w:proofErr w:type="spellStart"/>
      <w:r w:rsidRPr="00584C83">
        <w:t>тахографических</w:t>
      </w:r>
      <w:proofErr w:type="spellEnd"/>
      <w:r w:rsidRPr="00584C83">
        <w:t xml:space="preserve"> систем" о принятии мер к обращению в Верховный суд Российской Федерации с административным исковым заявлением о признании отдельных нормативных правовых актов не действующими;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- Орловского областного Совета народных депутатов к Председателю Правительства РФ Д.А. Медведеву и Председателю Государственной Думы Федерального Собрания РФ В.В. Володину по вопросу разработки правового механизма организации и проведения открытых аукционов по присвоению отдельных государственных регистрационных знаков транспортных средств.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A04F36">
        <w:rPr>
          <w:u w:val="single"/>
        </w:rPr>
        <w:t xml:space="preserve">В отчетном </w:t>
      </w:r>
      <w:proofErr w:type="gramStart"/>
      <w:r w:rsidRPr="00A04F36">
        <w:rPr>
          <w:u w:val="single"/>
        </w:rPr>
        <w:t>периоде</w:t>
      </w:r>
      <w:proofErr w:type="gramEnd"/>
      <w:r w:rsidRPr="00A04F36">
        <w:rPr>
          <w:u w:val="single"/>
        </w:rPr>
        <w:t xml:space="preserve"> комитет осуществлял активное взаимодействие с органами местного самоуправления области. </w:t>
      </w:r>
      <w:r w:rsidRPr="00584C83">
        <w:t xml:space="preserve">В </w:t>
      </w:r>
      <w:proofErr w:type="gramStart"/>
      <w:r w:rsidRPr="00584C83">
        <w:t>рамках</w:t>
      </w:r>
      <w:proofErr w:type="gramEnd"/>
      <w:r w:rsidRPr="00584C83">
        <w:t xml:space="preserve"> подготовки предложений к проекту закона области "Об областном бюджете на 2017 год и на плановый период 2018 и 2019 годов" рассмотрены обращения: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главы администрации города Нижний Новгород  об изменении </w:t>
      </w:r>
      <w:proofErr w:type="gramStart"/>
      <w:r w:rsidRPr="00584C83">
        <w:t>методики расчета компенсации выпадающих доходов муниципальных транспортных предприятий</w:t>
      </w:r>
      <w:proofErr w:type="gramEnd"/>
      <w:r w:rsidRPr="00584C83">
        <w:t xml:space="preserve">,  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председателя постоянной комиссии городской Думы Нижнего Новгорода по транспорту и связи по вопросу </w:t>
      </w:r>
      <w:proofErr w:type="gramStart"/>
      <w:r w:rsidRPr="00584C83">
        <w:t>необходимости разработки программы обновления подвижного состава электротранспорта Нижнего Новгорода</w:t>
      </w:r>
      <w:proofErr w:type="gramEnd"/>
      <w:r w:rsidRPr="00584C83">
        <w:t xml:space="preserve"> и включения в проект закона Нижегородской области "Об областном бюджете на 2017 год и на плановый период 2018 и 2019 годов" средств на финансирование данной программы.</w:t>
      </w:r>
    </w:p>
    <w:p w:rsidR="0041219F" w:rsidRDefault="0041219F" w:rsidP="00584C83">
      <w:pPr>
        <w:spacing w:after="0" w:line="240" w:lineRule="auto"/>
        <w:ind w:firstLine="709"/>
        <w:jc w:val="both"/>
      </w:pP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lastRenderedPageBreak/>
        <w:t>Также рассмотрены обращения: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proofErr w:type="gramStart"/>
      <w:r w:rsidRPr="00584C83">
        <w:t xml:space="preserve">-главы местного самоуправления </w:t>
      </w:r>
      <w:proofErr w:type="spellStart"/>
      <w:r w:rsidRPr="00584C83">
        <w:t>Дальнеконстантиновского</w:t>
      </w:r>
      <w:proofErr w:type="spellEnd"/>
      <w:r w:rsidRPr="00584C83">
        <w:t xml:space="preserve"> муниципального района Нижегородской области Денисова Н.К., в связи с обращением жителей с.</w:t>
      </w:r>
      <w:r w:rsidR="0041219F">
        <w:t xml:space="preserve"> </w:t>
      </w:r>
      <w:proofErr w:type="spellStart"/>
      <w:r w:rsidRPr="00584C83">
        <w:t>Белозерово</w:t>
      </w:r>
      <w:proofErr w:type="spellEnd"/>
      <w:r w:rsidRPr="00584C83">
        <w:t>, с.</w:t>
      </w:r>
      <w:r w:rsidR="0041219F">
        <w:t xml:space="preserve"> </w:t>
      </w:r>
      <w:proofErr w:type="spellStart"/>
      <w:r w:rsidRPr="00584C83">
        <w:t>Берсеменово</w:t>
      </w:r>
      <w:proofErr w:type="spellEnd"/>
      <w:r w:rsidRPr="00584C83">
        <w:t>, с.</w:t>
      </w:r>
      <w:r w:rsidR="0041219F">
        <w:t xml:space="preserve"> </w:t>
      </w:r>
      <w:proofErr w:type="spellStart"/>
      <w:r w:rsidRPr="00584C83">
        <w:t>Мухоедово</w:t>
      </w:r>
      <w:proofErr w:type="spellEnd"/>
      <w:r w:rsidRPr="00584C83">
        <w:t>, с.</w:t>
      </w:r>
      <w:r w:rsidR="0041219F">
        <w:t xml:space="preserve"> </w:t>
      </w:r>
      <w:r w:rsidRPr="00584C83">
        <w:t xml:space="preserve">Ямные Березники о проведении капитального ремонта автомобильной дороги от </w:t>
      </w:r>
      <w:r w:rsidR="0041219F">
        <w:t xml:space="preserve">               </w:t>
      </w:r>
      <w:r w:rsidRPr="00584C83">
        <w:t>п.</w:t>
      </w:r>
      <w:r w:rsidR="0041219F">
        <w:t xml:space="preserve"> </w:t>
      </w:r>
      <w:r w:rsidRPr="00584C83">
        <w:t>Дубрава до с.</w:t>
      </w:r>
      <w:r w:rsidR="0041219F">
        <w:t xml:space="preserve"> </w:t>
      </w:r>
      <w:proofErr w:type="spellStart"/>
      <w:r w:rsidRPr="00584C83">
        <w:t>Мухоедово</w:t>
      </w:r>
      <w:proofErr w:type="spellEnd"/>
      <w:r w:rsidRPr="00584C83">
        <w:t xml:space="preserve"> и до с.</w:t>
      </w:r>
      <w:r w:rsidR="0041219F">
        <w:t xml:space="preserve"> </w:t>
      </w:r>
      <w:bookmarkStart w:id="0" w:name="_GoBack"/>
      <w:bookmarkEnd w:id="0"/>
      <w:proofErr w:type="spellStart"/>
      <w:r w:rsidRPr="00584C83">
        <w:t>Берсеменово</w:t>
      </w:r>
      <w:proofErr w:type="spellEnd"/>
      <w:r w:rsidRPr="00584C83">
        <w:t xml:space="preserve"> </w:t>
      </w:r>
      <w:proofErr w:type="spellStart"/>
      <w:r w:rsidRPr="00584C83">
        <w:t>Дальнеконстантиновского</w:t>
      </w:r>
      <w:proofErr w:type="spellEnd"/>
      <w:r w:rsidRPr="00584C83">
        <w:t xml:space="preserve"> района Нижегородской области;</w:t>
      </w:r>
      <w:proofErr w:type="gramEnd"/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 xml:space="preserve">- мэра города Арзамаса Нижегородской области о законодательной инициативе </w:t>
      </w:r>
      <w:proofErr w:type="spellStart"/>
      <w:r w:rsidRPr="00584C83">
        <w:t>Арзамасской</w:t>
      </w:r>
      <w:proofErr w:type="spellEnd"/>
      <w:r w:rsidRPr="00584C83">
        <w:t xml:space="preserve"> городской Думы по внесению изменений в Закон Нижегородской области от 30 декабря 2005 года № 212-З "О социальной поддержке отдельных категорий граждан в целях реализации их права на образование".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В настоящее время комитетом выстроены конструктивные партнерские отношения с Нижегородской ассоциацией промышленников и предпринимателей, Торгово-промышленной палатой области, Управлением Федеральной антимонопольной службы по Нижегородской области, Приволжским управлением государственного автодорожного надзора Федеральной службы по надзору в сфере транспорта (Приволжское УГАДН), отраслевыми профсоюзными организациями, органами государственной власти области и общественными организациями.</w:t>
      </w:r>
    </w:p>
    <w:p w:rsidR="00584C83" w:rsidRPr="001F4916" w:rsidRDefault="00584C83" w:rsidP="00584C83">
      <w:pPr>
        <w:spacing w:after="0" w:line="240" w:lineRule="auto"/>
        <w:ind w:firstLine="709"/>
        <w:jc w:val="both"/>
        <w:rPr>
          <w:u w:val="single"/>
        </w:rPr>
      </w:pPr>
      <w:r w:rsidRPr="001F4916">
        <w:rPr>
          <w:u w:val="single"/>
        </w:rPr>
        <w:t xml:space="preserve">В </w:t>
      </w:r>
      <w:proofErr w:type="gramStart"/>
      <w:r w:rsidRPr="001F4916">
        <w:rPr>
          <w:u w:val="single"/>
        </w:rPr>
        <w:t>планах</w:t>
      </w:r>
      <w:proofErr w:type="gramEnd"/>
      <w:r w:rsidRPr="001F4916">
        <w:rPr>
          <w:u w:val="single"/>
        </w:rPr>
        <w:t xml:space="preserve"> комитета на 2017 год:</w:t>
      </w:r>
    </w:p>
    <w:p w:rsidR="00584C83" w:rsidRPr="00584C83" w:rsidRDefault="00584C83" w:rsidP="001F4916">
      <w:pPr>
        <w:tabs>
          <w:tab w:val="left" w:pos="1276"/>
        </w:tabs>
        <w:spacing w:after="0" w:line="240" w:lineRule="auto"/>
        <w:ind w:firstLine="709"/>
        <w:jc w:val="both"/>
      </w:pPr>
      <w:r w:rsidRPr="00584C83">
        <w:t>1.</w:t>
      </w:r>
      <w:r w:rsidRPr="00584C83">
        <w:tab/>
        <w:t>Подготовка к принятию во втором чтении Закона области "Об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области".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2.</w:t>
      </w:r>
      <w:r w:rsidRPr="00584C83">
        <w:tab/>
        <w:t>Проведение совещаний и заседаний рабочих групп по вопросам тарифной политики в сфере транспортного обслуживания населения на территории области.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3.</w:t>
      </w:r>
      <w:r w:rsidRPr="00584C83">
        <w:tab/>
        <w:t>Проведение мониторинга закона "О порядке перемещения задержанных транспортных средств на специализированную стоянку, их хранения, оплаты расходов на перемещение и хранение, возврата задержанных транспортных средств".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4.</w:t>
      </w:r>
      <w:r w:rsidRPr="00584C83">
        <w:tab/>
        <w:t>Выездное заседание комитета "Посещение Центра автоматической фиксации нарушений правил дорожного движения (здание УГИБДД)".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5.</w:t>
      </w:r>
      <w:r w:rsidRPr="00584C83">
        <w:tab/>
        <w:t xml:space="preserve">Выездное заседание комитета по вопросу реализации плана мероприятий ("дорожной карты") "Реконструкция проспекта Молодежный до Нижегородского аэропорта в Автозаводском районе, </w:t>
      </w:r>
      <w:proofErr w:type="spellStart"/>
      <w:r w:rsidRPr="00584C83">
        <w:t>г</w:t>
      </w:r>
      <w:proofErr w:type="gramStart"/>
      <w:r w:rsidRPr="00584C83">
        <w:t>.Н</w:t>
      </w:r>
      <w:proofErr w:type="gramEnd"/>
      <w:r w:rsidRPr="00584C83">
        <w:t>ижний</w:t>
      </w:r>
      <w:proofErr w:type="spellEnd"/>
      <w:r w:rsidRPr="00584C83">
        <w:t xml:space="preserve"> Новгород".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6.</w:t>
      </w:r>
      <w:r w:rsidRPr="00584C83">
        <w:tab/>
        <w:t xml:space="preserve">Выездное заседание комитета на территории ОАО "Международный аэропорт Нижний Новгород" по вопросам по создания условий пребывания и обслуживания пассажиров в аэровокзале, по обслуживанию пассажиров международных воздушных линий (МВЛ), выполнения расписания регулярных рейсов и расписания чартерных рейсов, </w:t>
      </w:r>
      <w:r w:rsidRPr="00584C83">
        <w:lastRenderedPageBreak/>
        <w:t>оптимизации процедур обработки багажа, финансированию реконструкции международного аэропорта.</w:t>
      </w:r>
    </w:p>
    <w:p w:rsidR="00584C83" w:rsidRPr="00584C83" w:rsidRDefault="00584C83" w:rsidP="00584C83">
      <w:pPr>
        <w:spacing w:after="0" w:line="240" w:lineRule="auto"/>
        <w:ind w:firstLine="709"/>
        <w:jc w:val="both"/>
      </w:pPr>
      <w:r w:rsidRPr="00584C83">
        <w:t>7.</w:t>
      </w:r>
      <w:r w:rsidRPr="00584C83">
        <w:tab/>
        <w:t xml:space="preserve">Выездное заседание комитета по вопросу "О ходе строительства мостового перехода через р. Волга на автомобильной дороге </w:t>
      </w:r>
      <w:proofErr w:type="spellStart"/>
      <w:r w:rsidRPr="00584C83">
        <w:t>Н.Новгород</w:t>
      </w:r>
      <w:proofErr w:type="spellEnd"/>
      <w:r w:rsidRPr="00584C83">
        <w:t xml:space="preserve"> – Шахунья – Киров в Нижегородской области".</w:t>
      </w:r>
    </w:p>
    <w:p w:rsidR="00584C83" w:rsidRDefault="00584C83" w:rsidP="00584C83">
      <w:pPr>
        <w:spacing w:after="0" w:line="240" w:lineRule="auto"/>
        <w:ind w:firstLine="709"/>
        <w:jc w:val="both"/>
      </w:pPr>
    </w:p>
    <w:p w:rsidR="001F4916" w:rsidRDefault="001F4916" w:rsidP="00584C83">
      <w:pPr>
        <w:spacing w:after="0" w:line="240" w:lineRule="auto"/>
        <w:ind w:firstLine="709"/>
        <w:jc w:val="both"/>
      </w:pPr>
    </w:p>
    <w:p w:rsidR="001F4916" w:rsidRPr="00584C83" w:rsidRDefault="001F4916" w:rsidP="00584C83">
      <w:pPr>
        <w:spacing w:after="0" w:line="240" w:lineRule="auto"/>
        <w:ind w:firstLine="709"/>
        <w:jc w:val="both"/>
      </w:pPr>
    </w:p>
    <w:p w:rsidR="00584C83" w:rsidRPr="00584C83" w:rsidRDefault="00584C83" w:rsidP="001F4916">
      <w:pPr>
        <w:spacing w:after="0" w:line="240" w:lineRule="auto"/>
        <w:jc w:val="both"/>
      </w:pPr>
      <w:r w:rsidRPr="00584C83">
        <w:t xml:space="preserve">Председатель комитета </w:t>
      </w:r>
    </w:p>
    <w:p w:rsidR="00C74B9A" w:rsidRPr="00584C83" w:rsidRDefault="00584C83" w:rsidP="001F4916">
      <w:pPr>
        <w:spacing w:after="0" w:line="240" w:lineRule="auto"/>
        <w:jc w:val="both"/>
      </w:pPr>
      <w:r w:rsidRPr="00584C83">
        <w:t xml:space="preserve">по транспорту и дорожному хозяйству </w:t>
      </w:r>
      <w:r w:rsidRPr="00584C83">
        <w:tab/>
      </w:r>
      <w:r w:rsidRPr="00584C83">
        <w:tab/>
      </w:r>
      <w:r w:rsidR="001F4916">
        <w:tab/>
      </w:r>
      <w:r w:rsidRPr="00584C83">
        <w:tab/>
        <w:t>В.И. Солдатенков</w:t>
      </w:r>
    </w:p>
    <w:sectPr w:rsidR="00C74B9A" w:rsidRPr="00584C83" w:rsidSect="001F49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CF" w:rsidRDefault="007926CF" w:rsidP="001F4916">
      <w:pPr>
        <w:spacing w:after="0" w:line="240" w:lineRule="auto"/>
      </w:pPr>
      <w:r>
        <w:separator/>
      </w:r>
    </w:p>
  </w:endnote>
  <w:endnote w:type="continuationSeparator" w:id="0">
    <w:p w:rsidR="007926CF" w:rsidRDefault="007926CF" w:rsidP="001F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CF" w:rsidRDefault="007926CF" w:rsidP="001F4916">
      <w:pPr>
        <w:spacing w:after="0" w:line="240" w:lineRule="auto"/>
      </w:pPr>
      <w:r>
        <w:separator/>
      </w:r>
    </w:p>
  </w:footnote>
  <w:footnote w:type="continuationSeparator" w:id="0">
    <w:p w:rsidR="007926CF" w:rsidRDefault="007926CF" w:rsidP="001F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491832"/>
      <w:docPartObj>
        <w:docPartGallery w:val="Page Numbers (Top of Page)"/>
        <w:docPartUnique/>
      </w:docPartObj>
    </w:sdtPr>
    <w:sdtContent>
      <w:p w:rsidR="007926CF" w:rsidRDefault="007926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19F">
          <w:rPr>
            <w:noProof/>
          </w:rPr>
          <w:t>9</w:t>
        </w:r>
        <w:r>
          <w:fldChar w:fldCharType="end"/>
        </w:r>
      </w:p>
    </w:sdtContent>
  </w:sdt>
  <w:p w:rsidR="007926CF" w:rsidRDefault="007926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83"/>
    <w:rsid w:val="000011BA"/>
    <w:rsid w:val="00004A51"/>
    <w:rsid w:val="000057CE"/>
    <w:rsid w:val="00005E95"/>
    <w:rsid w:val="000066C5"/>
    <w:rsid w:val="00007769"/>
    <w:rsid w:val="00010BB8"/>
    <w:rsid w:val="00011156"/>
    <w:rsid w:val="00011418"/>
    <w:rsid w:val="0001243E"/>
    <w:rsid w:val="00013210"/>
    <w:rsid w:val="0001512F"/>
    <w:rsid w:val="000179F4"/>
    <w:rsid w:val="00020592"/>
    <w:rsid w:val="00024514"/>
    <w:rsid w:val="00027D9C"/>
    <w:rsid w:val="00030AB9"/>
    <w:rsid w:val="0003160C"/>
    <w:rsid w:val="0003357E"/>
    <w:rsid w:val="00034091"/>
    <w:rsid w:val="0003738C"/>
    <w:rsid w:val="0004121E"/>
    <w:rsid w:val="000413B7"/>
    <w:rsid w:val="0004508D"/>
    <w:rsid w:val="0004525E"/>
    <w:rsid w:val="000468FE"/>
    <w:rsid w:val="000508C8"/>
    <w:rsid w:val="00052FBF"/>
    <w:rsid w:val="00061260"/>
    <w:rsid w:val="000615FF"/>
    <w:rsid w:val="0006314C"/>
    <w:rsid w:val="000665F1"/>
    <w:rsid w:val="00067415"/>
    <w:rsid w:val="00067C2D"/>
    <w:rsid w:val="000724AB"/>
    <w:rsid w:val="00072A8D"/>
    <w:rsid w:val="000733CC"/>
    <w:rsid w:val="000739EA"/>
    <w:rsid w:val="000743B7"/>
    <w:rsid w:val="00075FE2"/>
    <w:rsid w:val="000804DA"/>
    <w:rsid w:val="000813BB"/>
    <w:rsid w:val="0008369C"/>
    <w:rsid w:val="00083B64"/>
    <w:rsid w:val="00084B16"/>
    <w:rsid w:val="00086562"/>
    <w:rsid w:val="00086FD7"/>
    <w:rsid w:val="00090F67"/>
    <w:rsid w:val="00092570"/>
    <w:rsid w:val="00094E22"/>
    <w:rsid w:val="00096301"/>
    <w:rsid w:val="00096346"/>
    <w:rsid w:val="000963BA"/>
    <w:rsid w:val="000969F6"/>
    <w:rsid w:val="00096C34"/>
    <w:rsid w:val="00097E2B"/>
    <w:rsid w:val="000B017A"/>
    <w:rsid w:val="000B05AA"/>
    <w:rsid w:val="000B16DE"/>
    <w:rsid w:val="000B27D8"/>
    <w:rsid w:val="000B3E70"/>
    <w:rsid w:val="000B4BB5"/>
    <w:rsid w:val="000B7D4B"/>
    <w:rsid w:val="000C116D"/>
    <w:rsid w:val="000C1671"/>
    <w:rsid w:val="000C1B4C"/>
    <w:rsid w:val="000C2A41"/>
    <w:rsid w:val="000C35CB"/>
    <w:rsid w:val="000C63CE"/>
    <w:rsid w:val="000C7446"/>
    <w:rsid w:val="000D0EF4"/>
    <w:rsid w:val="000D2CBE"/>
    <w:rsid w:val="000D5B94"/>
    <w:rsid w:val="000E098F"/>
    <w:rsid w:val="000E1C15"/>
    <w:rsid w:val="000E24E7"/>
    <w:rsid w:val="000E72DD"/>
    <w:rsid w:val="000F166E"/>
    <w:rsid w:val="000F243F"/>
    <w:rsid w:val="000F2673"/>
    <w:rsid w:val="000F49A0"/>
    <w:rsid w:val="000F4CFE"/>
    <w:rsid w:val="000F4DEE"/>
    <w:rsid w:val="000F5DA5"/>
    <w:rsid w:val="000F665D"/>
    <w:rsid w:val="000F6BC8"/>
    <w:rsid w:val="000F7502"/>
    <w:rsid w:val="00101572"/>
    <w:rsid w:val="00101785"/>
    <w:rsid w:val="00102C23"/>
    <w:rsid w:val="00103CE6"/>
    <w:rsid w:val="00104678"/>
    <w:rsid w:val="001052E7"/>
    <w:rsid w:val="0011580A"/>
    <w:rsid w:val="00117800"/>
    <w:rsid w:val="0012071D"/>
    <w:rsid w:val="00121D84"/>
    <w:rsid w:val="00122807"/>
    <w:rsid w:val="001241DA"/>
    <w:rsid w:val="00124C1E"/>
    <w:rsid w:val="001301DC"/>
    <w:rsid w:val="00130C01"/>
    <w:rsid w:val="001343E1"/>
    <w:rsid w:val="001377AA"/>
    <w:rsid w:val="001404FB"/>
    <w:rsid w:val="00140814"/>
    <w:rsid w:val="0014144D"/>
    <w:rsid w:val="00142EDE"/>
    <w:rsid w:val="001437C1"/>
    <w:rsid w:val="001452F6"/>
    <w:rsid w:val="00146EBE"/>
    <w:rsid w:val="00151888"/>
    <w:rsid w:val="00152080"/>
    <w:rsid w:val="00153211"/>
    <w:rsid w:val="0015459A"/>
    <w:rsid w:val="00154A1F"/>
    <w:rsid w:val="001558A4"/>
    <w:rsid w:val="00157BDA"/>
    <w:rsid w:val="00157CDC"/>
    <w:rsid w:val="00161E10"/>
    <w:rsid w:val="00163371"/>
    <w:rsid w:val="00167900"/>
    <w:rsid w:val="00167B0B"/>
    <w:rsid w:val="001719C6"/>
    <w:rsid w:val="001723CE"/>
    <w:rsid w:val="0017268A"/>
    <w:rsid w:val="001767E6"/>
    <w:rsid w:val="00176C3F"/>
    <w:rsid w:val="001829DA"/>
    <w:rsid w:val="00182F46"/>
    <w:rsid w:val="00184A66"/>
    <w:rsid w:val="0018542D"/>
    <w:rsid w:val="00187165"/>
    <w:rsid w:val="001912C4"/>
    <w:rsid w:val="00191DD0"/>
    <w:rsid w:val="001A0684"/>
    <w:rsid w:val="001A1A8E"/>
    <w:rsid w:val="001A3072"/>
    <w:rsid w:val="001A3587"/>
    <w:rsid w:val="001A6DA9"/>
    <w:rsid w:val="001B052F"/>
    <w:rsid w:val="001B15D3"/>
    <w:rsid w:val="001B1C95"/>
    <w:rsid w:val="001B45B3"/>
    <w:rsid w:val="001B46E0"/>
    <w:rsid w:val="001B52FA"/>
    <w:rsid w:val="001B6BB4"/>
    <w:rsid w:val="001B7AAC"/>
    <w:rsid w:val="001C0B7D"/>
    <w:rsid w:val="001C2699"/>
    <w:rsid w:val="001C3626"/>
    <w:rsid w:val="001C45EC"/>
    <w:rsid w:val="001C5237"/>
    <w:rsid w:val="001C5A47"/>
    <w:rsid w:val="001D2535"/>
    <w:rsid w:val="001D2963"/>
    <w:rsid w:val="001D5468"/>
    <w:rsid w:val="001D5869"/>
    <w:rsid w:val="001D6F87"/>
    <w:rsid w:val="001E2470"/>
    <w:rsid w:val="001E599A"/>
    <w:rsid w:val="001E6410"/>
    <w:rsid w:val="001F01C3"/>
    <w:rsid w:val="001F35C4"/>
    <w:rsid w:val="001F4916"/>
    <w:rsid w:val="001F526C"/>
    <w:rsid w:val="001F534F"/>
    <w:rsid w:val="001F541B"/>
    <w:rsid w:val="001F6499"/>
    <w:rsid w:val="001F768E"/>
    <w:rsid w:val="00200A60"/>
    <w:rsid w:val="00200B58"/>
    <w:rsid w:val="00201511"/>
    <w:rsid w:val="002019A7"/>
    <w:rsid w:val="0020200B"/>
    <w:rsid w:val="0020341E"/>
    <w:rsid w:val="00203CD9"/>
    <w:rsid w:val="00204108"/>
    <w:rsid w:val="00205A0C"/>
    <w:rsid w:val="00205B1C"/>
    <w:rsid w:val="0020777A"/>
    <w:rsid w:val="00211772"/>
    <w:rsid w:val="0021760F"/>
    <w:rsid w:val="00220421"/>
    <w:rsid w:val="00220DE8"/>
    <w:rsid w:val="00221996"/>
    <w:rsid w:val="00230C3B"/>
    <w:rsid w:val="00231F11"/>
    <w:rsid w:val="00233B1C"/>
    <w:rsid w:val="00237CB3"/>
    <w:rsid w:val="00243820"/>
    <w:rsid w:val="0024444B"/>
    <w:rsid w:val="00244920"/>
    <w:rsid w:val="00244E23"/>
    <w:rsid w:val="002456E4"/>
    <w:rsid w:val="00246CC1"/>
    <w:rsid w:val="0025006F"/>
    <w:rsid w:val="00250A22"/>
    <w:rsid w:val="00250FB6"/>
    <w:rsid w:val="0025148C"/>
    <w:rsid w:val="002525BC"/>
    <w:rsid w:val="00252CDF"/>
    <w:rsid w:val="00255025"/>
    <w:rsid w:val="00255BA8"/>
    <w:rsid w:val="00257F43"/>
    <w:rsid w:val="0026108B"/>
    <w:rsid w:val="00261BE6"/>
    <w:rsid w:val="002624DB"/>
    <w:rsid w:val="002649E9"/>
    <w:rsid w:val="00264E92"/>
    <w:rsid w:val="00266E10"/>
    <w:rsid w:val="00267A8F"/>
    <w:rsid w:val="00271B03"/>
    <w:rsid w:val="00271C8E"/>
    <w:rsid w:val="00271CE1"/>
    <w:rsid w:val="00285486"/>
    <w:rsid w:val="00285FD3"/>
    <w:rsid w:val="002867DC"/>
    <w:rsid w:val="00286F3F"/>
    <w:rsid w:val="00290E13"/>
    <w:rsid w:val="00293E94"/>
    <w:rsid w:val="002946B7"/>
    <w:rsid w:val="002A136C"/>
    <w:rsid w:val="002A2853"/>
    <w:rsid w:val="002B0396"/>
    <w:rsid w:val="002B0B94"/>
    <w:rsid w:val="002B0C56"/>
    <w:rsid w:val="002B1085"/>
    <w:rsid w:val="002B32A2"/>
    <w:rsid w:val="002B5E03"/>
    <w:rsid w:val="002C4BDD"/>
    <w:rsid w:val="002C4D45"/>
    <w:rsid w:val="002C7F5B"/>
    <w:rsid w:val="002D0030"/>
    <w:rsid w:val="002D505F"/>
    <w:rsid w:val="002D7179"/>
    <w:rsid w:val="002E3D8A"/>
    <w:rsid w:val="002E597D"/>
    <w:rsid w:val="002E674E"/>
    <w:rsid w:val="002E748A"/>
    <w:rsid w:val="002F16FB"/>
    <w:rsid w:val="002F3235"/>
    <w:rsid w:val="002F58AE"/>
    <w:rsid w:val="00301751"/>
    <w:rsid w:val="00301DE4"/>
    <w:rsid w:val="003023D9"/>
    <w:rsid w:val="00307435"/>
    <w:rsid w:val="00310128"/>
    <w:rsid w:val="00310B54"/>
    <w:rsid w:val="003151B3"/>
    <w:rsid w:val="003161B2"/>
    <w:rsid w:val="003164D5"/>
    <w:rsid w:val="003206C2"/>
    <w:rsid w:val="0032330C"/>
    <w:rsid w:val="00323C25"/>
    <w:rsid w:val="00325F07"/>
    <w:rsid w:val="003262D7"/>
    <w:rsid w:val="003343AD"/>
    <w:rsid w:val="0033735B"/>
    <w:rsid w:val="00341EA7"/>
    <w:rsid w:val="0034268E"/>
    <w:rsid w:val="00342A54"/>
    <w:rsid w:val="0034493F"/>
    <w:rsid w:val="0035036F"/>
    <w:rsid w:val="0035064C"/>
    <w:rsid w:val="00351BD8"/>
    <w:rsid w:val="00353441"/>
    <w:rsid w:val="003541D5"/>
    <w:rsid w:val="003565E1"/>
    <w:rsid w:val="003571A2"/>
    <w:rsid w:val="00357A4B"/>
    <w:rsid w:val="00363420"/>
    <w:rsid w:val="00363441"/>
    <w:rsid w:val="0036392B"/>
    <w:rsid w:val="0036408D"/>
    <w:rsid w:val="00364AE1"/>
    <w:rsid w:val="003656AC"/>
    <w:rsid w:val="00365938"/>
    <w:rsid w:val="003673C1"/>
    <w:rsid w:val="00367A25"/>
    <w:rsid w:val="00370F38"/>
    <w:rsid w:val="00371299"/>
    <w:rsid w:val="003737B5"/>
    <w:rsid w:val="00376979"/>
    <w:rsid w:val="00376D2F"/>
    <w:rsid w:val="00382AD6"/>
    <w:rsid w:val="003867D1"/>
    <w:rsid w:val="00386B72"/>
    <w:rsid w:val="003900B6"/>
    <w:rsid w:val="0039225F"/>
    <w:rsid w:val="00392BC7"/>
    <w:rsid w:val="00392EB2"/>
    <w:rsid w:val="003A011F"/>
    <w:rsid w:val="003A171F"/>
    <w:rsid w:val="003A17A1"/>
    <w:rsid w:val="003A2331"/>
    <w:rsid w:val="003A6016"/>
    <w:rsid w:val="003A60B7"/>
    <w:rsid w:val="003B0A10"/>
    <w:rsid w:val="003B2862"/>
    <w:rsid w:val="003B397A"/>
    <w:rsid w:val="003B79A9"/>
    <w:rsid w:val="003C2F2A"/>
    <w:rsid w:val="003C5A96"/>
    <w:rsid w:val="003C7424"/>
    <w:rsid w:val="003C777B"/>
    <w:rsid w:val="003D1EEC"/>
    <w:rsid w:val="003D36CD"/>
    <w:rsid w:val="003D379F"/>
    <w:rsid w:val="003D5B00"/>
    <w:rsid w:val="003D7CEB"/>
    <w:rsid w:val="003E011F"/>
    <w:rsid w:val="003E28C8"/>
    <w:rsid w:val="003E3B15"/>
    <w:rsid w:val="003E49C5"/>
    <w:rsid w:val="003E4F75"/>
    <w:rsid w:val="003E7C5B"/>
    <w:rsid w:val="003F12C2"/>
    <w:rsid w:val="003F258F"/>
    <w:rsid w:val="003F6B67"/>
    <w:rsid w:val="00400A30"/>
    <w:rsid w:val="0040158B"/>
    <w:rsid w:val="0040171C"/>
    <w:rsid w:val="00402175"/>
    <w:rsid w:val="00405912"/>
    <w:rsid w:val="00405954"/>
    <w:rsid w:val="0040700E"/>
    <w:rsid w:val="00407634"/>
    <w:rsid w:val="004112D2"/>
    <w:rsid w:val="0041219F"/>
    <w:rsid w:val="004148F4"/>
    <w:rsid w:val="0041709D"/>
    <w:rsid w:val="00422B39"/>
    <w:rsid w:val="00422B4A"/>
    <w:rsid w:val="00422E95"/>
    <w:rsid w:val="0042604F"/>
    <w:rsid w:val="0042749D"/>
    <w:rsid w:val="004303EE"/>
    <w:rsid w:val="00434499"/>
    <w:rsid w:val="00435CE2"/>
    <w:rsid w:val="004400AF"/>
    <w:rsid w:val="004405AA"/>
    <w:rsid w:val="00441B7C"/>
    <w:rsid w:val="00447176"/>
    <w:rsid w:val="0045115F"/>
    <w:rsid w:val="00452892"/>
    <w:rsid w:val="004568CB"/>
    <w:rsid w:val="00456B7C"/>
    <w:rsid w:val="00457804"/>
    <w:rsid w:val="00457EC5"/>
    <w:rsid w:val="00460020"/>
    <w:rsid w:val="00460D3B"/>
    <w:rsid w:val="004610CD"/>
    <w:rsid w:val="004636AC"/>
    <w:rsid w:val="00464E04"/>
    <w:rsid w:val="00465780"/>
    <w:rsid w:val="00465DB5"/>
    <w:rsid w:val="00474597"/>
    <w:rsid w:val="0048014E"/>
    <w:rsid w:val="0048016D"/>
    <w:rsid w:val="004818E1"/>
    <w:rsid w:val="00481F2C"/>
    <w:rsid w:val="00483339"/>
    <w:rsid w:val="0048336C"/>
    <w:rsid w:val="00491A8A"/>
    <w:rsid w:val="00491D4E"/>
    <w:rsid w:val="00492D99"/>
    <w:rsid w:val="004945B8"/>
    <w:rsid w:val="00494FBC"/>
    <w:rsid w:val="00496432"/>
    <w:rsid w:val="00496ACC"/>
    <w:rsid w:val="00497658"/>
    <w:rsid w:val="004A1A69"/>
    <w:rsid w:val="004A1BB7"/>
    <w:rsid w:val="004A1FAC"/>
    <w:rsid w:val="004A4AC3"/>
    <w:rsid w:val="004A547B"/>
    <w:rsid w:val="004A6CB0"/>
    <w:rsid w:val="004B241D"/>
    <w:rsid w:val="004B24B7"/>
    <w:rsid w:val="004B2BAB"/>
    <w:rsid w:val="004B2D88"/>
    <w:rsid w:val="004B4DC5"/>
    <w:rsid w:val="004B6B69"/>
    <w:rsid w:val="004B7D16"/>
    <w:rsid w:val="004C11CF"/>
    <w:rsid w:val="004C2EC0"/>
    <w:rsid w:val="004C4CDD"/>
    <w:rsid w:val="004D0576"/>
    <w:rsid w:val="004D6764"/>
    <w:rsid w:val="004D6E96"/>
    <w:rsid w:val="004E0F9F"/>
    <w:rsid w:val="004E21F9"/>
    <w:rsid w:val="004E319D"/>
    <w:rsid w:val="004E3490"/>
    <w:rsid w:val="004E7568"/>
    <w:rsid w:val="004F1312"/>
    <w:rsid w:val="004F2561"/>
    <w:rsid w:val="004F6CAE"/>
    <w:rsid w:val="00500FF1"/>
    <w:rsid w:val="005028B1"/>
    <w:rsid w:val="00503EBF"/>
    <w:rsid w:val="00507B9C"/>
    <w:rsid w:val="00507D8E"/>
    <w:rsid w:val="00507F21"/>
    <w:rsid w:val="00510702"/>
    <w:rsid w:val="00511A55"/>
    <w:rsid w:val="00514204"/>
    <w:rsid w:val="00520859"/>
    <w:rsid w:val="005229F4"/>
    <w:rsid w:val="00524D71"/>
    <w:rsid w:val="00525F36"/>
    <w:rsid w:val="00526946"/>
    <w:rsid w:val="00526C17"/>
    <w:rsid w:val="00530316"/>
    <w:rsid w:val="00530625"/>
    <w:rsid w:val="00531322"/>
    <w:rsid w:val="00532526"/>
    <w:rsid w:val="00532BB4"/>
    <w:rsid w:val="00532C08"/>
    <w:rsid w:val="005358C5"/>
    <w:rsid w:val="00536B16"/>
    <w:rsid w:val="00540F1D"/>
    <w:rsid w:val="00541AF2"/>
    <w:rsid w:val="00544798"/>
    <w:rsid w:val="005464D0"/>
    <w:rsid w:val="005473DB"/>
    <w:rsid w:val="00547CC0"/>
    <w:rsid w:val="0055009B"/>
    <w:rsid w:val="00551B98"/>
    <w:rsid w:val="00552531"/>
    <w:rsid w:val="0055466E"/>
    <w:rsid w:val="00554BE3"/>
    <w:rsid w:val="00555EA2"/>
    <w:rsid w:val="0055660D"/>
    <w:rsid w:val="00557938"/>
    <w:rsid w:val="0056010A"/>
    <w:rsid w:val="00560EA8"/>
    <w:rsid w:val="005639B3"/>
    <w:rsid w:val="00563DB8"/>
    <w:rsid w:val="00564014"/>
    <w:rsid w:val="00564951"/>
    <w:rsid w:val="00564AE1"/>
    <w:rsid w:val="00571564"/>
    <w:rsid w:val="005725BF"/>
    <w:rsid w:val="00573F45"/>
    <w:rsid w:val="005762CF"/>
    <w:rsid w:val="00576DCB"/>
    <w:rsid w:val="005779D7"/>
    <w:rsid w:val="005818A4"/>
    <w:rsid w:val="00581FFA"/>
    <w:rsid w:val="00582A89"/>
    <w:rsid w:val="00583733"/>
    <w:rsid w:val="00583F87"/>
    <w:rsid w:val="00584C83"/>
    <w:rsid w:val="00585037"/>
    <w:rsid w:val="005938C8"/>
    <w:rsid w:val="005942BF"/>
    <w:rsid w:val="0059576D"/>
    <w:rsid w:val="005A1804"/>
    <w:rsid w:val="005A3E4F"/>
    <w:rsid w:val="005A4E65"/>
    <w:rsid w:val="005A60B2"/>
    <w:rsid w:val="005B42D8"/>
    <w:rsid w:val="005C29E1"/>
    <w:rsid w:val="005C5592"/>
    <w:rsid w:val="005C5D2F"/>
    <w:rsid w:val="005C5DD5"/>
    <w:rsid w:val="005C6986"/>
    <w:rsid w:val="005C7AE9"/>
    <w:rsid w:val="005D11BE"/>
    <w:rsid w:val="005D4491"/>
    <w:rsid w:val="005D5EE8"/>
    <w:rsid w:val="005D6B8D"/>
    <w:rsid w:val="005D6E45"/>
    <w:rsid w:val="005D7E9A"/>
    <w:rsid w:val="005E0937"/>
    <w:rsid w:val="005E098A"/>
    <w:rsid w:val="005E2B7E"/>
    <w:rsid w:val="005F2B0D"/>
    <w:rsid w:val="005F3544"/>
    <w:rsid w:val="005F533E"/>
    <w:rsid w:val="005F77CB"/>
    <w:rsid w:val="006008F9"/>
    <w:rsid w:val="0060320B"/>
    <w:rsid w:val="006043BD"/>
    <w:rsid w:val="00604617"/>
    <w:rsid w:val="00604FD1"/>
    <w:rsid w:val="00605938"/>
    <w:rsid w:val="00605E7C"/>
    <w:rsid w:val="0060654B"/>
    <w:rsid w:val="00607356"/>
    <w:rsid w:val="00611211"/>
    <w:rsid w:val="00613D99"/>
    <w:rsid w:val="00613E0A"/>
    <w:rsid w:val="00615A84"/>
    <w:rsid w:val="00616B56"/>
    <w:rsid w:val="006176E9"/>
    <w:rsid w:val="00617AFC"/>
    <w:rsid w:val="00617DCB"/>
    <w:rsid w:val="00620FF5"/>
    <w:rsid w:val="00621B0C"/>
    <w:rsid w:val="006229F5"/>
    <w:rsid w:val="00627D2E"/>
    <w:rsid w:val="00633CB6"/>
    <w:rsid w:val="00635E24"/>
    <w:rsid w:val="00640110"/>
    <w:rsid w:val="00641987"/>
    <w:rsid w:val="00644945"/>
    <w:rsid w:val="00645D38"/>
    <w:rsid w:val="006467EF"/>
    <w:rsid w:val="00647345"/>
    <w:rsid w:val="00650761"/>
    <w:rsid w:val="00650DEF"/>
    <w:rsid w:val="00652673"/>
    <w:rsid w:val="0065270E"/>
    <w:rsid w:val="00653239"/>
    <w:rsid w:val="00654674"/>
    <w:rsid w:val="00654B2A"/>
    <w:rsid w:val="006563FF"/>
    <w:rsid w:val="00663EB9"/>
    <w:rsid w:val="00664690"/>
    <w:rsid w:val="006716E7"/>
    <w:rsid w:val="006721FD"/>
    <w:rsid w:val="006748BF"/>
    <w:rsid w:val="00674C4F"/>
    <w:rsid w:val="006763E9"/>
    <w:rsid w:val="00680890"/>
    <w:rsid w:val="006821A1"/>
    <w:rsid w:val="00682DD6"/>
    <w:rsid w:val="00685706"/>
    <w:rsid w:val="00685C7F"/>
    <w:rsid w:val="006913D0"/>
    <w:rsid w:val="006919F0"/>
    <w:rsid w:val="00692674"/>
    <w:rsid w:val="0069381E"/>
    <w:rsid w:val="00694331"/>
    <w:rsid w:val="00695455"/>
    <w:rsid w:val="00695B74"/>
    <w:rsid w:val="00696397"/>
    <w:rsid w:val="006A401A"/>
    <w:rsid w:val="006B05EC"/>
    <w:rsid w:val="006B0A29"/>
    <w:rsid w:val="006B253F"/>
    <w:rsid w:val="006B2EBD"/>
    <w:rsid w:val="006B3DEA"/>
    <w:rsid w:val="006B41BB"/>
    <w:rsid w:val="006C0591"/>
    <w:rsid w:val="006C3078"/>
    <w:rsid w:val="006C4554"/>
    <w:rsid w:val="006C52D8"/>
    <w:rsid w:val="006C7E13"/>
    <w:rsid w:val="006D09FC"/>
    <w:rsid w:val="006D202A"/>
    <w:rsid w:val="006D3DD7"/>
    <w:rsid w:val="006D6F32"/>
    <w:rsid w:val="006E05EF"/>
    <w:rsid w:val="006E23AB"/>
    <w:rsid w:val="006E2EDF"/>
    <w:rsid w:val="006E343F"/>
    <w:rsid w:val="006E347A"/>
    <w:rsid w:val="006E4649"/>
    <w:rsid w:val="006E5457"/>
    <w:rsid w:val="006E5C35"/>
    <w:rsid w:val="006E631E"/>
    <w:rsid w:val="006E7729"/>
    <w:rsid w:val="006F06CB"/>
    <w:rsid w:val="006F09F6"/>
    <w:rsid w:val="006F0C96"/>
    <w:rsid w:val="006F1947"/>
    <w:rsid w:val="006F1F71"/>
    <w:rsid w:val="006F2D6F"/>
    <w:rsid w:val="006F30AE"/>
    <w:rsid w:val="006F730C"/>
    <w:rsid w:val="007003C1"/>
    <w:rsid w:val="00701807"/>
    <w:rsid w:val="007027E1"/>
    <w:rsid w:val="00702EC4"/>
    <w:rsid w:val="007035B4"/>
    <w:rsid w:val="00705A55"/>
    <w:rsid w:val="00706B7A"/>
    <w:rsid w:val="007070A6"/>
    <w:rsid w:val="00707D77"/>
    <w:rsid w:val="00713734"/>
    <w:rsid w:val="00714210"/>
    <w:rsid w:val="007151A7"/>
    <w:rsid w:val="007155E2"/>
    <w:rsid w:val="00717546"/>
    <w:rsid w:val="00721ABC"/>
    <w:rsid w:val="007236C3"/>
    <w:rsid w:val="00723891"/>
    <w:rsid w:val="0072425C"/>
    <w:rsid w:val="007245A9"/>
    <w:rsid w:val="00731226"/>
    <w:rsid w:val="007313F2"/>
    <w:rsid w:val="0073661F"/>
    <w:rsid w:val="0073724C"/>
    <w:rsid w:val="00740DF8"/>
    <w:rsid w:val="00741324"/>
    <w:rsid w:val="00741914"/>
    <w:rsid w:val="00743006"/>
    <w:rsid w:val="007436C1"/>
    <w:rsid w:val="0074555A"/>
    <w:rsid w:val="00745E6A"/>
    <w:rsid w:val="0074667C"/>
    <w:rsid w:val="007467B3"/>
    <w:rsid w:val="007476D1"/>
    <w:rsid w:val="00752849"/>
    <w:rsid w:val="00755D50"/>
    <w:rsid w:val="00756AE9"/>
    <w:rsid w:val="0075701F"/>
    <w:rsid w:val="00757960"/>
    <w:rsid w:val="00757B99"/>
    <w:rsid w:val="00760665"/>
    <w:rsid w:val="00761292"/>
    <w:rsid w:val="0076133A"/>
    <w:rsid w:val="00761EB4"/>
    <w:rsid w:val="00766BF0"/>
    <w:rsid w:val="00770BC8"/>
    <w:rsid w:val="007723C9"/>
    <w:rsid w:val="00772E0A"/>
    <w:rsid w:val="0077317D"/>
    <w:rsid w:val="0077440D"/>
    <w:rsid w:val="007745E3"/>
    <w:rsid w:val="007747B8"/>
    <w:rsid w:val="007756E5"/>
    <w:rsid w:val="007763ED"/>
    <w:rsid w:val="007803EE"/>
    <w:rsid w:val="00780EDD"/>
    <w:rsid w:val="007810C3"/>
    <w:rsid w:val="007812CF"/>
    <w:rsid w:val="00781C59"/>
    <w:rsid w:val="00781FE0"/>
    <w:rsid w:val="007840A5"/>
    <w:rsid w:val="00785555"/>
    <w:rsid w:val="0078582B"/>
    <w:rsid w:val="00785F71"/>
    <w:rsid w:val="00791FED"/>
    <w:rsid w:val="007926CF"/>
    <w:rsid w:val="00795332"/>
    <w:rsid w:val="007965BA"/>
    <w:rsid w:val="007A44E0"/>
    <w:rsid w:val="007A4F0E"/>
    <w:rsid w:val="007A7DE3"/>
    <w:rsid w:val="007A7FE7"/>
    <w:rsid w:val="007B0978"/>
    <w:rsid w:val="007B2ED1"/>
    <w:rsid w:val="007B3831"/>
    <w:rsid w:val="007B3B90"/>
    <w:rsid w:val="007B58B9"/>
    <w:rsid w:val="007B7328"/>
    <w:rsid w:val="007B7DA9"/>
    <w:rsid w:val="007C12FD"/>
    <w:rsid w:val="007C3E72"/>
    <w:rsid w:val="007C5F18"/>
    <w:rsid w:val="007C62A4"/>
    <w:rsid w:val="007C7DD2"/>
    <w:rsid w:val="007D0194"/>
    <w:rsid w:val="007D2EAA"/>
    <w:rsid w:val="007D52A0"/>
    <w:rsid w:val="007D53FD"/>
    <w:rsid w:val="007D620B"/>
    <w:rsid w:val="007E2001"/>
    <w:rsid w:val="007E49AE"/>
    <w:rsid w:val="007E6FAA"/>
    <w:rsid w:val="007F15AA"/>
    <w:rsid w:val="007F26BB"/>
    <w:rsid w:val="007F5303"/>
    <w:rsid w:val="007F742B"/>
    <w:rsid w:val="0080062F"/>
    <w:rsid w:val="00803AA2"/>
    <w:rsid w:val="00803E93"/>
    <w:rsid w:val="008043BB"/>
    <w:rsid w:val="00806F2B"/>
    <w:rsid w:val="00807470"/>
    <w:rsid w:val="00813DD8"/>
    <w:rsid w:val="008148B6"/>
    <w:rsid w:val="008203A9"/>
    <w:rsid w:val="00821BE4"/>
    <w:rsid w:val="0082386C"/>
    <w:rsid w:val="008263C9"/>
    <w:rsid w:val="00826F54"/>
    <w:rsid w:val="00831352"/>
    <w:rsid w:val="00837B1B"/>
    <w:rsid w:val="0084139F"/>
    <w:rsid w:val="00843388"/>
    <w:rsid w:val="0084436B"/>
    <w:rsid w:val="00846D08"/>
    <w:rsid w:val="00846F95"/>
    <w:rsid w:val="008473B8"/>
    <w:rsid w:val="0084754D"/>
    <w:rsid w:val="00847BF1"/>
    <w:rsid w:val="00853A29"/>
    <w:rsid w:val="00853BDD"/>
    <w:rsid w:val="00855CE8"/>
    <w:rsid w:val="0085716C"/>
    <w:rsid w:val="00860135"/>
    <w:rsid w:val="0086697C"/>
    <w:rsid w:val="0087028F"/>
    <w:rsid w:val="008707FA"/>
    <w:rsid w:val="008720CA"/>
    <w:rsid w:val="00872717"/>
    <w:rsid w:val="0087404A"/>
    <w:rsid w:val="0087451F"/>
    <w:rsid w:val="00877AAC"/>
    <w:rsid w:val="00881B70"/>
    <w:rsid w:val="008922A7"/>
    <w:rsid w:val="00894A05"/>
    <w:rsid w:val="00895187"/>
    <w:rsid w:val="00895514"/>
    <w:rsid w:val="0089752C"/>
    <w:rsid w:val="008A23FF"/>
    <w:rsid w:val="008A778D"/>
    <w:rsid w:val="008B17F2"/>
    <w:rsid w:val="008B52F1"/>
    <w:rsid w:val="008B7AC3"/>
    <w:rsid w:val="008B7CD0"/>
    <w:rsid w:val="008C068C"/>
    <w:rsid w:val="008C1BE8"/>
    <w:rsid w:val="008C290A"/>
    <w:rsid w:val="008C39CD"/>
    <w:rsid w:val="008C4B8B"/>
    <w:rsid w:val="008C6BE0"/>
    <w:rsid w:val="008C75CA"/>
    <w:rsid w:val="008D192F"/>
    <w:rsid w:val="008D1B40"/>
    <w:rsid w:val="008D373F"/>
    <w:rsid w:val="008D4EDC"/>
    <w:rsid w:val="008D500A"/>
    <w:rsid w:val="008D50C4"/>
    <w:rsid w:val="008D7792"/>
    <w:rsid w:val="008E12EB"/>
    <w:rsid w:val="008E1D5A"/>
    <w:rsid w:val="008E2E24"/>
    <w:rsid w:val="008E3432"/>
    <w:rsid w:val="008E3441"/>
    <w:rsid w:val="008E58CC"/>
    <w:rsid w:val="008E621D"/>
    <w:rsid w:val="008E6C8E"/>
    <w:rsid w:val="008E7D5E"/>
    <w:rsid w:val="008F09F5"/>
    <w:rsid w:val="008F110E"/>
    <w:rsid w:val="008F2318"/>
    <w:rsid w:val="008F67AD"/>
    <w:rsid w:val="008F72D6"/>
    <w:rsid w:val="008F764A"/>
    <w:rsid w:val="008F7B6A"/>
    <w:rsid w:val="00900E2E"/>
    <w:rsid w:val="0090187F"/>
    <w:rsid w:val="00901D53"/>
    <w:rsid w:val="0090377B"/>
    <w:rsid w:val="009047CB"/>
    <w:rsid w:val="0090552D"/>
    <w:rsid w:val="00906D92"/>
    <w:rsid w:val="00910098"/>
    <w:rsid w:val="00913DF3"/>
    <w:rsid w:val="00915A24"/>
    <w:rsid w:val="00915E26"/>
    <w:rsid w:val="009173AA"/>
    <w:rsid w:val="0092057E"/>
    <w:rsid w:val="00920FEC"/>
    <w:rsid w:val="009211A6"/>
    <w:rsid w:val="009242A2"/>
    <w:rsid w:val="00924871"/>
    <w:rsid w:val="00924EBE"/>
    <w:rsid w:val="00926ED4"/>
    <w:rsid w:val="009341BB"/>
    <w:rsid w:val="009348A7"/>
    <w:rsid w:val="00934ECB"/>
    <w:rsid w:val="00937B55"/>
    <w:rsid w:val="00940C9D"/>
    <w:rsid w:val="00941D1D"/>
    <w:rsid w:val="00942DC2"/>
    <w:rsid w:val="00944AA4"/>
    <w:rsid w:val="009455C8"/>
    <w:rsid w:val="009459B1"/>
    <w:rsid w:val="009500B5"/>
    <w:rsid w:val="009509A7"/>
    <w:rsid w:val="009554DC"/>
    <w:rsid w:val="0095580B"/>
    <w:rsid w:val="00955F7F"/>
    <w:rsid w:val="00960BCB"/>
    <w:rsid w:val="00960FEC"/>
    <w:rsid w:val="009625BD"/>
    <w:rsid w:val="00963511"/>
    <w:rsid w:val="0096452F"/>
    <w:rsid w:val="00964556"/>
    <w:rsid w:val="009664EA"/>
    <w:rsid w:val="00970436"/>
    <w:rsid w:val="00970E02"/>
    <w:rsid w:val="00970E0B"/>
    <w:rsid w:val="009727A8"/>
    <w:rsid w:val="00973B56"/>
    <w:rsid w:val="00973C14"/>
    <w:rsid w:val="00975039"/>
    <w:rsid w:val="009755D8"/>
    <w:rsid w:val="009758CB"/>
    <w:rsid w:val="009849C2"/>
    <w:rsid w:val="009854B3"/>
    <w:rsid w:val="009861C9"/>
    <w:rsid w:val="009905F5"/>
    <w:rsid w:val="0099128E"/>
    <w:rsid w:val="00993220"/>
    <w:rsid w:val="009937D6"/>
    <w:rsid w:val="009A1203"/>
    <w:rsid w:val="009A1B12"/>
    <w:rsid w:val="009A34B5"/>
    <w:rsid w:val="009A6B18"/>
    <w:rsid w:val="009A7383"/>
    <w:rsid w:val="009B1648"/>
    <w:rsid w:val="009B26A6"/>
    <w:rsid w:val="009B4560"/>
    <w:rsid w:val="009B45CD"/>
    <w:rsid w:val="009B592C"/>
    <w:rsid w:val="009B5B24"/>
    <w:rsid w:val="009B714F"/>
    <w:rsid w:val="009B7A23"/>
    <w:rsid w:val="009C1986"/>
    <w:rsid w:val="009C2859"/>
    <w:rsid w:val="009C592B"/>
    <w:rsid w:val="009C5C23"/>
    <w:rsid w:val="009C5C5B"/>
    <w:rsid w:val="009D0564"/>
    <w:rsid w:val="009D1AB9"/>
    <w:rsid w:val="009D26E3"/>
    <w:rsid w:val="009D2AEA"/>
    <w:rsid w:val="009D3735"/>
    <w:rsid w:val="009D378F"/>
    <w:rsid w:val="009D441F"/>
    <w:rsid w:val="009D73E4"/>
    <w:rsid w:val="009E0352"/>
    <w:rsid w:val="009E0866"/>
    <w:rsid w:val="009E1795"/>
    <w:rsid w:val="009E1FB7"/>
    <w:rsid w:val="009E26A7"/>
    <w:rsid w:val="009E4778"/>
    <w:rsid w:val="009E4869"/>
    <w:rsid w:val="009E63D3"/>
    <w:rsid w:val="009E6BB3"/>
    <w:rsid w:val="009E7A07"/>
    <w:rsid w:val="009F0AFC"/>
    <w:rsid w:val="009F5611"/>
    <w:rsid w:val="009F58F8"/>
    <w:rsid w:val="009F593B"/>
    <w:rsid w:val="009F5962"/>
    <w:rsid w:val="00A02773"/>
    <w:rsid w:val="00A0444E"/>
    <w:rsid w:val="00A04F36"/>
    <w:rsid w:val="00A05668"/>
    <w:rsid w:val="00A0654C"/>
    <w:rsid w:val="00A06635"/>
    <w:rsid w:val="00A07690"/>
    <w:rsid w:val="00A10A1F"/>
    <w:rsid w:val="00A10A92"/>
    <w:rsid w:val="00A11778"/>
    <w:rsid w:val="00A1203C"/>
    <w:rsid w:val="00A13C2C"/>
    <w:rsid w:val="00A13C8F"/>
    <w:rsid w:val="00A1406F"/>
    <w:rsid w:val="00A15650"/>
    <w:rsid w:val="00A156DB"/>
    <w:rsid w:val="00A1618F"/>
    <w:rsid w:val="00A17BE3"/>
    <w:rsid w:val="00A20ED7"/>
    <w:rsid w:val="00A236F0"/>
    <w:rsid w:val="00A23BEE"/>
    <w:rsid w:val="00A2516E"/>
    <w:rsid w:val="00A26AA0"/>
    <w:rsid w:val="00A31DC4"/>
    <w:rsid w:val="00A32DE7"/>
    <w:rsid w:val="00A3341D"/>
    <w:rsid w:val="00A334AC"/>
    <w:rsid w:val="00A3504D"/>
    <w:rsid w:val="00A35858"/>
    <w:rsid w:val="00A4032D"/>
    <w:rsid w:val="00A433C1"/>
    <w:rsid w:val="00A433CD"/>
    <w:rsid w:val="00A44F7E"/>
    <w:rsid w:val="00A529DA"/>
    <w:rsid w:val="00A53609"/>
    <w:rsid w:val="00A541F5"/>
    <w:rsid w:val="00A579C8"/>
    <w:rsid w:val="00A57A7A"/>
    <w:rsid w:val="00A609CB"/>
    <w:rsid w:val="00A65E4C"/>
    <w:rsid w:val="00A672D4"/>
    <w:rsid w:val="00A67DDA"/>
    <w:rsid w:val="00A733E4"/>
    <w:rsid w:val="00A82F26"/>
    <w:rsid w:val="00A8503A"/>
    <w:rsid w:val="00A853F2"/>
    <w:rsid w:val="00A92340"/>
    <w:rsid w:val="00A92B52"/>
    <w:rsid w:val="00A93350"/>
    <w:rsid w:val="00A94ADE"/>
    <w:rsid w:val="00A94C0B"/>
    <w:rsid w:val="00A96BFA"/>
    <w:rsid w:val="00AA372B"/>
    <w:rsid w:val="00AA3BD5"/>
    <w:rsid w:val="00AA44A4"/>
    <w:rsid w:val="00AA5034"/>
    <w:rsid w:val="00AA64DF"/>
    <w:rsid w:val="00AB0716"/>
    <w:rsid w:val="00AB4508"/>
    <w:rsid w:val="00AB646B"/>
    <w:rsid w:val="00AC01BC"/>
    <w:rsid w:val="00AC4D53"/>
    <w:rsid w:val="00AC6CFC"/>
    <w:rsid w:val="00AC6FE6"/>
    <w:rsid w:val="00AD0333"/>
    <w:rsid w:val="00AD0A8A"/>
    <w:rsid w:val="00AD1F8B"/>
    <w:rsid w:val="00AD316D"/>
    <w:rsid w:val="00AD3305"/>
    <w:rsid w:val="00AD389C"/>
    <w:rsid w:val="00AD47AD"/>
    <w:rsid w:val="00AD4922"/>
    <w:rsid w:val="00AD52A6"/>
    <w:rsid w:val="00AD5C0A"/>
    <w:rsid w:val="00AE33CB"/>
    <w:rsid w:val="00AE5C01"/>
    <w:rsid w:val="00AE5E99"/>
    <w:rsid w:val="00AF1306"/>
    <w:rsid w:val="00AF333F"/>
    <w:rsid w:val="00AF4F35"/>
    <w:rsid w:val="00AF6FDD"/>
    <w:rsid w:val="00AF78FB"/>
    <w:rsid w:val="00B024BE"/>
    <w:rsid w:val="00B068FC"/>
    <w:rsid w:val="00B100B7"/>
    <w:rsid w:val="00B10F7A"/>
    <w:rsid w:val="00B12B88"/>
    <w:rsid w:val="00B141F5"/>
    <w:rsid w:val="00B16A36"/>
    <w:rsid w:val="00B1791C"/>
    <w:rsid w:val="00B24F97"/>
    <w:rsid w:val="00B27CF9"/>
    <w:rsid w:val="00B352BC"/>
    <w:rsid w:val="00B372ED"/>
    <w:rsid w:val="00B40C6B"/>
    <w:rsid w:val="00B4173C"/>
    <w:rsid w:val="00B4190E"/>
    <w:rsid w:val="00B41B2A"/>
    <w:rsid w:val="00B43CA8"/>
    <w:rsid w:val="00B443F8"/>
    <w:rsid w:val="00B47C79"/>
    <w:rsid w:val="00B5282C"/>
    <w:rsid w:val="00B529DE"/>
    <w:rsid w:val="00B5326C"/>
    <w:rsid w:val="00B5577A"/>
    <w:rsid w:val="00B57730"/>
    <w:rsid w:val="00B62048"/>
    <w:rsid w:val="00B66A76"/>
    <w:rsid w:val="00B66E14"/>
    <w:rsid w:val="00B67528"/>
    <w:rsid w:val="00B70013"/>
    <w:rsid w:val="00B7045C"/>
    <w:rsid w:val="00B70E9B"/>
    <w:rsid w:val="00B717A9"/>
    <w:rsid w:val="00B7294A"/>
    <w:rsid w:val="00B743FE"/>
    <w:rsid w:val="00B77828"/>
    <w:rsid w:val="00B77998"/>
    <w:rsid w:val="00B77B00"/>
    <w:rsid w:val="00B8380B"/>
    <w:rsid w:val="00B8395C"/>
    <w:rsid w:val="00B8478F"/>
    <w:rsid w:val="00B85797"/>
    <w:rsid w:val="00B95DDC"/>
    <w:rsid w:val="00B96249"/>
    <w:rsid w:val="00B96353"/>
    <w:rsid w:val="00B970E1"/>
    <w:rsid w:val="00BA0DD7"/>
    <w:rsid w:val="00BA2809"/>
    <w:rsid w:val="00BA28FB"/>
    <w:rsid w:val="00BA2904"/>
    <w:rsid w:val="00BA354E"/>
    <w:rsid w:val="00BA71F1"/>
    <w:rsid w:val="00BB073F"/>
    <w:rsid w:val="00BB1982"/>
    <w:rsid w:val="00BB1A59"/>
    <w:rsid w:val="00BB30D4"/>
    <w:rsid w:val="00BB3B64"/>
    <w:rsid w:val="00BB5A87"/>
    <w:rsid w:val="00BB7612"/>
    <w:rsid w:val="00BC1793"/>
    <w:rsid w:val="00BC17E4"/>
    <w:rsid w:val="00BD20FF"/>
    <w:rsid w:val="00BD24C8"/>
    <w:rsid w:val="00BD2EC6"/>
    <w:rsid w:val="00BD4EAB"/>
    <w:rsid w:val="00BD51B7"/>
    <w:rsid w:val="00BD5CC4"/>
    <w:rsid w:val="00BE19EF"/>
    <w:rsid w:val="00BE1C62"/>
    <w:rsid w:val="00BE4766"/>
    <w:rsid w:val="00BE5D9B"/>
    <w:rsid w:val="00BE5EBC"/>
    <w:rsid w:val="00BE7BD2"/>
    <w:rsid w:val="00BE7DBB"/>
    <w:rsid w:val="00BF2E1A"/>
    <w:rsid w:val="00BF3743"/>
    <w:rsid w:val="00BF386C"/>
    <w:rsid w:val="00BF65EB"/>
    <w:rsid w:val="00BF77FB"/>
    <w:rsid w:val="00C01F97"/>
    <w:rsid w:val="00C03391"/>
    <w:rsid w:val="00C035DC"/>
    <w:rsid w:val="00C06092"/>
    <w:rsid w:val="00C06D63"/>
    <w:rsid w:val="00C1021B"/>
    <w:rsid w:val="00C10D4E"/>
    <w:rsid w:val="00C121C2"/>
    <w:rsid w:val="00C1451A"/>
    <w:rsid w:val="00C15553"/>
    <w:rsid w:val="00C16633"/>
    <w:rsid w:val="00C20488"/>
    <w:rsid w:val="00C22FCA"/>
    <w:rsid w:val="00C230A6"/>
    <w:rsid w:val="00C23543"/>
    <w:rsid w:val="00C264F7"/>
    <w:rsid w:val="00C27B69"/>
    <w:rsid w:val="00C37021"/>
    <w:rsid w:val="00C42E0C"/>
    <w:rsid w:val="00C46775"/>
    <w:rsid w:val="00C504C1"/>
    <w:rsid w:val="00C5117E"/>
    <w:rsid w:val="00C51549"/>
    <w:rsid w:val="00C53729"/>
    <w:rsid w:val="00C56AB3"/>
    <w:rsid w:val="00C60BCB"/>
    <w:rsid w:val="00C628CA"/>
    <w:rsid w:val="00C631CE"/>
    <w:rsid w:val="00C63499"/>
    <w:rsid w:val="00C63795"/>
    <w:rsid w:val="00C64182"/>
    <w:rsid w:val="00C64D70"/>
    <w:rsid w:val="00C66B09"/>
    <w:rsid w:val="00C6738C"/>
    <w:rsid w:val="00C7401D"/>
    <w:rsid w:val="00C7454A"/>
    <w:rsid w:val="00C74B9A"/>
    <w:rsid w:val="00C76790"/>
    <w:rsid w:val="00C77909"/>
    <w:rsid w:val="00C80620"/>
    <w:rsid w:val="00C83F87"/>
    <w:rsid w:val="00C84AC4"/>
    <w:rsid w:val="00C954E7"/>
    <w:rsid w:val="00C96630"/>
    <w:rsid w:val="00CA234F"/>
    <w:rsid w:val="00CA62AB"/>
    <w:rsid w:val="00CA644D"/>
    <w:rsid w:val="00CA6605"/>
    <w:rsid w:val="00CA6A2B"/>
    <w:rsid w:val="00CB0AB6"/>
    <w:rsid w:val="00CB0CA0"/>
    <w:rsid w:val="00CB0E69"/>
    <w:rsid w:val="00CB0E6A"/>
    <w:rsid w:val="00CB2034"/>
    <w:rsid w:val="00CB3727"/>
    <w:rsid w:val="00CB53F1"/>
    <w:rsid w:val="00CC0968"/>
    <w:rsid w:val="00CC1353"/>
    <w:rsid w:val="00CC220D"/>
    <w:rsid w:val="00CC3044"/>
    <w:rsid w:val="00CC3144"/>
    <w:rsid w:val="00CC365A"/>
    <w:rsid w:val="00CC4E38"/>
    <w:rsid w:val="00CC4FDC"/>
    <w:rsid w:val="00CC51C7"/>
    <w:rsid w:val="00CC7113"/>
    <w:rsid w:val="00CC7C60"/>
    <w:rsid w:val="00CC7D66"/>
    <w:rsid w:val="00CD0A7A"/>
    <w:rsid w:val="00CD1499"/>
    <w:rsid w:val="00CD1D65"/>
    <w:rsid w:val="00CD2CA0"/>
    <w:rsid w:val="00CD51AD"/>
    <w:rsid w:val="00CD54D6"/>
    <w:rsid w:val="00CD78E8"/>
    <w:rsid w:val="00CD7DEF"/>
    <w:rsid w:val="00CE0867"/>
    <w:rsid w:val="00CE2C56"/>
    <w:rsid w:val="00CE2D43"/>
    <w:rsid w:val="00CE2DE2"/>
    <w:rsid w:val="00CE3389"/>
    <w:rsid w:val="00CE3D9B"/>
    <w:rsid w:val="00CE45F6"/>
    <w:rsid w:val="00CE4DC5"/>
    <w:rsid w:val="00CE74D4"/>
    <w:rsid w:val="00CF5849"/>
    <w:rsid w:val="00CF7700"/>
    <w:rsid w:val="00D00AC1"/>
    <w:rsid w:val="00D012C9"/>
    <w:rsid w:val="00D01900"/>
    <w:rsid w:val="00D064E8"/>
    <w:rsid w:val="00D069D6"/>
    <w:rsid w:val="00D06D91"/>
    <w:rsid w:val="00D10281"/>
    <w:rsid w:val="00D1033B"/>
    <w:rsid w:val="00D108D6"/>
    <w:rsid w:val="00D11CAC"/>
    <w:rsid w:val="00D122F1"/>
    <w:rsid w:val="00D15F06"/>
    <w:rsid w:val="00D1662D"/>
    <w:rsid w:val="00D20ECA"/>
    <w:rsid w:val="00D20FB1"/>
    <w:rsid w:val="00D2258B"/>
    <w:rsid w:val="00D24CB2"/>
    <w:rsid w:val="00D306A1"/>
    <w:rsid w:val="00D31264"/>
    <w:rsid w:val="00D3210F"/>
    <w:rsid w:val="00D33892"/>
    <w:rsid w:val="00D424CB"/>
    <w:rsid w:val="00D4431D"/>
    <w:rsid w:val="00D443C8"/>
    <w:rsid w:val="00D46350"/>
    <w:rsid w:val="00D463C9"/>
    <w:rsid w:val="00D46916"/>
    <w:rsid w:val="00D479DC"/>
    <w:rsid w:val="00D501AF"/>
    <w:rsid w:val="00D5105B"/>
    <w:rsid w:val="00D51E55"/>
    <w:rsid w:val="00D55289"/>
    <w:rsid w:val="00D566F4"/>
    <w:rsid w:val="00D57121"/>
    <w:rsid w:val="00D60333"/>
    <w:rsid w:val="00D632DA"/>
    <w:rsid w:val="00D63371"/>
    <w:rsid w:val="00D66522"/>
    <w:rsid w:val="00D66600"/>
    <w:rsid w:val="00D66BD4"/>
    <w:rsid w:val="00D71CF2"/>
    <w:rsid w:val="00D72750"/>
    <w:rsid w:val="00D72F6E"/>
    <w:rsid w:val="00D75F94"/>
    <w:rsid w:val="00D777FA"/>
    <w:rsid w:val="00D80AF9"/>
    <w:rsid w:val="00D82DBA"/>
    <w:rsid w:val="00D84971"/>
    <w:rsid w:val="00D86419"/>
    <w:rsid w:val="00D908A1"/>
    <w:rsid w:val="00D93046"/>
    <w:rsid w:val="00DA0384"/>
    <w:rsid w:val="00DA04A8"/>
    <w:rsid w:val="00DA31FF"/>
    <w:rsid w:val="00DA3302"/>
    <w:rsid w:val="00DA36C4"/>
    <w:rsid w:val="00DA4735"/>
    <w:rsid w:val="00DA4B86"/>
    <w:rsid w:val="00DA7466"/>
    <w:rsid w:val="00DB0DDE"/>
    <w:rsid w:val="00DC13FE"/>
    <w:rsid w:val="00DC1A27"/>
    <w:rsid w:val="00DC28FA"/>
    <w:rsid w:val="00DC408C"/>
    <w:rsid w:val="00DC69A2"/>
    <w:rsid w:val="00DD0D2D"/>
    <w:rsid w:val="00DD13A3"/>
    <w:rsid w:val="00DD20CB"/>
    <w:rsid w:val="00DD3226"/>
    <w:rsid w:val="00DD32B9"/>
    <w:rsid w:val="00DD4A06"/>
    <w:rsid w:val="00DD75AA"/>
    <w:rsid w:val="00DE02AF"/>
    <w:rsid w:val="00DE04BC"/>
    <w:rsid w:val="00DE07B0"/>
    <w:rsid w:val="00DE3DCE"/>
    <w:rsid w:val="00DE5E56"/>
    <w:rsid w:val="00DE5EF0"/>
    <w:rsid w:val="00DE5F4F"/>
    <w:rsid w:val="00DF08D6"/>
    <w:rsid w:val="00DF0ACB"/>
    <w:rsid w:val="00DF72FB"/>
    <w:rsid w:val="00E001F7"/>
    <w:rsid w:val="00E043BE"/>
    <w:rsid w:val="00E0494C"/>
    <w:rsid w:val="00E07092"/>
    <w:rsid w:val="00E07D15"/>
    <w:rsid w:val="00E07EDB"/>
    <w:rsid w:val="00E11F83"/>
    <w:rsid w:val="00E11F94"/>
    <w:rsid w:val="00E154E6"/>
    <w:rsid w:val="00E15EF5"/>
    <w:rsid w:val="00E1760A"/>
    <w:rsid w:val="00E20A40"/>
    <w:rsid w:val="00E21AD1"/>
    <w:rsid w:val="00E21F07"/>
    <w:rsid w:val="00E2510D"/>
    <w:rsid w:val="00E25157"/>
    <w:rsid w:val="00E268FD"/>
    <w:rsid w:val="00E27FDB"/>
    <w:rsid w:val="00E3070D"/>
    <w:rsid w:val="00E33BAB"/>
    <w:rsid w:val="00E36E66"/>
    <w:rsid w:val="00E377B6"/>
    <w:rsid w:val="00E37ACF"/>
    <w:rsid w:val="00E41149"/>
    <w:rsid w:val="00E43005"/>
    <w:rsid w:val="00E437C7"/>
    <w:rsid w:val="00E4529F"/>
    <w:rsid w:val="00E4590E"/>
    <w:rsid w:val="00E47DAE"/>
    <w:rsid w:val="00E50A73"/>
    <w:rsid w:val="00E51511"/>
    <w:rsid w:val="00E52F5F"/>
    <w:rsid w:val="00E53438"/>
    <w:rsid w:val="00E53CA0"/>
    <w:rsid w:val="00E546ED"/>
    <w:rsid w:val="00E55EE2"/>
    <w:rsid w:val="00E5695C"/>
    <w:rsid w:val="00E56D2B"/>
    <w:rsid w:val="00E60BBF"/>
    <w:rsid w:val="00E6405C"/>
    <w:rsid w:val="00E666FB"/>
    <w:rsid w:val="00E67518"/>
    <w:rsid w:val="00E67735"/>
    <w:rsid w:val="00E705BB"/>
    <w:rsid w:val="00E77E26"/>
    <w:rsid w:val="00E80F5F"/>
    <w:rsid w:val="00E82991"/>
    <w:rsid w:val="00E82E8E"/>
    <w:rsid w:val="00E83E80"/>
    <w:rsid w:val="00E84C7B"/>
    <w:rsid w:val="00E908C5"/>
    <w:rsid w:val="00E93117"/>
    <w:rsid w:val="00E953EA"/>
    <w:rsid w:val="00E9585F"/>
    <w:rsid w:val="00E96B4A"/>
    <w:rsid w:val="00E96C19"/>
    <w:rsid w:val="00EA0ED3"/>
    <w:rsid w:val="00EA20F9"/>
    <w:rsid w:val="00EA372B"/>
    <w:rsid w:val="00EA4372"/>
    <w:rsid w:val="00EB16FD"/>
    <w:rsid w:val="00EB2B9C"/>
    <w:rsid w:val="00EB37E9"/>
    <w:rsid w:val="00EB3E86"/>
    <w:rsid w:val="00EB54A0"/>
    <w:rsid w:val="00EB6225"/>
    <w:rsid w:val="00EC36FF"/>
    <w:rsid w:val="00EC5629"/>
    <w:rsid w:val="00EC638F"/>
    <w:rsid w:val="00EC77EE"/>
    <w:rsid w:val="00ED18D5"/>
    <w:rsid w:val="00ED1E17"/>
    <w:rsid w:val="00ED3ED3"/>
    <w:rsid w:val="00ED429C"/>
    <w:rsid w:val="00ED5EF2"/>
    <w:rsid w:val="00EE2642"/>
    <w:rsid w:val="00EF4736"/>
    <w:rsid w:val="00EF7EE0"/>
    <w:rsid w:val="00F0040A"/>
    <w:rsid w:val="00F032CF"/>
    <w:rsid w:val="00F107FA"/>
    <w:rsid w:val="00F1130E"/>
    <w:rsid w:val="00F13DF9"/>
    <w:rsid w:val="00F15DB9"/>
    <w:rsid w:val="00F17C76"/>
    <w:rsid w:val="00F22B88"/>
    <w:rsid w:val="00F27DB4"/>
    <w:rsid w:val="00F34A1B"/>
    <w:rsid w:val="00F358EF"/>
    <w:rsid w:val="00F41631"/>
    <w:rsid w:val="00F41765"/>
    <w:rsid w:val="00F41CE6"/>
    <w:rsid w:val="00F41D92"/>
    <w:rsid w:val="00F44B29"/>
    <w:rsid w:val="00F4522F"/>
    <w:rsid w:val="00F452D5"/>
    <w:rsid w:val="00F470F1"/>
    <w:rsid w:val="00F54A5F"/>
    <w:rsid w:val="00F55214"/>
    <w:rsid w:val="00F5743C"/>
    <w:rsid w:val="00F645D4"/>
    <w:rsid w:val="00F64795"/>
    <w:rsid w:val="00F65EBC"/>
    <w:rsid w:val="00F70181"/>
    <w:rsid w:val="00F723F4"/>
    <w:rsid w:val="00F72F72"/>
    <w:rsid w:val="00F81160"/>
    <w:rsid w:val="00F82AC2"/>
    <w:rsid w:val="00F86C5C"/>
    <w:rsid w:val="00F969E1"/>
    <w:rsid w:val="00FA1C0F"/>
    <w:rsid w:val="00FA246E"/>
    <w:rsid w:val="00FC01DB"/>
    <w:rsid w:val="00FC121A"/>
    <w:rsid w:val="00FC1E7C"/>
    <w:rsid w:val="00FC1FC9"/>
    <w:rsid w:val="00FC200D"/>
    <w:rsid w:val="00FC495A"/>
    <w:rsid w:val="00FC5135"/>
    <w:rsid w:val="00FC728D"/>
    <w:rsid w:val="00FC7E9C"/>
    <w:rsid w:val="00FD04EB"/>
    <w:rsid w:val="00FD07B4"/>
    <w:rsid w:val="00FD08BC"/>
    <w:rsid w:val="00FD2A5C"/>
    <w:rsid w:val="00FD32DB"/>
    <w:rsid w:val="00FD3BDE"/>
    <w:rsid w:val="00FD47ED"/>
    <w:rsid w:val="00FD6C41"/>
    <w:rsid w:val="00FD72EA"/>
    <w:rsid w:val="00FD79EF"/>
    <w:rsid w:val="00FD7E6C"/>
    <w:rsid w:val="00FE0C46"/>
    <w:rsid w:val="00FE2FCF"/>
    <w:rsid w:val="00FE36AC"/>
    <w:rsid w:val="00FE3C76"/>
    <w:rsid w:val="00FE4892"/>
    <w:rsid w:val="00FE669B"/>
    <w:rsid w:val="00FE6A06"/>
    <w:rsid w:val="00FF1A1E"/>
    <w:rsid w:val="00FF51DC"/>
    <w:rsid w:val="00FF596A"/>
    <w:rsid w:val="00FF7438"/>
    <w:rsid w:val="00FF75D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916"/>
  </w:style>
  <w:style w:type="paragraph" w:styleId="a5">
    <w:name w:val="footer"/>
    <w:basedOn w:val="a"/>
    <w:link w:val="a6"/>
    <w:uiPriority w:val="99"/>
    <w:unhideWhenUsed/>
    <w:rsid w:val="001F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916"/>
  </w:style>
  <w:style w:type="paragraph" w:styleId="a5">
    <w:name w:val="footer"/>
    <w:basedOn w:val="a"/>
    <w:link w:val="a6"/>
    <w:uiPriority w:val="99"/>
    <w:unhideWhenUsed/>
    <w:rsid w:val="001F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ЗСНО</dc:creator>
  <cp:lastModifiedBy>ЗСНО</cp:lastModifiedBy>
  <cp:revision>3</cp:revision>
  <dcterms:created xsi:type="dcterms:W3CDTF">2017-01-23T14:13:00Z</dcterms:created>
  <dcterms:modified xsi:type="dcterms:W3CDTF">2017-01-24T08:26:00Z</dcterms:modified>
</cp:coreProperties>
</file>