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ИНФОРМАЦИЯ</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комитета Законодательного Собрания</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по транспорту и дорожному хозяйству</w:t>
      </w:r>
    </w:p>
    <w:p w:rsidR="00AB7C98" w:rsidRPr="00AB7C98" w:rsidRDefault="00AB7C98" w:rsidP="002B3176">
      <w:pPr>
        <w:spacing w:after="0" w:line="240" w:lineRule="auto"/>
        <w:jc w:val="center"/>
        <w:rPr>
          <w:rFonts w:ascii="Times New Roman" w:hAnsi="Times New Roman" w:cs="Times New Roman"/>
          <w:b/>
          <w:sz w:val="28"/>
          <w:szCs w:val="28"/>
        </w:rPr>
      </w:pPr>
      <w:r w:rsidRPr="00AB7C98">
        <w:rPr>
          <w:rFonts w:ascii="Times New Roman" w:hAnsi="Times New Roman" w:cs="Times New Roman"/>
          <w:b/>
          <w:sz w:val="28"/>
          <w:szCs w:val="28"/>
        </w:rPr>
        <w:t>о результатах проведения мониторинга правоприменения</w:t>
      </w:r>
    </w:p>
    <w:p w:rsidR="00AB7C98" w:rsidRDefault="00875894" w:rsidP="002B31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Закона Нижегородской области </w:t>
      </w:r>
      <w:r w:rsidRPr="00875894">
        <w:rPr>
          <w:rFonts w:ascii="Times New Roman" w:hAnsi="Times New Roman" w:cs="Times New Roman"/>
          <w:b/>
          <w:sz w:val="28"/>
          <w:szCs w:val="28"/>
        </w:rPr>
        <w:t xml:space="preserve">от 31 июля 2012 года № 101-З </w:t>
      </w:r>
      <w:r>
        <w:rPr>
          <w:rFonts w:ascii="Times New Roman" w:hAnsi="Times New Roman" w:cs="Times New Roman"/>
          <w:b/>
          <w:sz w:val="28"/>
          <w:szCs w:val="28"/>
        </w:rPr>
        <w:br/>
      </w:r>
      <w:r w:rsidRPr="00875894">
        <w:rPr>
          <w:rFonts w:ascii="Times New Roman" w:hAnsi="Times New Roman" w:cs="Times New Roman"/>
          <w:b/>
          <w:sz w:val="28"/>
          <w:szCs w:val="28"/>
        </w:rPr>
        <w:t>"О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bookmarkStart w:id="0" w:name="_GoBack"/>
      <w:bookmarkEnd w:id="0"/>
    </w:p>
    <w:p w:rsidR="00B5309A" w:rsidRDefault="00B5309A" w:rsidP="00AB7C98">
      <w:pPr>
        <w:spacing w:after="0" w:line="240" w:lineRule="auto"/>
        <w:ind w:firstLine="709"/>
        <w:jc w:val="both"/>
        <w:rPr>
          <w:rFonts w:ascii="Times New Roman" w:hAnsi="Times New Roman" w:cs="Times New Roman"/>
          <w:sz w:val="28"/>
          <w:szCs w:val="28"/>
        </w:rPr>
      </w:pPr>
    </w:p>
    <w:p w:rsidR="00AB7C98" w:rsidRPr="00AB7C98" w:rsidRDefault="00927A6E" w:rsidP="008758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 </w:t>
      </w:r>
      <w:r w:rsidR="00AB7C98" w:rsidRPr="00AB7C98">
        <w:rPr>
          <w:rFonts w:ascii="Times New Roman" w:hAnsi="Times New Roman" w:cs="Times New Roman"/>
          <w:b/>
          <w:sz w:val="28"/>
          <w:szCs w:val="28"/>
        </w:rPr>
        <w:t>Основание проведения мониторинга.</w:t>
      </w:r>
    </w:p>
    <w:p w:rsidR="00875894" w:rsidRDefault="00AB7C98" w:rsidP="00B11CD4">
      <w:pPr>
        <w:spacing w:after="0" w:line="240"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 xml:space="preserve">Мониторинг </w:t>
      </w:r>
      <w:r w:rsidR="00905F5F">
        <w:rPr>
          <w:rFonts w:ascii="Times New Roman" w:hAnsi="Times New Roman" w:cs="Times New Roman"/>
          <w:sz w:val="28"/>
          <w:szCs w:val="28"/>
        </w:rPr>
        <w:t xml:space="preserve">правоприменения </w:t>
      </w:r>
      <w:r w:rsidR="00875894" w:rsidRPr="00875894">
        <w:rPr>
          <w:rFonts w:ascii="Times New Roman" w:hAnsi="Times New Roman" w:cs="Times New Roman"/>
          <w:sz w:val="28"/>
          <w:szCs w:val="28"/>
        </w:rPr>
        <w:t>Закона Ниж</w:t>
      </w:r>
      <w:r w:rsidR="00875894">
        <w:rPr>
          <w:rFonts w:ascii="Times New Roman" w:hAnsi="Times New Roman" w:cs="Times New Roman"/>
          <w:sz w:val="28"/>
          <w:szCs w:val="28"/>
        </w:rPr>
        <w:t>егородской области</w:t>
      </w:r>
      <w:r w:rsidR="00875894" w:rsidRPr="00875894">
        <w:rPr>
          <w:rFonts w:ascii="Times New Roman" w:hAnsi="Times New Roman" w:cs="Times New Roman"/>
          <w:sz w:val="28"/>
          <w:szCs w:val="28"/>
        </w:rPr>
        <w:t xml:space="preserve"> от </w:t>
      </w:r>
      <w:r w:rsidR="00875894">
        <w:rPr>
          <w:rFonts w:ascii="Times New Roman" w:hAnsi="Times New Roman" w:cs="Times New Roman"/>
          <w:sz w:val="28"/>
          <w:szCs w:val="28"/>
        </w:rPr>
        <w:br/>
      </w:r>
      <w:r w:rsidR="00383423">
        <w:rPr>
          <w:rFonts w:ascii="Times New Roman" w:hAnsi="Times New Roman" w:cs="Times New Roman"/>
          <w:sz w:val="28"/>
          <w:szCs w:val="28"/>
        </w:rPr>
        <w:t>31 июля 2012 года № </w:t>
      </w:r>
      <w:r w:rsidR="00875894" w:rsidRPr="00875894">
        <w:rPr>
          <w:rFonts w:ascii="Times New Roman" w:hAnsi="Times New Roman" w:cs="Times New Roman"/>
          <w:sz w:val="28"/>
          <w:szCs w:val="28"/>
        </w:rPr>
        <w:t xml:space="preserve">101-З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w:t>
      </w:r>
      <w:r w:rsidRPr="00AB7C98">
        <w:rPr>
          <w:rFonts w:ascii="Times New Roman" w:hAnsi="Times New Roman" w:cs="Times New Roman"/>
          <w:sz w:val="28"/>
          <w:szCs w:val="28"/>
        </w:rPr>
        <w:t>(далее –</w:t>
      </w:r>
      <w:r w:rsidR="00B5309A">
        <w:rPr>
          <w:rFonts w:ascii="Times New Roman" w:hAnsi="Times New Roman" w:cs="Times New Roman"/>
          <w:sz w:val="28"/>
          <w:szCs w:val="28"/>
        </w:rPr>
        <w:t xml:space="preserve"> </w:t>
      </w:r>
      <w:r w:rsidRPr="00AB7C98">
        <w:rPr>
          <w:rFonts w:ascii="Times New Roman" w:hAnsi="Times New Roman" w:cs="Times New Roman"/>
          <w:sz w:val="28"/>
          <w:szCs w:val="28"/>
        </w:rPr>
        <w:t>Закон области) проводился в соответствии с постановлением Зак</w:t>
      </w:r>
      <w:r w:rsidR="00B5309A">
        <w:rPr>
          <w:rFonts w:ascii="Times New Roman" w:hAnsi="Times New Roman" w:cs="Times New Roman"/>
          <w:sz w:val="28"/>
          <w:szCs w:val="28"/>
        </w:rPr>
        <w:t xml:space="preserve">онодательного Собрания </w:t>
      </w:r>
      <w:r w:rsidR="009C7C30">
        <w:rPr>
          <w:rFonts w:ascii="Times New Roman" w:hAnsi="Times New Roman" w:cs="Times New Roman"/>
          <w:sz w:val="28"/>
          <w:szCs w:val="28"/>
        </w:rPr>
        <w:t xml:space="preserve">Нижегородской </w:t>
      </w:r>
      <w:r w:rsidR="00B5309A">
        <w:rPr>
          <w:rFonts w:ascii="Times New Roman" w:hAnsi="Times New Roman" w:cs="Times New Roman"/>
          <w:sz w:val="28"/>
          <w:szCs w:val="28"/>
        </w:rPr>
        <w:t>области</w:t>
      </w:r>
      <w:r w:rsidR="009C7C30">
        <w:rPr>
          <w:rFonts w:ascii="Times New Roman" w:hAnsi="Times New Roman" w:cs="Times New Roman"/>
          <w:sz w:val="28"/>
          <w:szCs w:val="28"/>
        </w:rPr>
        <w:t xml:space="preserve"> от</w:t>
      </w:r>
      <w:r w:rsidR="00B5309A">
        <w:rPr>
          <w:rFonts w:ascii="Times New Roman" w:hAnsi="Times New Roman" w:cs="Times New Roman"/>
          <w:sz w:val="28"/>
          <w:szCs w:val="28"/>
        </w:rPr>
        <w:t xml:space="preserve"> </w:t>
      </w:r>
      <w:r w:rsidR="00383423">
        <w:rPr>
          <w:rFonts w:ascii="Times New Roman" w:hAnsi="Times New Roman" w:cs="Times New Roman"/>
          <w:sz w:val="28"/>
          <w:szCs w:val="28"/>
        </w:rPr>
        <w:br/>
      </w:r>
      <w:r w:rsidR="00875894" w:rsidRPr="00875894">
        <w:rPr>
          <w:rFonts w:ascii="Times New Roman" w:hAnsi="Times New Roman" w:cs="Times New Roman"/>
          <w:sz w:val="28"/>
          <w:szCs w:val="28"/>
        </w:rPr>
        <w:t xml:space="preserve">17 декабря 2020 года </w:t>
      </w:r>
      <w:r w:rsidR="00875894">
        <w:rPr>
          <w:rFonts w:ascii="Times New Roman" w:hAnsi="Times New Roman" w:cs="Times New Roman"/>
          <w:sz w:val="28"/>
          <w:szCs w:val="28"/>
        </w:rPr>
        <w:t>№ </w:t>
      </w:r>
      <w:r w:rsidR="00875894" w:rsidRPr="00875894">
        <w:rPr>
          <w:rFonts w:ascii="Times New Roman" w:hAnsi="Times New Roman" w:cs="Times New Roman"/>
          <w:sz w:val="28"/>
          <w:szCs w:val="28"/>
        </w:rPr>
        <w:t>1641-V</w:t>
      </w:r>
      <w:r w:rsidR="00B5309A">
        <w:rPr>
          <w:rFonts w:ascii="Times New Roman" w:hAnsi="Times New Roman" w:cs="Times New Roman"/>
          <w:sz w:val="28"/>
          <w:szCs w:val="28"/>
        </w:rPr>
        <w:t xml:space="preserve">I </w:t>
      </w:r>
      <w:r w:rsidR="00B11CD4" w:rsidRPr="00B11CD4">
        <w:rPr>
          <w:rFonts w:ascii="Times New Roman" w:hAnsi="Times New Roman" w:cs="Times New Roman"/>
          <w:sz w:val="28"/>
          <w:szCs w:val="28"/>
        </w:rPr>
        <w:t>"О плане мониторинга правоприменения нормативных правовых актов Нижегородской области, принятых Законодательным Собранием Нижегородской области, на 2021 год"</w:t>
      </w:r>
      <w:r w:rsidR="00B11CD4">
        <w:rPr>
          <w:rFonts w:ascii="Times New Roman" w:hAnsi="Times New Roman" w:cs="Times New Roman"/>
          <w:sz w:val="28"/>
          <w:szCs w:val="28"/>
        </w:rPr>
        <w:t>.</w:t>
      </w:r>
    </w:p>
    <w:p w:rsidR="00AB7C98" w:rsidRPr="00AB7C98" w:rsidRDefault="00AB7C98" w:rsidP="00875894">
      <w:pPr>
        <w:spacing w:after="0" w:line="240"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 xml:space="preserve">В качестве профильного комитета Законодательного Собрания Нижегородской области, ответственного за проведение мониторинга правоприменения Закона области, выступал комитет Законодательного Собрания по транспорту и дорожному хозяйству (далее – комитет). </w:t>
      </w:r>
    </w:p>
    <w:p w:rsidR="00AB7C98" w:rsidRPr="00875894" w:rsidRDefault="00AB7C98" w:rsidP="001F67C4">
      <w:pPr>
        <w:tabs>
          <w:tab w:val="left" w:pos="532"/>
        </w:tabs>
        <w:spacing w:after="0" w:line="240" w:lineRule="auto"/>
        <w:ind w:firstLine="709"/>
        <w:jc w:val="both"/>
        <w:rPr>
          <w:rFonts w:ascii="Times New Roman" w:hAnsi="Times New Roman"/>
          <w:sz w:val="28"/>
          <w:szCs w:val="28"/>
        </w:rPr>
      </w:pPr>
      <w:r w:rsidRPr="00AB7C98">
        <w:rPr>
          <w:rFonts w:ascii="Times New Roman" w:hAnsi="Times New Roman" w:cs="Times New Roman"/>
          <w:sz w:val="28"/>
          <w:szCs w:val="28"/>
        </w:rPr>
        <w:t xml:space="preserve">К проведению мониторинга правоприменения Закона области привлекались </w:t>
      </w:r>
      <w:r w:rsidR="00875894">
        <w:rPr>
          <w:rFonts w:ascii="Times New Roman" w:hAnsi="Times New Roman"/>
          <w:sz w:val="28"/>
          <w:szCs w:val="28"/>
        </w:rPr>
        <w:t xml:space="preserve">государственно-правовое и информационно-аналитическое управления аппарата Законодательного Собрания области, представители Правительства Нижегородской области, администрации города Нижнего Новгорода, прокуратуры Нижегородской области, </w:t>
      </w:r>
      <w:r w:rsidR="00E038DB">
        <w:rPr>
          <w:rFonts w:ascii="Times New Roman" w:hAnsi="Times New Roman"/>
          <w:sz w:val="28"/>
          <w:szCs w:val="28"/>
        </w:rPr>
        <w:t xml:space="preserve">Приволжской транспортной прокуратуры, </w:t>
      </w:r>
      <w:r w:rsidR="00875894">
        <w:rPr>
          <w:rFonts w:ascii="Times New Roman" w:hAnsi="Times New Roman"/>
          <w:sz w:val="28"/>
          <w:szCs w:val="28"/>
        </w:rPr>
        <w:t>УГИБДД ГУ МВД России по Нижегородской области, МКУ "Центр организации дорожного движения города Нижнего Новгорода", Центра Государственной инспекции по маломерным судам ГУ МЧС России по Нижегородской области, регионального исполкома Общероссийского народного фронта в Нижегородской области.</w:t>
      </w:r>
    </w:p>
    <w:p w:rsidR="003108D9" w:rsidRPr="00AB7C98" w:rsidRDefault="00AB7C98" w:rsidP="003108D9">
      <w:pPr>
        <w:spacing w:after="0" w:line="240" w:lineRule="auto"/>
        <w:ind w:firstLine="709"/>
        <w:jc w:val="both"/>
        <w:rPr>
          <w:rFonts w:ascii="Times New Roman" w:hAnsi="Times New Roman" w:cs="Times New Roman"/>
          <w:sz w:val="28"/>
          <w:szCs w:val="28"/>
        </w:rPr>
      </w:pPr>
      <w:r w:rsidRPr="00AB7C98">
        <w:rPr>
          <w:rFonts w:ascii="Times New Roman" w:hAnsi="Times New Roman" w:cs="Times New Roman"/>
          <w:sz w:val="28"/>
          <w:szCs w:val="28"/>
        </w:rPr>
        <w:t>Информация о практике применения Закона области оценивалась по показателям, определенным методикой осуществления мониторинга правоприменения в Российской Федерации, утвержденной постановлением Правительства Российской Феде</w:t>
      </w:r>
      <w:r w:rsidR="00927A6E">
        <w:rPr>
          <w:rFonts w:ascii="Times New Roman" w:hAnsi="Times New Roman" w:cs="Times New Roman"/>
          <w:sz w:val="28"/>
          <w:szCs w:val="28"/>
        </w:rPr>
        <w:t>рации от 19 августа 2011 года № </w:t>
      </w:r>
      <w:r w:rsidRPr="00AB7C98">
        <w:rPr>
          <w:rFonts w:ascii="Times New Roman" w:hAnsi="Times New Roman" w:cs="Times New Roman"/>
          <w:sz w:val="28"/>
          <w:szCs w:val="28"/>
        </w:rPr>
        <w:t>694</w:t>
      </w:r>
      <w:r w:rsidR="00927A6E">
        <w:rPr>
          <w:rFonts w:ascii="Times New Roman" w:hAnsi="Times New Roman" w:cs="Times New Roman"/>
          <w:sz w:val="28"/>
          <w:szCs w:val="28"/>
        </w:rPr>
        <w:br/>
      </w:r>
      <w:r w:rsidRPr="00AB7C98">
        <w:rPr>
          <w:rFonts w:ascii="Times New Roman" w:hAnsi="Times New Roman" w:cs="Times New Roman"/>
          <w:sz w:val="28"/>
          <w:szCs w:val="28"/>
        </w:rPr>
        <w:t>"Об утверждении методики осуществления мониторинга правопри</w:t>
      </w:r>
      <w:r w:rsidR="0036230F">
        <w:rPr>
          <w:rFonts w:ascii="Times New Roman" w:hAnsi="Times New Roman" w:cs="Times New Roman"/>
          <w:sz w:val="28"/>
          <w:szCs w:val="28"/>
        </w:rPr>
        <w:t>менения в Российской Федерации".</w:t>
      </w:r>
    </w:p>
    <w:p w:rsidR="00AB7C98" w:rsidRPr="00AB7C98" w:rsidRDefault="00AB7C98" w:rsidP="00875894">
      <w:pPr>
        <w:spacing w:after="0" w:line="240" w:lineRule="auto"/>
        <w:ind w:firstLine="709"/>
        <w:jc w:val="both"/>
        <w:rPr>
          <w:rFonts w:ascii="Times New Roman" w:hAnsi="Times New Roman" w:cs="Times New Roman"/>
          <w:sz w:val="28"/>
          <w:szCs w:val="28"/>
        </w:rPr>
      </w:pPr>
    </w:p>
    <w:p w:rsidR="00AB7C98" w:rsidRPr="00AB7C98" w:rsidRDefault="00927A6E" w:rsidP="008758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II. </w:t>
      </w:r>
      <w:r w:rsidR="00AB7C98" w:rsidRPr="00AB7C98">
        <w:rPr>
          <w:rFonts w:ascii="Times New Roman" w:hAnsi="Times New Roman" w:cs="Times New Roman"/>
          <w:b/>
          <w:sz w:val="28"/>
          <w:szCs w:val="28"/>
        </w:rPr>
        <w:t>Цель проведения мониторинга.</w:t>
      </w:r>
    </w:p>
    <w:p w:rsidR="00D94945" w:rsidRDefault="00D94945" w:rsidP="00926794">
      <w:pPr>
        <w:tabs>
          <w:tab w:val="left" w:pos="532"/>
        </w:tabs>
        <w:spacing w:after="120" w:line="240" w:lineRule="auto"/>
        <w:ind w:firstLine="709"/>
        <w:jc w:val="both"/>
        <w:rPr>
          <w:rFonts w:ascii="Times New Roman" w:hAnsi="Times New Roman"/>
          <w:sz w:val="28"/>
          <w:szCs w:val="28"/>
        </w:rPr>
      </w:pPr>
      <w:r>
        <w:rPr>
          <w:rFonts w:ascii="Times New Roman" w:hAnsi="Times New Roman"/>
          <w:sz w:val="28"/>
          <w:szCs w:val="28"/>
          <w:lang w:eastAsia="ru-RU"/>
        </w:rPr>
        <w:t xml:space="preserve">Цель проведения мониторинга – оценка </w:t>
      </w:r>
      <w:r>
        <w:rPr>
          <w:rFonts w:ascii="Times New Roman" w:hAnsi="Times New Roman"/>
          <w:sz w:val="28"/>
          <w:szCs w:val="28"/>
        </w:rPr>
        <w:t xml:space="preserve">эффективности реализации норм Закона области, анализ порядка взаимодействия уполномоченных </w:t>
      </w:r>
      <w:r>
        <w:rPr>
          <w:rFonts w:ascii="Times New Roman" w:hAnsi="Times New Roman"/>
          <w:sz w:val="28"/>
          <w:szCs w:val="28"/>
        </w:rPr>
        <w:lastRenderedPageBreak/>
        <w:t xml:space="preserve">органов внутренних дел с организациями, осуществляющими транспортировку, прием и хранение задержанных транспортных средств, </w:t>
      </w:r>
      <w:r>
        <w:rPr>
          <w:rFonts w:ascii="Times New Roman" w:hAnsi="Times New Roman"/>
          <w:kern w:val="32"/>
          <w:sz w:val="28"/>
          <w:szCs w:val="28"/>
        </w:rPr>
        <w:t xml:space="preserve">подготовка предложений </w:t>
      </w:r>
      <w:r>
        <w:rPr>
          <w:rFonts w:ascii="Times New Roman" w:hAnsi="Times New Roman"/>
          <w:sz w:val="28"/>
          <w:szCs w:val="28"/>
        </w:rPr>
        <w:t>по вопросам, требующим дополнительного правового и организационного регулирования.</w:t>
      </w:r>
    </w:p>
    <w:p w:rsidR="00FA0EA6" w:rsidRPr="00DC5AFA" w:rsidRDefault="00DC5AFA" w:rsidP="00926794">
      <w:pPr>
        <w:spacing w:after="120" w:line="240" w:lineRule="auto"/>
        <w:jc w:val="right"/>
        <w:rPr>
          <w:rFonts w:ascii="Times New Roman" w:hAnsi="Times New Roman" w:cs="Times New Roman"/>
          <w:b/>
          <w:sz w:val="28"/>
          <w:szCs w:val="28"/>
        </w:rPr>
      </w:pPr>
      <w:r w:rsidRPr="00DC5AFA">
        <w:rPr>
          <w:rFonts w:ascii="Times New Roman" w:hAnsi="Times New Roman" w:cs="Times New Roman"/>
          <w:b/>
          <w:sz w:val="28"/>
          <w:szCs w:val="28"/>
        </w:rPr>
        <w:t xml:space="preserve">Таблица </w:t>
      </w:r>
      <w:r w:rsidR="00F213AF">
        <w:rPr>
          <w:rFonts w:ascii="Times New Roman" w:hAnsi="Times New Roman" w:cs="Times New Roman"/>
          <w:b/>
          <w:sz w:val="28"/>
          <w:szCs w:val="28"/>
        </w:rPr>
        <w:t>№ </w:t>
      </w:r>
      <w:r w:rsidRPr="00DC5AFA">
        <w:rPr>
          <w:rFonts w:ascii="Times New Roman" w:hAnsi="Times New Roman" w:cs="Times New Roman"/>
          <w:b/>
          <w:sz w:val="28"/>
          <w:szCs w:val="28"/>
        </w:rPr>
        <w:t>1</w:t>
      </w:r>
    </w:p>
    <w:p w:rsidR="00DC5AFA" w:rsidRDefault="00DC5AFA" w:rsidP="00926794">
      <w:pPr>
        <w:spacing w:before="120" w:after="120" w:line="240" w:lineRule="auto"/>
        <w:jc w:val="center"/>
        <w:rPr>
          <w:rFonts w:ascii="Times New Roman" w:hAnsi="Times New Roman" w:cs="Times New Roman"/>
          <w:b/>
          <w:sz w:val="28"/>
          <w:szCs w:val="28"/>
        </w:rPr>
      </w:pPr>
      <w:r w:rsidRPr="00DC5AFA">
        <w:rPr>
          <w:rFonts w:ascii="Times New Roman" w:hAnsi="Times New Roman" w:cs="Times New Roman"/>
          <w:b/>
          <w:sz w:val="28"/>
          <w:szCs w:val="28"/>
        </w:rPr>
        <w:t>Обзор мероприятий мониторинга правоприменения Закона области</w:t>
      </w:r>
    </w:p>
    <w:tbl>
      <w:tblPr>
        <w:tblStyle w:val="3"/>
        <w:tblW w:w="9640" w:type="dxa"/>
        <w:tblInd w:w="-34" w:type="dxa"/>
        <w:tblLayout w:type="fixed"/>
        <w:tblLook w:val="04A0" w:firstRow="1" w:lastRow="0" w:firstColumn="1" w:lastColumn="0" w:noHBand="0" w:noVBand="1"/>
      </w:tblPr>
      <w:tblGrid>
        <w:gridCol w:w="851"/>
        <w:gridCol w:w="2977"/>
        <w:gridCol w:w="5812"/>
      </w:tblGrid>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rPr>
              <w:t>№ п/п</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rPr>
              <w:t>Реквизиты документа/</w:t>
            </w:r>
          </w:p>
          <w:p w:rsidR="002F7662" w:rsidRPr="00CB7CD1" w:rsidRDefault="002F7662">
            <w:pPr>
              <w:tabs>
                <w:tab w:val="left" w:pos="532"/>
              </w:tabs>
              <w:jc w:val="center"/>
              <w:rPr>
                <w:b/>
                <w:sz w:val="27"/>
                <w:szCs w:val="27"/>
                <w:lang w:val="en-US"/>
              </w:rPr>
            </w:pPr>
            <w:r w:rsidRPr="00CB7CD1">
              <w:rPr>
                <w:b/>
                <w:sz w:val="27"/>
                <w:szCs w:val="27"/>
              </w:rPr>
              <w:t>дата мероприятия</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rPr>
              <w:t>Содержание планового мероприятия</w:t>
            </w:r>
          </w:p>
        </w:tc>
      </w:tr>
      <w:tr w:rsidR="002F7662" w:rsidRPr="00CB7CD1" w:rsidTr="00202B4E">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lang w:val="en-US"/>
              </w:rPr>
              <w:t>I</w:t>
            </w:r>
            <w:r w:rsidRPr="00CB7CD1">
              <w:rPr>
                <w:b/>
                <w:sz w:val="27"/>
                <w:szCs w:val="27"/>
              </w:rPr>
              <w:t>.</w:t>
            </w:r>
          </w:p>
        </w:tc>
        <w:tc>
          <w:tcPr>
            <w:tcW w:w="8789" w:type="dxa"/>
            <w:gridSpan w:val="2"/>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u w:val="single"/>
              </w:rPr>
            </w:pPr>
            <w:r w:rsidRPr="00CB7CD1">
              <w:rPr>
                <w:sz w:val="27"/>
                <w:szCs w:val="27"/>
                <w:u w:val="single"/>
              </w:rPr>
              <w:t>Направление запросов о практике правоприменения Закона области:</w:t>
            </w:r>
          </w:p>
        </w:tc>
      </w:tr>
      <w:tr w:rsidR="00B11CD4" w:rsidRPr="00CB7CD1" w:rsidTr="00FA0EA6">
        <w:trPr>
          <w:trHeight w:val="1278"/>
        </w:trPr>
        <w:tc>
          <w:tcPr>
            <w:tcW w:w="851" w:type="dxa"/>
            <w:tcBorders>
              <w:top w:val="single" w:sz="4" w:space="0" w:color="auto"/>
              <w:left w:val="single" w:sz="4" w:space="0" w:color="auto"/>
              <w:bottom w:val="single" w:sz="4" w:space="0" w:color="auto"/>
              <w:right w:val="single" w:sz="4" w:space="0" w:color="auto"/>
            </w:tcBorders>
          </w:tcPr>
          <w:p w:rsidR="00B11CD4" w:rsidRPr="00CB7CD1" w:rsidRDefault="00B11CD4">
            <w:pPr>
              <w:tabs>
                <w:tab w:val="left" w:pos="532"/>
              </w:tabs>
              <w:jc w:val="center"/>
              <w:rPr>
                <w:b/>
                <w:sz w:val="27"/>
                <w:szCs w:val="27"/>
              </w:rPr>
            </w:pPr>
            <w:r w:rsidRPr="00CB7CD1">
              <w:rPr>
                <w:b/>
                <w:sz w:val="27"/>
                <w:szCs w:val="27"/>
              </w:rPr>
              <w:t>1.</w:t>
            </w:r>
          </w:p>
        </w:tc>
        <w:tc>
          <w:tcPr>
            <w:tcW w:w="2977" w:type="dxa"/>
            <w:tcBorders>
              <w:top w:val="single" w:sz="4" w:space="0" w:color="auto"/>
              <w:left w:val="single" w:sz="4" w:space="0" w:color="auto"/>
              <w:bottom w:val="single" w:sz="4" w:space="0" w:color="auto"/>
              <w:right w:val="single" w:sz="4" w:space="0" w:color="auto"/>
            </w:tcBorders>
          </w:tcPr>
          <w:p w:rsidR="00B11CD4" w:rsidRPr="00CB7CD1" w:rsidRDefault="00B11CD4">
            <w:pPr>
              <w:tabs>
                <w:tab w:val="left" w:pos="532"/>
              </w:tabs>
              <w:rPr>
                <w:sz w:val="27"/>
                <w:szCs w:val="27"/>
              </w:rPr>
            </w:pPr>
            <w:r w:rsidRPr="00CB7CD1">
              <w:rPr>
                <w:sz w:val="27"/>
                <w:szCs w:val="27"/>
              </w:rPr>
              <w:t>№ 235/18-42/18-24/21 от 11.02.2021</w:t>
            </w:r>
          </w:p>
        </w:tc>
        <w:tc>
          <w:tcPr>
            <w:tcW w:w="5812" w:type="dxa"/>
            <w:tcBorders>
              <w:top w:val="single" w:sz="4" w:space="0" w:color="auto"/>
              <w:left w:val="single" w:sz="4" w:space="0" w:color="auto"/>
              <w:bottom w:val="single" w:sz="4" w:space="0" w:color="auto"/>
              <w:right w:val="single" w:sz="4" w:space="0" w:color="auto"/>
            </w:tcBorders>
          </w:tcPr>
          <w:p w:rsidR="00B11CD4" w:rsidRPr="00CB7CD1" w:rsidRDefault="00B11CD4" w:rsidP="00B11CD4">
            <w:pPr>
              <w:tabs>
                <w:tab w:val="left" w:pos="532"/>
              </w:tabs>
              <w:jc w:val="both"/>
              <w:rPr>
                <w:sz w:val="27"/>
                <w:szCs w:val="27"/>
              </w:rPr>
            </w:pPr>
            <w:r w:rsidRPr="00CB7CD1">
              <w:rPr>
                <w:i/>
                <w:sz w:val="27"/>
                <w:szCs w:val="27"/>
              </w:rPr>
              <w:t xml:space="preserve">В Центр Государственной инспекции по маломерным судам ГУ МЧС России по Нижегородской области </w:t>
            </w:r>
            <w:r w:rsidRPr="00CB7CD1">
              <w:rPr>
                <w:sz w:val="27"/>
                <w:szCs w:val="27"/>
              </w:rPr>
              <w:t>о</w:t>
            </w:r>
            <w:r w:rsidRPr="00CB7CD1">
              <w:rPr>
                <w:i/>
                <w:sz w:val="27"/>
                <w:szCs w:val="27"/>
              </w:rPr>
              <w:t xml:space="preserve"> </w:t>
            </w:r>
            <w:r w:rsidRPr="00CB7CD1">
              <w:rPr>
                <w:sz w:val="27"/>
                <w:szCs w:val="27"/>
              </w:rPr>
              <w:t>направлении следующей информации:</w:t>
            </w:r>
          </w:p>
          <w:p w:rsidR="00B11CD4" w:rsidRPr="00CB7CD1" w:rsidRDefault="00B11CD4" w:rsidP="00B11CD4">
            <w:pPr>
              <w:tabs>
                <w:tab w:val="left" w:pos="532"/>
              </w:tabs>
              <w:jc w:val="both"/>
              <w:rPr>
                <w:sz w:val="27"/>
                <w:szCs w:val="27"/>
              </w:rPr>
            </w:pPr>
            <w:r w:rsidRPr="00CB7CD1">
              <w:rPr>
                <w:sz w:val="27"/>
                <w:szCs w:val="27"/>
              </w:rPr>
              <w:t>- о количестве протоколов о задержании маломерных судов, составленных на основании статьи 27.13 Кодекса Российской Федерации об административных правонарушениях за совершение правонарушений, предусмотренных частями 2 и 3 статьи 11.8, часть</w:t>
            </w:r>
            <w:r w:rsidR="00383423" w:rsidRPr="00CB7CD1">
              <w:rPr>
                <w:sz w:val="27"/>
                <w:szCs w:val="27"/>
              </w:rPr>
              <w:t xml:space="preserve">ю 1 статьи 11.8.1, </w:t>
            </w:r>
            <w:r w:rsidRPr="00CB7CD1">
              <w:rPr>
                <w:sz w:val="27"/>
                <w:szCs w:val="27"/>
              </w:rPr>
              <w:t xml:space="preserve">статьей 11.9 Кодекса Российской Федерации об административных правонарушениях, за 2018, 2019 и 2020 годы; </w:t>
            </w:r>
          </w:p>
          <w:p w:rsidR="00B11CD4" w:rsidRPr="00CB7CD1" w:rsidRDefault="00B11CD4" w:rsidP="00B11CD4">
            <w:pPr>
              <w:tabs>
                <w:tab w:val="left" w:pos="532"/>
              </w:tabs>
              <w:jc w:val="both"/>
              <w:rPr>
                <w:sz w:val="27"/>
                <w:szCs w:val="27"/>
              </w:rPr>
            </w:pPr>
            <w:r w:rsidRPr="00CB7CD1">
              <w:rPr>
                <w:sz w:val="27"/>
                <w:szCs w:val="27"/>
              </w:rPr>
              <w:t>- о специализированных стоянках, расположенных на территории Нижегородской области, используемых для хранения задержанных маломерных судов, с указанием их местонахождения и формы собственности;</w:t>
            </w:r>
          </w:p>
          <w:p w:rsidR="00B11CD4" w:rsidRPr="00CB7CD1" w:rsidRDefault="00B11CD4" w:rsidP="00B11CD4">
            <w:pPr>
              <w:tabs>
                <w:tab w:val="left" w:pos="532"/>
              </w:tabs>
              <w:jc w:val="both"/>
              <w:rPr>
                <w:sz w:val="27"/>
                <w:szCs w:val="27"/>
              </w:rPr>
            </w:pPr>
            <w:r w:rsidRPr="00CB7CD1">
              <w:rPr>
                <w:sz w:val="27"/>
                <w:szCs w:val="27"/>
              </w:rPr>
              <w:t>- о применяемых тарифах на перемещение и хранение задержанного маломерного судна и сроках оплаты стоимости перемещения и хранения задержанного маломерного судна;</w:t>
            </w:r>
          </w:p>
          <w:p w:rsidR="00B11CD4" w:rsidRPr="00CB7CD1" w:rsidRDefault="00B11CD4" w:rsidP="00B11CD4">
            <w:pPr>
              <w:tabs>
                <w:tab w:val="left" w:pos="532"/>
              </w:tabs>
              <w:jc w:val="both"/>
              <w:rPr>
                <w:sz w:val="27"/>
                <w:szCs w:val="27"/>
              </w:rPr>
            </w:pPr>
            <w:r w:rsidRPr="00CB7CD1">
              <w:rPr>
                <w:sz w:val="27"/>
                <w:szCs w:val="27"/>
              </w:rPr>
              <w:t>- о выражении мнения относительно внесения предлагаемых профильным комитетом изменений в Закон области.</w:t>
            </w:r>
          </w:p>
        </w:tc>
      </w:tr>
      <w:tr w:rsidR="00E63CB9" w:rsidRPr="00CB7CD1" w:rsidTr="00FA0EA6">
        <w:trPr>
          <w:trHeight w:val="1278"/>
        </w:trPr>
        <w:tc>
          <w:tcPr>
            <w:tcW w:w="851" w:type="dxa"/>
            <w:tcBorders>
              <w:top w:val="single" w:sz="4" w:space="0" w:color="auto"/>
              <w:left w:val="single" w:sz="4" w:space="0" w:color="auto"/>
              <w:bottom w:val="single" w:sz="4" w:space="0" w:color="auto"/>
              <w:right w:val="single" w:sz="4" w:space="0" w:color="auto"/>
            </w:tcBorders>
          </w:tcPr>
          <w:p w:rsidR="00E63CB9" w:rsidRPr="00CB7CD1" w:rsidRDefault="00E63CB9">
            <w:pPr>
              <w:tabs>
                <w:tab w:val="left" w:pos="532"/>
              </w:tabs>
              <w:jc w:val="center"/>
              <w:rPr>
                <w:b/>
                <w:sz w:val="27"/>
                <w:szCs w:val="27"/>
              </w:rPr>
            </w:pPr>
            <w:r w:rsidRPr="00CB7CD1">
              <w:rPr>
                <w:b/>
                <w:sz w:val="27"/>
                <w:szCs w:val="27"/>
              </w:rPr>
              <w:t>2.</w:t>
            </w:r>
          </w:p>
        </w:tc>
        <w:tc>
          <w:tcPr>
            <w:tcW w:w="2977" w:type="dxa"/>
            <w:tcBorders>
              <w:top w:val="single" w:sz="4" w:space="0" w:color="auto"/>
              <w:left w:val="single" w:sz="4" w:space="0" w:color="auto"/>
              <w:bottom w:val="single" w:sz="4" w:space="0" w:color="auto"/>
              <w:right w:val="single" w:sz="4" w:space="0" w:color="auto"/>
            </w:tcBorders>
          </w:tcPr>
          <w:p w:rsidR="00E63CB9" w:rsidRPr="00CB7CD1" w:rsidRDefault="00E63CB9">
            <w:pPr>
              <w:tabs>
                <w:tab w:val="left" w:pos="532"/>
              </w:tabs>
              <w:rPr>
                <w:sz w:val="27"/>
                <w:szCs w:val="27"/>
              </w:rPr>
            </w:pPr>
            <w:r w:rsidRPr="00CB7CD1">
              <w:rPr>
                <w:sz w:val="27"/>
                <w:szCs w:val="27"/>
              </w:rPr>
              <w:t>№ 52/24-14/21</w:t>
            </w:r>
          </w:p>
          <w:p w:rsidR="00E63CB9" w:rsidRPr="00CB7CD1" w:rsidRDefault="00E63CB9">
            <w:pPr>
              <w:tabs>
                <w:tab w:val="left" w:pos="532"/>
              </w:tabs>
              <w:rPr>
                <w:sz w:val="27"/>
                <w:szCs w:val="27"/>
              </w:rPr>
            </w:pPr>
            <w:r w:rsidRPr="00CB7CD1">
              <w:rPr>
                <w:sz w:val="27"/>
                <w:szCs w:val="27"/>
              </w:rPr>
              <w:t>от 26.03.2021</w:t>
            </w:r>
          </w:p>
        </w:tc>
        <w:tc>
          <w:tcPr>
            <w:tcW w:w="5812" w:type="dxa"/>
            <w:tcBorders>
              <w:top w:val="single" w:sz="4" w:space="0" w:color="auto"/>
              <w:left w:val="single" w:sz="4" w:space="0" w:color="auto"/>
              <w:bottom w:val="single" w:sz="4" w:space="0" w:color="auto"/>
              <w:right w:val="single" w:sz="4" w:space="0" w:color="auto"/>
            </w:tcBorders>
          </w:tcPr>
          <w:p w:rsidR="00E63CB9" w:rsidRPr="00CB7CD1" w:rsidRDefault="00E63CB9" w:rsidP="00B11CD4">
            <w:pPr>
              <w:tabs>
                <w:tab w:val="left" w:pos="532"/>
              </w:tabs>
              <w:jc w:val="both"/>
              <w:rPr>
                <w:i/>
                <w:sz w:val="27"/>
                <w:szCs w:val="27"/>
              </w:rPr>
            </w:pPr>
            <w:r w:rsidRPr="00CB7CD1">
              <w:rPr>
                <w:i/>
                <w:sz w:val="27"/>
                <w:szCs w:val="27"/>
              </w:rPr>
              <w:t>В информационно-аналитическое управление аппарата Законодательного Собрания:</w:t>
            </w:r>
          </w:p>
          <w:p w:rsidR="00E63CB9" w:rsidRPr="00CB7CD1" w:rsidRDefault="00E63CB9" w:rsidP="00E63CB9">
            <w:pPr>
              <w:tabs>
                <w:tab w:val="left" w:pos="532"/>
              </w:tabs>
              <w:jc w:val="both"/>
              <w:rPr>
                <w:sz w:val="27"/>
                <w:szCs w:val="27"/>
              </w:rPr>
            </w:pPr>
            <w:r w:rsidRPr="00CB7CD1">
              <w:rPr>
                <w:sz w:val="27"/>
                <w:szCs w:val="27"/>
              </w:rPr>
              <w:t>о проведении социалогического опроса о качестве работы общественного транспорта, эффективности принимаемых мер по организации дорожного движения и организации перемещения и хранения задержанных транспортных средств.</w:t>
            </w:r>
          </w:p>
        </w:tc>
      </w:tr>
      <w:tr w:rsidR="0093442A" w:rsidRPr="00CB7CD1" w:rsidTr="00AE5093">
        <w:trPr>
          <w:trHeight w:val="248"/>
        </w:trPr>
        <w:tc>
          <w:tcPr>
            <w:tcW w:w="851" w:type="dxa"/>
            <w:tcBorders>
              <w:top w:val="single" w:sz="4" w:space="0" w:color="auto"/>
              <w:left w:val="single" w:sz="4" w:space="0" w:color="auto"/>
              <w:bottom w:val="single" w:sz="4" w:space="0" w:color="auto"/>
              <w:right w:val="single" w:sz="4" w:space="0" w:color="auto"/>
            </w:tcBorders>
          </w:tcPr>
          <w:p w:rsidR="0093442A" w:rsidRPr="00CB7CD1" w:rsidRDefault="00E63CB9">
            <w:pPr>
              <w:tabs>
                <w:tab w:val="left" w:pos="532"/>
              </w:tabs>
              <w:jc w:val="center"/>
              <w:rPr>
                <w:b/>
                <w:sz w:val="27"/>
                <w:szCs w:val="27"/>
              </w:rPr>
            </w:pPr>
            <w:r w:rsidRPr="00CB7CD1">
              <w:rPr>
                <w:b/>
                <w:sz w:val="27"/>
                <w:szCs w:val="27"/>
              </w:rPr>
              <w:t>3</w:t>
            </w:r>
            <w:r w:rsidR="0093442A"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93442A" w:rsidRPr="00CB7CD1" w:rsidRDefault="005A6F2A">
            <w:pPr>
              <w:tabs>
                <w:tab w:val="left" w:pos="532"/>
              </w:tabs>
              <w:rPr>
                <w:sz w:val="27"/>
                <w:szCs w:val="27"/>
              </w:rPr>
            </w:pPr>
            <w:r w:rsidRPr="00CB7CD1">
              <w:rPr>
                <w:sz w:val="27"/>
                <w:szCs w:val="27"/>
              </w:rPr>
              <w:t xml:space="preserve">№ 52/24-11/24-05/21 </w:t>
            </w:r>
            <w:r w:rsidR="00FA0EA6" w:rsidRPr="00CB7CD1">
              <w:rPr>
                <w:sz w:val="27"/>
                <w:szCs w:val="27"/>
              </w:rPr>
              <w:br/>
            </w:r>
            <w:r w:rsidRPr="00CB7CD1">
              <w:rPr>
                <w:sz w:val="27"/>
                <w:szCs w:val="27"/>
              </w:rPr>
              <w:t>от 27.04</w:t>
            </w:r>
            <w:r w:rsidR="00A36E98" w:rsidRPr="00CB7CD1">
              <w:rPr>
                <w:sz w:val="27"/>
                <w:szCs w:val="27"/>
              </w:rPr>
              <w:t>.2021</w:t>
            </w:r>
          </w:p>
        </w:tc>
        <w:tc>
          <w:tcPr>
            <w:tcW w:w="5812" w:type="dxa"/>
            <w:tcBorders>
              <w:top w:val="single" w:sz="4" w:space="0" w:color="auto"/>
              <w:left w:val="single" w:sz="4" w:space="0" w:color="auto"/>
              <w:bottom w:val="single" w:sz="4" w:space="0" w:color="auto"/>
              <w:right w:val="single" w:sz="4" w:space="0" w:color="auto"/>
            </w:tcBorders>
          </w:tcPr>
          <w:p w:rsidR="00D80DFD" w:rsidRPr="00CB7CD1" w:rsidRDefault="00A36E98" w:rsidP="00B11CD4">
            <w:pPr>
              <w:tabs>
                <w:tab w:val="left" w:pos="532"/>
              </w:tabs>
              <w:jc w:val="both"/>
              <w:rPr>
                <w:i/>
                <w:sz w:val="27"/>
                <w:szCs w:val="27"/>
              </w:rPr>
            </w:pPr>
            <w:r w:rsidRPr="00CB7CD1">
              <w:rPr>
                <w:i/>
                <w:sz w:val="27"/>
                <w:szCs w:val="27"/>
              </w:rPr>
              <w:t>В МКУ "Центр организации дорожного движения города Нижнего Новгорода"</w:t>
            </w:r>
            <w:r w:rsidR="00D80DFD" w:rsidRPr="00CB7CD1">
              <w:rPr>
                <w:i/>
                <w:sz w:val="27"/>
                <w:szCs w:val="27"/>
              </w:rPr>
              <w:t>:</w:t>
            </w:r>
          </w:p>
          <w:p w:rsidR="0093442A" w:rsidRPr="00CB7CD1" w:rsidRDefault="00A36E98" w:rsidP="00B11CD4">
            <w:pPr>
              <w:tabs>
                <w:tab w:val="left" w:pos="532"/>
              </w:tabs>
              <w:jc w:val="both"/>
              <w:rPr>
                <w:i/>
                <w:sz w:val="27"/>
                <w:szCs w:val="27"/>
              </w:rPr>
            </w:pPr>
            <w:r w:rsidRPr="00CB7CD1">
              <w:rPr>
                <w:sz w:val="27"/>
                <w:szCs w:val="27"/>
              </w:rPr>
              <w:lastRenderedPageBreak/>
              <w:t>о предоставлении информации об имеющихся проблемах в правоприменительной практике, связанных с реализац</w:t>
            </w:r>
            <w:r w:rsidR="00691DF2">
              <w:rPr>
                <w:sz w:val="27"/>
                <w:szCs w:val="27"/>
              </w:rPr>
              <w:t xml:space="preserve">ией действующих норм Закона </w:t>
            </w:r>
            <w:r w:rsidRPr="00CB7CD1">
              <w:rPr>
                <w:sz w:val="27"/>
                <w:szCs w:val="27"/>
              </w:rPr>
              <w:t>области, и о предложениях по совершенствованию законодательства в указанной сфере правоотношений</w:t>
            </w:r>
            <w:r w:rsidR="005A6F2A" w:rsidRPr="00CB7CD1">
              <w:rPr>
                <w:sz w:val="27"/>
                <w:szCs w:val="27"/>
              </w:rPr>
              <w:t>.</w:t>
            </w:r>
          </w:p>
        </w:tc>
      </w:tr>
      <w:tr w:rsidR="005A6F2A"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5A6F2A" w:rsidRPr="00CB7CD1" w:rsidRDefault="00E63CB9">
            <w:pPr>
              <w:tabs>
                <w:tab w:val="left" w:pos="532"/>
              </w:tabs>
              <w:jc w:val="center"/>
              <w:rPr>
                <w:b/>
                <w:sz w:val="27"/>
                <w:szCs w:val="27"/>
              </w:rPr>
            </w:pPr>
            <w:r w:rsidRPr="00CB7CD1">
              <w:rPr>
                <w:b/>
                <w:sz w:val="27"/>
                <w:szCs w:val="27"/>
              </w:rPr>
              <w:lastRenderedPageBreak/>
              <w:t>4</w:t>
            </w:r>
            <w:r w:rsidR="005A6F2A"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5A6F2A" w:rsidRPr="00CB7CD1" w:rsidRDefault="005A6F2A">
            <w:pPr>
              <w:tabs>
                <w:tab w:val="left" w:pos="532"/>
              </w:tabs>
              <w:rPr>
                <w:i/>
                <w:sz w:val="27"/>
                <w:szCs w:val="27"/>
              </w:rPr>
            </w:pPr>
            <w:r w:rsidRPr="00CB7CD1">
              <w:rPr>
                <w:sz w:val="27"/>
                <w:szCs w:val="27"/>
              </w:rPr>
              <w:t xml:space="preserve">№ 54/24-11/24-04/21 </w:t>
            </w:r>
            <w:r w:rsidR="00FA0EA6" w:rsidRPr="00CB7CD1">
              <w:rPr>
                <w:sz w:val="27"/>
                <w:szCs w:val="27"/>
              </w:rPr>
              <w:br/>
            </w:r>
            <w:r w:rsidRPr="00CB7CD1">
              <w:rPr>
                <w:sz w:val="27"/>
                <w:szCs w:val="27"/>
              </w:rPr>
              <w:t>от 27.04.2021</w:t>
            </w:r>
          </w:p>
        </w:tc>
        <w:tc>
          <w:tcPr>
            <w:tcW w:w="5812" w:type="dxa"/>
            <w:tcBorders>
              <w:top w:val="single" w:sz="4" w:space="0" w:color="auto"/>
              <w:left w:val="single" w:sz="4" w:space="0" w:color="auto"/>
              <w:bottom w:val="single" w:sz="4" w:space="0" w:color="auto"/>
              <w:right w:val="single" w:sz="4" w:space="0" w:color="auto"/>
            </w:tcBorders>
          </w:tcPr>
          <w:p w:rsidR="00D80DFD" w:rsidRPr="00CB7CD1" w:rsidRDefault="005A6F2A" w:rsidP="00B11CD4">
            <w:pPr>
              <w:tabs>
                <w:tab w:val="left" w:pos="532"/>
              </w:tabs>
              <w:jc w:val="both"/>
              <w:rPr>
                <w:sz w:val="27"/>
                <w:szCs w:val="27"/>
              </w:rPr>
            </w:pPr>
            <w:r w:rsidRPr="00CB7CD1">
              <w:rPr>
                <w:i/>
                <w:sz w:val="27"/>
                <w:szCs w:val="27"/>
              </w:rPr>
              <w:t xml:space="preserve">В департамент транспорта и дорожного хозяйства администрации города </w:t>
            </w:r>
            <w:r w:rsidR="00383423" w:rsidRPr="00CB7CD1">
              <w:rPr>
                <w:i/>
                <w:sz w:val="27"/>
                <w:szCs w:val="27"/>
              </w:rPr>
              <w:t>Нижний Новгород</w:t>
            </w:r>
            <w:r w:rsidR="00D80DFD" w:rsidRPr="00CB7CD1">
              <w:rPr>
                <w:sz w:val="27"/>
                <w:szCs w:val="27"/>
              </w:rPr>
              <w:t>:</w:t>
            </w:r>
          </w:p>
          <w:p w:rsidR="005A6F2A" w:rsidRPr="00CB7CD1" w:rsidRDefault="005A6F2A" w:rsidP="003C1D44">
            <w:pPr>
              <w:tabs>
                <w:tab w:val="left" w:pos="532"/>
              </w:tabs>
              <w:jc w:val="both"/>
              <w:rPr>
                <w:i/>
                <w:sz w:val="27"/>
                <w:szCs w:val="27"/>
              </w:rPr>
            </w:pPr>
            <w:r w:rsidRPr="00CB7CD1">
              <w:rPr>
                <w:sz w:val="27"/>
                <w:szCs w:val="27"/>
              </w:rPr>
              <w:t>о предоставлении информации об имеющихся  проблемах в правоприменительной практике, связанных с реализа</w:t>
            </w:r>
            <w:r w:rsidR="003C1D44" w:rsidRPr="00CB7CD1">
              <w:rPr>
                <w:sz w:val="27"/>
                <w:szCs w:val="27"/>
              </w:rPr>
              <w:t xml:space="preserve">цией действующих норм </w:t>
            </w:r>
            <w:r w:rsidRPr="00CB7CD1">
              <w:rPr>
                <w:sz w:val="27"/>
                <w:szCs w:val="27"/>
              </w:rPr>
              <w:t xml:space="preserve"> Закона области, и о предложениях по совершенствованию законодательства в указанной сфере правоотношений.</w:t>
            </w:r>
          </w:p>
        </w:tc>
      </w:tr>
      <w:tr w:rsidR="005A6F2A"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5A6F2A" w:rsidRPr="00CB7CD1" w:rsidRDefault="00E63CB9">
            <w:pPr>
              <w:tabs>
                <w:tab w:val="left" w:pos="532"/>
              </w:tabs>
              <w:jc w:val="center"/>
              <w:rPr>
                <w:b/>
                <w:sz w:val="27"/>
                <w:szCs w:val="27"/>
              </w:rPr>
            </w:pPr>
            <w:r w:rsidRPr="00CB7CD1">
              <w:rPr>
                <w:b/>
                <w:sz w:val="27"/>
                <w:szCs w:val="27"/>
              </w:rPr>
              <w:t>5</w:t>
            </w:r>
            <w:r w:rsidR="005A6F2A"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5A6F2A" w:rsidRPr="00CB7CD1" w:rsidRDefault="0011694E">
            <w:pPr>
              <w:tabs>
                <w:tab w:val="left" w:pos="532"/>
              </w:tabs>
              <w:rPr>
                <w:sz w:val="27"/>
                <w:szCs w:val="27"/>
              </w:rPr>
            </w:pPr>
            <w:r w:rsidRPr="00CB7CD1">
              <w:rPr>
                <w:sz w:val="27"/>
                <w:szCs w:val="27"/>
              </w:rPr>
              <w:t xml:space="preserve">№ 59/24-11/24-05/21 </w:t>
            </w:r>
            <w:r w:rsidR="00FA0EA6" w:rsidRPr="00CB7CD1">
              <w:rPr>
                <w:sz w:val="27"/>
                <w:szCs w:val="27"/>
              </w:rPr>
              <w:br/>
            </w:r>
            <w:r w:rsidRPr="00CB7CD1">
              <w:rPr>
                <w:sz w:val="27"/>
                <w:szCs w:val="27"/>
              </w:rPr>
              <w:t>от 27.04.2021</w:t>
            </w:r>
          </w:p>
        </w:tc>
        <w:tc>
          <w:tcPr>
            <w:tcW w:w="5812" w:type="dxa"/>
            <w:tcBorders>
              <w:top w:val="single" w:sz="4" w:space="0" w:color="auto"/>
              <w:left w:val="single" w:sz="4" w:space="0" w:color="auto"/>
              <w:bottom w:val="single" w:sz="4" w:space="0" w:color="auto"/>
              <w:right w:val="single" w:sz="4" w:space="0" w:color="auto"/>
            </w:tcBorders>
          </w:tcPr>
          <w:p w:rsidR="005A6F2A" w:rsidRPr="00CB7CD1" w:rsidRDefault="005A6F2A" w:rsidP="00B11CD4">
            <w:pPr>
              <w:tabs>
                <w:tab w:val="left" w:pos="532"/>
              </w:tabs>
              <w:jc w:val="both"/>
              <w:rPr>
                <w:sz w:val="27"/>
                <w:szCs w:val="27"/>
              </w:rPr>
            </w:pPr>
            <w:r w:rsidRPr="00CB7CD1">
              <w:rPr>
                <w:i/>
                <w:sz w:val="27"/>
                <w:szCs w:val="27"/>
              </w:rPr>
              <w:t>В региональный исполком Общероссийского народного фронта в Нижегородской области</w:t>
            </w:r>
            <w:r w:rsidRPr="00CB7CD1">
              <w:rPr>
                <w:sz w:val="27"/>
                <w:szCs w:val="27"/>
              </w:rPr>
              <w:t xml:space="preserve"> </w:t>
            </w:r>
            <w:r w:rsidR="0011694E" w:rsidRPr="00CB7CD1">
              <w:rPr>
                <w:sz w:val="27"/>
                <w:szCs w:val="27"/>
              </w:rPr>
              <w:t>с целью доведения информации о проводимом опросе</w:t>
            </w:r>
            <w:r w:rsidR="00383423" w:rsidRPr="00CB7CD1">
              <w:rPr>
                <w:sz w:val="27"/>
                <w:szCs w:val="27"/>
              </w:rPr>
              <w:t xml:space="preserve"> граждан</w:t>
            </w:r>
            <w:r w:rsidR="0011694E" w:rsidRPr="00CB7CD1">
              <w:rPr>
                <w:sz w:val="27"/>
                <w:szCs w:val="27"/>
              </w:rPr>
              <w:t xml:space="preserve"> до сведения заинтересованных лиц посредством ее размещения на соответствующих информационных ресурсах ОНФ.</w:t>
            </w:r>
          </w:p>
        </w:tc>
      </w:tr>
      <w:tr w:rsidR="00BB6EBA"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BB6EBA" w:rsidRPr="00CB7CD1" w:rsidRDefault="00E63CB9">
            <w:pPr>
              <w:tabs>
                <w:tab w:val="left" w:pos="532"/>
              </w:tabs>
              <w:jc w:val="center"/>
              <w:rPr>
                <w:b/>
                <w:sz w:val="27"/>
                <w:szCs w:val="27"/>
              </w:rPr>
            </w:pPr>
            <w:r w:rsidRPr="00CB7CD1">
              <w:rPr>
                <w:b/>
                <w:sz w:val="27"/>
                <w:szCs w:val="27"/>
              </w:rPr>
              <w:t>6</w:t>
            </w:r>
            <w:r w:rsidR="00BB6EBA"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BB6EBA" w:rsidRPr="00CB7CD1" w:rsidRDefault="00BB6EBA">
            <w:pPr>
              <w:tabs>
                <w:tab w:val="left" w:pos="532"/>
              </w:tabs>
              <w:rPr>
                <w:sz w:val="27"/>
                <w:szCs w:val="27"/>
              </w:rPr>
            </w:pPr>
            <w:r w:rsidRPr="00CB7CD1">
              <w:rPr>
                <w:sz w:val="27"/>
                <w:szCs w:val="27"/>
              </w:rPr>
              <w:t>№ 870/18-42/18-24/21 от 11.05.2021</w:t>
            </w:r>
          </w:p>
        </w:tc>
        <w:tc>
          <w:tcPr>
            <w:tcW w:w="5812" w:type="dxa"/>
            <w:tcBorders>
              <w:top w:val="single" w:sz="4" w:space="0" w:color="auto"/>
              <w:left w:val="single" w:sz="4" w:space="0" w:color="auto"/>
              <w:bottom w:val="single" w:sz="4" w:space="0" w:color="auto"/>
              <w:right w:val="single" w:sz="4" w:space="0" w:color="auto"/>
            </w:tcBorders>
          </w:tcPr>
          <w:p w:rsidR="00BB6EBA" w:rsidRPr="00CB7CD1" w:rsidRDefault="00BB6EBA" w:rsidP="00B11CD4">
            <w:pPr>
              <w:tabs>
                <w:tab w:val="left" w:pos="532"/>
              </w:tabs>
              <w:jc w:val="both"/>
              <w:rPr>
                <w:i/>
                <w:sz w:val="27"/>
                <w:szCs w:val="27"/>
              </w:rPr>
            </w:pPr>
            <w:r w:rsidRPr="00CB7CD1">
              <w:rPr>
                <w:i/>
                <w:sz w:val="27"/>
                <w:szCs w:val="27"/>
              </w:rPr>
              <w:t>В Главное управление Министерства юстиции Российской Федерации по Нижегородской области:</w:t>
            </w:r>
          </w:p>
          <w:p w:rsidR="00BB6EBA" w:rsidRPr="00CB7CD1" w:rsidRDefault="00BB6EBA" w:rsidP="00B11CD4">
            <w:pPr>
              <w:tabs>
                <w:tab w:val="left" w:pos="532"/>
              </w:tabs>
              <w:jc w:val="both"/>
              <w:rPr>
                <w:sz w:val="27"/>
                <w:szCs w:val="27"/>
              </w:rPr>
            </w:pPr>
            <w:r w:rsidRPr="00CB7CD1">
              <w:rPr>
                <w:sz w:val="27"/>
                <w:szCs w:val="27"/>
              </w:rPr>
              <w:t>о предоставлении мнения о концепции предлагаемых законопроектом</w:t>
            </w:r>
            <w:r w:rsidR="00383423" w:rsidRPr="00CB7CD1">
              <w:rPr>
                <w:sz w:val="27"/>
                <w:szCs w:val="27"/>
              </w:rPr>
              <w:t xml:space="preserve"> комитета</w:t>
            </w:r>
            <w:r w:rsidR="00DB6041" w:rsidRPr="00CB7CD1">
              <w:rPr>
                <w:sz w:val="27"/>
                <w:szCs w:val="27"/>
              </w:rPr>
              <w:t xml:space="preserve"> изменений, в том числе позиции</w:t>
            </w:r>
            <w:r w:rsidRPr="00CB7CD1">
              <w:rPr>
                <w:sz w:val="27"/>
                <w:szCs w:val="27"/>
              </w:rPr>
              <w:t xml:space="preserve"> относительно спроектированного пункта 5 статьи 1 законопроекта, предусматривающего возможность снижения стоимости перемещения и (или) хранения задержанного транспортного средства в случае совершения оплаты до момента возврата задержанного транспортного средства со специализированной стоянки.</w:t>
            </w:r>
          </w:p>
        </w:tc>
      </w:tr>
      <w:tr w:rsidR="00F73324"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F73324" w:rsidRPr="00CB7CD1" w:rsidRDefault="00E63CB9">
            <w:pPr>
              <w:tabs>
                <w:tab w:val="left" w:pos="532"/>
              </w:tabs>
              <w:jc w:val="center"/>
              <w:rPr>
                <w:b/>
                <w:sz w:val="27"/>
                <w:szCs w:val="27"/>
              </w:rPr>
            </w:pPr>
            <w:r w:rsidRPr="00CB7CD1">
              <w:rPr>
                <w:b/>
                <w:sz w:val="27"/>
                <w:szCs w:val="27"/>
              </w:rPr>
              <w:t>7</w:t>
            </w:r>
            <w:r w:rsidR="00F73324"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F73324" w:rsidRPr="00CB7CD1" w:rsidRDefault="00F73324">
            <w:pPr>
              <w:tabs>
                <w:tab w:val="left" w:pos="532"/>
              </w:tabs>
              <w:rPr>
                <w:sz w:val="27"/>
                <w:szCs w:val="27"/>
              </w:rPr>
            </w:pPr>
            <w:r w:rsidRPr="00CB7CD1">
              <w:rPr>
                <w:sz w:val="27"/>
                <w:szCs w:val="27"/>
              </w:rPr>
              <w:t xml:space="preserve">№ 103/24-14/21 </w:t>
            </w:r>
            <w:r w:rsidRPr="00CB7CD1">
              <w:rPr>
                <w:sz w:val="27"/>
                <w:szCs w:val="27"/>
              </w:rPr>
              <w:br/>
              <w:t>от 08.06.2021</w:t>
            </w:r>
          </w:p>
        </w:tc>
        <w:tc>
          <w:tcPr>
            <w:tcW w:w="5812" w:type="dxa"/>
            <w:tcBorders>
              <w:top w:val="single" w:sz="4" w:space="0" w:color="auto"/>
              <w:left w:val="single" w:sz="4" w:space="0" w:color="auto"/>
              <w:bottom w:val="single" w:sz="4" w:space="0" w:color="auto"/>
              <w:right w:val="single" w:sz="4" w:space="0" w:color="auto"/>
            </w:tcBorders>
          </w:tcPr>
          <w:p w:rsidR="00F73324" w:rsidRPr="00CB7CD1" w:rsidRDefault="00F73324" w:rsidP="00F73324">
            <w:pPr>
              <w:tabs>
                <w:tab w:val="left" w:pos="532"/>
              </w:tabs>
              <w:jc w:val="both"/>
              <w:rPr>
                <w:i/>
                <w:sz w:val="27"/>
                <w:szCs w:val="27"/>
              </w:rPr>
            </w:pPr>
            <w:r w:rsidRPr="00CB7CD1">
              <w:rPr>
                <w:i/>
                <w:sz w:val="27"/>
                <w:szCs w:val="27"/>
              </w:rPr>
              <w:t>В госу</w:t>
            </w:r>
            <w:r w:rsidR="00B87416" w:rsidRPr="00CB7CD1">
              <w:rPr>
                <w:i/>
                <w:sz w:val="27"/>
                <w:szCs w:val="27"/>
              </w:rPr>
              <w:t>дарственно - правовое управление</w:t>
            </w:r>
            <w:r w:rsidRPr="00CB7CD1">
              <w:rPr>
                <w:i/>
                <w:sz w:val="27"/>
                <w:szCs w:val="27"/>
              </w:rPr>
              <w:t xml:space="preserve"> аппарата Законодательного Собрания Нижегородской области:</w:t>
            </w:r>
          </w:p>
          <w:p w:rsidR="00F73324" w:rsidRPr="00CB7CD1" w:rsidRDefault="00F73324" w:rsidP="00B47161">
            <w:pPr>
              <w:tabs>
                <w:tab w:val="left" w:pos="532"/>
              </w:tabs>
              <w:jc w:val="both"/>
              <w:rPr>
                <w:sz w:val="27"/>
                <w:szCs w:val="27"/>
              </w:rPr>
            </w:pPr>
            <w:r w:rsidRPr="00CB7CD1">
              <w:rPr>
                <w:sz w:val="27"/>
                <w:szCs w:val="27"/>
              </w:rPr>
              <w:t xml:space="preserve">о предоставлении предварительного заключения на проект закона </w:t>
            </w:r>
            <w:r w:rsidR="00B47161" w:rsidRPr="00CB7CD1">
              <w:rPr>
                <w:sz w:val="27"/>
                <w:szCs w:val="27"/>
              </w:rPr>
              <w:t>области о внесении изменений в Закон области</w:t>
            </w:r>
            <w:r w:rsidRPr="00CB7CD1">
              <w:rPr>
                <w:sz w:val="27"/>
                <w:szCs w:val="27"/>
              </w:rPr>
              <w:t>, разработанный комитетом.</w:t>
            </w:r>
          </w:p>
        </w:tc>
      </w:tr>
      <w:tr w:rsidR="00FA0EA6" w:rsidRPr="00CB7CD1" w:rsidTr="007644CF">
        <w:trPr>
          <w:trHeight w:val="248"/>
        </w:trPr>
        <w:tc>
          <w:tcPr>
            <w:tcW w:w="851" w:type="dxa"/>
            <w:tcBorders>
              <w:top w:val="single" w:sz="4" w:space="0" w:color="auto"/>
              <w:left w:val="single" w:sz="4" w:space="0" w:color="auto"/>
              <w:bottom w:val="single" w:sz="4" w:space="0" w:color="auto"/>
              <w:right w:val="single" w:sz="4" w:space="0" w:color="auto"/>
            </w:tcBorders>
          </w:tcPr>
          <w:p w:rsidR="00FA0EA6" w:rsidRPr="00CB7CD1" w:rsidRDefault="00E63CB9">
            <w:pPr>
              <w:tabs>
                <w:tab w:val="left" w:pos="532"/>
              </w:tabs>
              <w:jc w:val="center"/>
              <w:rPr>
                <w:b/>
                <w:sz w:val="27"/>
                <w:szCs w:val="27"/>
              </w:rPr>
            </w:pPr>
            <w:r w:rsidRPr="00CB7CD1">
              <w:rPr>
                <w:b/>
                <w:sz w:val="27"/>
                <w:szCs w:val="27"/>
              </w:rPr>
              <w:t>8</w:t>
            </w:r>
            <w:r w:rsidR="00FA0EA6" w:rsidRPr="00CB7CD1">
              <w:rPr>
                <w:b/>
                <w:sz w:val="27"/>
                <w:szCs w:val="27"/>
              </w:rPr>
              <w:t>. </w:t>
            </w:r>
          </w:p>
        </w:tc>
        <w:tc>
          <w:tcPr>
            <w:tcW w:w="2977" w:type="dxa"/>
            <w:tcBorders>
              <w:top w:val="single" w:sz="4" w:space="0" w:color="auto"/>
              <w:left w:val="single" w:sz="4" w:space="0" w:color="auto"/>
              <w:bottom w:val="single" w:sz="4" w:space="0" w:color="auto"/>
              <w:right w:val="single" w:sz="4" w:space="0" w:color="auto"/>
            </w:tcBorders>
          </w:tcPr>
          <w:p w:rsidR="00FA0EA6" w:rsidRPr="00CB7CD1" w:rsidRDefault="00FA0EA6">
            <w:pPr>
              <w:tabs>
                <w:tab w:val="left" w:pos="532"/>
              </w:tabs>
              <w:rPr>
                <w:sz w:val="27"/>
                <w:szCs w:val="27"/>
              </w:rPr>
            </w:pPr>
            <w:r w:rsidRPr="00CB7CD1">
              <w:rPr>
                <w:sz w:val="27"/>
                <w:szCs w:val="27"/>
              </w:rPr>
              <w:t xml:space="preserve">№ 109/24-14/21 </w:t>
            </w:r>
            <w:r w:rsidRPr="00CB7CD1">
              <w:rPr>
                <w:sz w:val="27"/>
                <w:szCs w:val="27"/>
              </w:rPr>
              <w:br/>
              <w:t>от 10.06.2021</w:t>
            </w:r>
          </w:p>
        </w:tc>
        <w:tc>
          <w:tcPr>
            <w:tcW w:w="5812" w:type="dxa"/>
            <w:tcBorders>
              <w:top w:val="single" w:sz="4" w:space="0" w:color="auto"/>
              <w:left w:val="single" w:sz="4" w:space="0" w:color="auto"/>
              <w:bottom w:val="single" w:sz="4" w:space="0" w:color="auto"/>
              <w:right w:val="single" w:sz="4" w:space="0" w:color="auto"/>
            </w:tcBorders>
          </w:tcPr>
          <w:p w:rsidR="00FA0EA6" w:rsidRPr="00CB7CD1" w:rsidRDefault="00F74D77" w:rsidP="00FA0EA6">
            <w:pPr>
              <w:tabs>
                <w:tab w:val="left" w:pos="532"/>
              </w:tabs>
              <w:jc w:val="both"/>
              <w:rPr>
                <w:i/>
                <w:sz w:val="27"/>
                <w:szCs w:val="27"/>
              </w:rPr>
            </w:pPr>
            <w:r w:rsidRPr="00CB7CD1">
              <w:rPr>
                <w:i/>
                <w:sz w:val="27"/>
                <w:szCs w:val="27"/>
              </w:rPr>
              <w:t>В государственно - правовое</w:t>
            </w:r>
            <w:r w:rsidR="00495399">
              <w:rPr>
                <w:i/>
                <w:sz w:val="27"/>
                <w:szCs w:val="27"/>
              </w:rPr>
              <w:t xml:space="preserve"> управление</w:t>
            </w:r>
            <w:r w:rsidR="00FA0EA6" w:rsidRPr="00CB7CD1">
              <w:rPr>
                <w:i/>
                <w:sz w:val="27"/>
                <w:szCs w:val="27"/>
              </w:rPr>
              <w:t xml:space="preserve"> аппарата Законодательного Собрания Нижегородской области:</w:t>
            </w:r>
          </w:p>
          <w:p w:rsidR="00FA0EA6" w:rsidRPr="00CB7CD1" w:rsidRDefault="00FA0EA6" w:rsidP="00FA0EA6">
            <w:pPr>
              <w:tabs>
                <w:tab w:val="left" w:pos="532"/>
              </w:tabs>
              <w:jc w:val="both"/>
              <w:rPr>
                <w:sz w:val="27"/>
                <w:szCs w:val="27"/>
              </w:rPr>
            </w:pPr>
            <w:r w:rsidRPr="00CB7CD1">
              <w:rPr>
                <w:sz w:val="27"/>
                <w:szCs w:val="27"/>
              </w:rPr>
              <w:t xml:space="preserve">- о проведении юридической и лингвистической </w:t>
            </w:r>
            <w:r w:rsidRPr="00CB7CD1">
              <w:rPr>
                <w:sz w:val="27"/>
                <w:szCs w:val="27"/>
              </w:rPr>
              <w:lastRenderedPageBreak/>
              <w:t>экспертизы Закона области и подзаконных актов, принятых в целях его реализации на предмет соответствия Закона области федеральному законодательству, законодательству области, выявления внутренней несогласованности норм Закона области;</w:t>
            </w:r>
          </w:p>
          <w:p w:rsidR="00FA0EA6" w:rsidRPr="00CB7CD1" w:rsidRDefault="00FA0EA6" w:rsidP="00FA0EA6">
            <w:pPr>
              <w:tabs>
                <w:tab w:val="left" w:pos="532"/>
              </w:tabs>
              <w:jc w:val="both"/>
              <w:rPr>
                <w:i/>
                <w:sz w:val="27"/>
                <w:szCs w:val="27"/>
              </w:rPr>
            </w:pPr>
            <w:r w:rsidRPr="00CB7CD1">
              <w:rPr>
                <w:sz w:val="27"/>
                <w:szCs w:val="27"/>
              </w:rPr>
              <w:t>- о проведении анализа сложившейся судебной практики разрешения споров, связанных с деятельностью по организации дорожного движения.</w:t>
            </w:r>
          </w:p>
        </w:tc>
      </w:tr>
      <w:tr w:rsidR="0011694E"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11694E" w:rsidRPr="00CB7CD1" w:rsidRDefault="00E63CB9">
            <w:pPr>
              <w:tabs>
                <w:tab w:val="left" w:pos="532"/>
              </w:tabs>
              <w:jc w:val="center"/>
              <w:rPr>
                <w:b/>
                <w:sz w:val="27"/>
                <w:szCs w:val="27"/>
              </w:rPr>
            </w:pPr>
            <w:r w:rsidRPr="00CB7CD1">
              <w:rPr>
                <w:b/>
                <w:sz w:val="27"/>
                <w:szCs w:val="27"/>
              </w:rPr>
              <w:lastRenderedPageBreak/>
              <w:t>9</w:t>
            </w:r>
            <w:r w:rsidR="0011694E"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11694E" w:rsidRPr="00CB7CD1" w:rsidRDefault="0011694E">
            <w:pPr>
              <w:tabs>
                <w:tab w:val="left" w:pos="532"/>
              </w:tabs>
              <w:rPr>
                <w:sz w:val="27"/>
                <w:szCs w:val="27"/>
              </w:rPr>
            </w:pPr>
            <w:r w:rsidRPr="00CB7CD1">
              <w:rPr>
                <w:sz w:val="27"/>
                <w:szCs w:val="27"/>
              </w:rPr>
              <w:t>№ 1288</w:t>
            </w:r>
            <w:r w:rsidR="00D80DFD" w:rsidRPr="00CB7CD1">
              <w:rPr>
                <w:sz w:val="27"/>
                <w:szCs w:val="27"/>
              </w:rPr>
              <w:t>/18-42/18-24/21 от 15.06</w:t>
            </w:r>
            <w:r w:rsidRPr="00CB7CD1">
              <w:rPr>
                <w:sz w:val="27"/>
                <w:szCs w:val="27"/>
              </w:rPr>
              <w:t>.2021</w:t>
            </w:r>
          </w:p>
        </w:tc>
        <w:tc>
          <w:tcPr>
            <w:tcW w:w="5812" w:type="dxa"/>
            <w:tcBorders>
              <w:top w:val="single" w:sz="4" w:space="0" w:color="auto"/>
              <w:left w:val="single" w:sz="4" w:space="0" w:color="auto"/>
              <w:bottom w:val="single" w:sz="4" w:space="0" w:color="auto"/>
              <w:right w:val="single" w:sz="4" w:space="0" w:color="auto"/>
            </w:tcBorders>
          </w:tcPr>
          <w:p w:rsidR="00FA0EA6" w:rsidRPr="00CB7CD1" w:rsidRDefault="0011694E" w:rsidP="0011694E">
            <w:pPr>
              <w:tabs>
                <w:tab w:val="left" w:pos="532"/>
              </w:tabs>
              <w:jc w:val="both"/>
              <w:rPr>
                <w:i/>
                <w:sz w:val="27"/>
                <w:szCs w:val="27"/>
              </w:rPr>
            </w:pPr>
            <w:r w:rsidRPr="00CB7CD1">
              <w:rPr>
                <w:i/>
                <w:sz w:val="27"/>
                <w:szCs w:val="27"/>
              </w:rPr>
              <w:t>В ГУ МВД России по Нижегородской области</w:t>
            </w:r>
            <w:r w:rsidR="00FA0EA6" w:rsidRPr="00CB7CD1">
              <w:rPr>
                <w:i/>
                <w:sz w:val="27"/>
                <w:szCs w:val="27"/>
              </w:rPr>
              <w:t>:</w:t>
            </w:r>
          </w:p>
          <w:p w:rsidR="0011694E" w:rsidRPr="00CB7CD1" w:rsidRDefault="0011694E" w:rsidP="0011694E">
            <w:pPr>
              <w:tabs>
                <w:tab w:val="left" w:pos="532"/>
              </w:tabs>
              <w:jc w:val="both"/>
              <w:rPr>
                <w:sz w:val="27"/>
                <w:szCs w:val="27"/>
              </w:rPr>
            </w:pPr>
            <w:r w:rsidRPr="00CB7CD1">
              <w:rPr>
                <w:sz w:val="27"/>
                <w:szCs w:val="27"/>
              </w:rPr>
              <w:t xml:space="preserve">о предоставлении следующей информации: </w:t>
            </w:r>
          </w:p>
          <w:p w:rsidR="0011694E" w:rsidRPr="00CB7CD1" w:rsidRDefault="0011694E" w:rsidP="0011694E">
            <w:pPr>
              <w:tabs>
                <w:tab w:val="left" w:pos="532"/>
              </w:tabs>
              <w:jc w:val="both"/>
              <w:rPr>
                <w:sz w:val="27"/>
                <w:szCs w:val="27"/>
              </w:rPr>
            </w:pPr>
            <w:r w:rsidRPr="00CB7CD1">
              <w:rPr>
                <w:sz w:val="27"/>
                <w:szCs w:val="27"/>
              </w:rPr>
              <w:t xml:space="preserve">- о количестве задержанных транспортных средств (за период с января 2018 года по настоящее время); </w:t>
            </w:r>
          </w:p>
          <w:p w:rsidR="0011694E" w:rsidRPr="00CB7CD1" w:rsidRDefault="0011694E" w:rsidP="0011694E">
            <w:pPr>
              <w:tabs>
                <w:tab w:val="left" w:pos="532"/>
              </w:tabs>
              <w:jc w:val="both"/>
              <w:rPr>
                <w:sz w:val="27"/>
                <w:szCs w:val="27"/>
              </w:rPr>
            </w:pPr>
            <w:r w:rsidRPr="00CB7CD1">
              <w:rPr>
                <w:sz w:val="27"/>
                <w:szCs w:val="27"/>
              </w:rPr>
              <w:t>- о количестве транспортных средств, задержанных и перемещенных на специализированные стоянки, с разбивкой по видам (составам) административных правонарушений, совершение которых явилось основанием для их задержания и перемещения (за период с января 2018 года по настоящее время);</w:t>
            </w:r>
          </w:p>
          <w:p w:rsidR="0011694E" w:rsidRPr="00CB7CD1" w:rsidRDefault="0011694E" w:rsidP="0011694E">
            <w:pPr>
              <w:tabs>
                <w:tab w:val="left" w:pos="532"/>
              </w:tabs>
              <w:jc w:val="both"/>
              <w:rPr>
                <w:sz w:val="27"/>
                <w:szCs w:val="27"/>
              </w:rPr>
            </w:pPr>
            <w:r w:rsidRPr="00CB7CD1">
              <w:rPr>
                <w:sz w:val="27"/>
                <w:szCs w:val="27"/>
              </w:rPr>
              <w:t>- о порядке взаимодействия уполномоченных органов внутренних дел с организациями, осуществляющими транспортировку, прием и хранение задержанных транспортных средств;</w:t>
            </w:r>
          </w:p>
          <w:p w:rsidR="0011694E" w:rsidRPr="00CB7CD1" w:rsidRDefault="0011694E" w:rsidP="0011694E">
            <w:pPr>
              <w:tabs>
                <w:tab w:val="left" w:pos="532"/>
              </w:tabs>
              <w:jc w:val="both"/>
              <w:rPr>
                <w:sz w:val="27"/>
                <w:szCs w:val="27"/>
              </w:rPr>
            </w:pPr>
            <w:r w:rsidRPr="00CB7CD1">
              <w:rPr>
                <w:sz w:val="27"/>
                <w:szCs w:val="27"/>
              </w:rPr>
              <w:t>- о возможности создания системы информирования владельца о заде</w:t>
            </w:r>
            <w:r w:rsidR="00DB6041" w:rsidRPr="00CB7CD1">
              <w:rPr>
                <w:sz w:val="27"/>
                <w:szCs w:val="27"/>
              </w:rPr>
              <w:t>ржании и эвакуации транспортного</w:t>
            </w:r>
            <w:r w:rsidRPr="00CB7CD1">
              <w:rPr>
                <w:sz w:val="27"/>
                <w:szCs w:val="27"/>
              </w:rPr>
              <w:t xml:space="preserve"> средства;</w:t>
            </w:r>
          </w:p>
          <w:p w:rsidR="0011694E" w:rsidRPr="00CB7CD1" w:rsidRDefault="0011694E" w:rsidP="0011694E">
            <w:pPr>
              <w:tabs>
                <w:tab w:val="left" w:pos="532"/>
              </w:tabs>
              <w:jc w:val="both"/>
              <w:rPr>
                <w:sz w:val="27"/>
                <w:szCs w:val="27"/>
              </w:rPr>
            </w:pPr>
            <w:r w:rsidRPr="00CB7CD1">
              <w:rPr>
                <w:sz w:val="27"/>
                <w:szCs w:val="27"/>
              </w:rPr>
              <w:t>- о возможных предложениях и замечаниях по реализации норм Закона области, которые требуют дополнительного правового и организационного регулирования.</w:t>
            </w:r>
          </w:p>
        </w:tc>
      </w:tr>
      <w:tr w:rsidR="00D80DFD"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D80DFD" w:rsidRPr="00CB7CD1" w:rsidRDefault="00E63CB9">
            <w:pPr>
              <w:tabs>
                <w:tab w:val="left" w:pos="532"/>
              </w:tabs>
              <w:jc w:val="center"/>
              <w:rPr>
                <w:b/>
                <w:sz w:val="27"/>
                <w:szCs w:val="27"/>
              </w:rPr>
            </w:pPr>
            <w:r w:rsidRPr="00CB7CD1">
              <w:rPr>
                <w:b/>
                <w:sz w:val="27"/>
                <w:szCs w:val="27"/>
              </w:rPr>
              <w:t>10</w:t>
            </w:r>
            <w:r w:rsidR="007F0195"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tcPr>
          <w:p w:rsidR="00D80DFD" w:rsidRPr="00CB7CD1" w:rsidRDefault="00FA0EA6">
            <w:pPr>
              <w:tabs>
                <w:tab w:val="left" w:pos="532"/>
              </w:tabs>
              <w:rPr>
                <w:sz w:val="27"/>
                <w:szCs w:val="27"/>
              </w:rPr>
            </w:pPr>
            <w:r w:rsidRPr="00CB7CD1">
              <w:rPr>
                <w:sz w:val="27"/>
                <w:szCs w:val="27"/>
              </w:rPr>
              <w:t>№ </w:t>
            </w:r>
            <w:r w:rsidR="007F0195" w:rsidRPr="00CB7CD1">
              <w:rPr>
                <w:sz w:val="27"/>
                <w:szCs w:val="27"/>
              </w:rPr>
              <w:t>1315/18-42/18-24/21 от 21.06.2021</w:t>
            </w:r>
          </w:p>
        </w:tc>
        <w:tc>
          <w:tcPr>
            <w:tcW w:w="5812" w:type="dxa"/>
            <w:tcBorders>
              <w:top w:val="single" w:sz="4" w:space="0" w:color="auto"/>
              <w:left w:val="single" w:sz="4" w:space="0" w:color="auto"/>
              <w:bottom w:val="single" w:sz="4" w:space="0" w:color="auto"/>
              <w:right w:val="single" w:sz="4" w:space="0" w:color="auto"/>
            </w:tcBorders>
          </w:tcPr>
          <w:p w:rsidR="007F0195" w:rsidRPr="00CB7CD1" w:rsidRDefault="007F0195" w:rsidP="007F0195">
            <w:pPr>
              <w:tabs>
                <w:tab w:val="left" w:pos="532"/>
              </w:tabs>
              <w:jc w:val="both"/>
              <w:rPr>
                <w:i/>
                <w:sz w:val="27"/>
                <w:szCs w:val="27"/>
              </w:rPr>
            </w:pPr>
            <w:r w:rsidRPr="00CB7CD1">
              <w:rPr>
                <w:i/>
                <w:sz w:val="27"/>
                <w:szCs w:val="27"/>
              </w:rPr>
              <w:t>В Правительство Нижегородской области:</w:t>
            </w:r>
          </w:p>
          <w:p w:rsidR="007F0195" w:rsidRPr="00CB7CD1" w:rsidRDefault="007F0195" w:rsidP="007F0195">
            <w:pPr>
              <w:tabs>
                <w:tab w:val="left" w:pos="532"/>
              </w:tabs>
              <w:jc w:val="both"/>
              <w:rPr>
                <w:sz w:val="27"/>
                <w:szCs w:val="27"/>
              </w:rPr>
            </w:pPr>
            <w:r w:rsidRPr="00CB7CD1">
              <w:rPr>
                <w:sz w:val="27"/>
                <w:szCs w:val="27"/>
              </w:rPr>
              <w:t>о предоставлении</w:t>
            </w:r>
            <w:r w:rsidR="00B47161" w:rsidRPr="00CB7CD1">
              <w:rPr>
                <w:sz w:val="27"/>
                <w:szCs w:val="27"/>
              </w:rPr>
              <w:t xml:space="preserve"> следующей</w:t>
            </w:r>
            <w:r w:rsidRPr="00CB7CD1">
              <w:rPr>
                <w:sz w:val="27"/>
                <w:szCs w:val="27"/>
              </w:rPr>
              <w:t xml:space="preserve"> информации:</w:t>
            </w:r>
          </w:p>
          <w:p w:rsidR="007F0195" w:rsidRPr="00CB7CD1" w:rsidRDefault="007F0195" w:rsidP="007F0195">
            <w:pPr>
              <w:pStyle w:val="ConsPlusNormal"/>
              <w:ind w:firstLine="0"/>
              <w:jc w:val="both"/>
              <w:rPr>
                <w:rFonts w:ascii="Times New Roman" w:hAnsi="Times New Roman" w:cs="Times New Roman"/>
                <w:sz w:val="27"/>
                <w:szCs w:val="27"/>
              </w:rPr>
            </w:pPr>
            <w:r w:rsidRPr="00CB7CD1">
              <w:rPr>
                <w:rFonts w:ascii="Times New Roman" w:hAnsi="Times New Roman" w:cs="Times New Roman"/>
                <w:sz w:val="27"/>
                <w:szCs w:val="27"/>
              </w:rPr>
              <w:t>- об осуществлении ежегодной корректировки тарифов на перемещение и хранение задержанных транспортных средств на территори</w:t>
            </w:r>
            <w:r w:rsidR="00202B4E" w:rsidRPr="00CB7CD1">
              <w:rPr>
                <w:rFonts w:ascii="Times New Roman" w:hAnsi="Times New Roman" w:cs="Times New Roman"/>
                <w:sz w:val="27"/>
                <w:szCs w:val="27"/>
              </w:rPr>
              <w:t xml:space="preserve">и Нижегородской области на </w:t>
            </w:r>
            <w:r w:rsidR="007644CF" w:rsidRPr="00CB7CD1">
              <w:rPr>
                <w:rFonts w:ascii="Times New Roman" w:hAnsi="Times New Roman" w:cs="Times New Roman"/>
                <w:sz w:val="27"/>
                <w:szCs w:val="27"/>
              </w:rPr>
              <w:br/>
            </w:r>
            <w:r w:rsidR="00202B4E" w:rsidRPr="00CB7CD1">
              <w:rPr>
                <w:rFonts w:ascii="Times New Roman" w:hAnsi="Times New Roman" w:cs="Times New Roman"/>
                <w:sz w:val="27"/>
                <w:szCs w:val="27"/>
              </w:rPr>
              <w:t>2020</w:t>
            </w:r>
            <w:r w:rsidRPr="00CB7CD1">
              <w:rPr>
                <w:rFonts w:ascii="Times New Roman" w:hAnsi="Times New Roman" w:cs="Times New Roman"/>
                <w:sz w:val="27"/>
                <w:szCs w:val="27"/>
              </w:rPr>
              <w:t xml:space="preserve">-2024 годы, установленных решением Региональной службы по тарифам Нижегородской области от 20 декабря </w:t>
            </w:r>
            <w:r w:rsidR="007644CF" w:rsidRPr="00CB7CD1">
              <w:rPr>
                <w:rFonts w:ascii="Times New Roman" w:hAnsi="Times New Roman" w:cs="Times New Roman"/>
                <w:sz w:val="27"/>
                <w:szCs w:val="27"/>
              </w:rPr>
              <w:br/>
            </w:r>
            <w:r w:rsidR="00DB6041" w:rsidRPr="00CB7CD1">
              <w:rPr>
                <w:rFonts w:ascii="Times New Roman" w:hAnsi="Times New Roman" w:cs="Times New Roman"/>
                <w:sz w:val="27"/>
                <w:szCs w:val="27"/>
              </w:rPr>
              <w:t>2019 года № </w:t>
            </w:r>
            <w:r w:rsidRPr="00CB7CD1">
              <w:rPr>
                <w:rFonts w:ascii="Times New Roman" w:hAnsi="Times New Roman" w:cs="Times New Roman"/>
                <w:sz w:val="27"/>
                <w:szCs w:val="27"/>
              </w:rPr>
              <w:t xml:space="preserve">64/29, в соответствии с пунктом 6 Методических указаний по расчету тарифов на </w:t>
            </w:r>
            <w:r w:rsidRPr="00CB7CD1">
              <w:rPr>
                <w:rFonts w:ascii="Times New Roman" w:hAnsi="Times New Roman" w:cs="Times New Roman"/>
                <w:sz w:val="27"/>
                <w:szCs w:val="27"/>
              </w:rPr>
              <w:lastRenderedPageBreak/>
              <w:t xml:space="preserve">перемещение и хранение задержанных транспортных средств и установлению сроков оплаты, утвержденных приказом Федеральной антимонопольной службы от 15 августа </w:t>
            </w:r>
            <w:r w:rsidRPr="00CB7CD1">
              <w:rPr>
                <w:rFonts w:ascii="Times New Roman" w:hAnsi="Times New Roman" w:cs="Times New Roman"/>
                <w:sz w:val="27"/>
                <w:szCs w:val="27"/>
              </w:rPr>
              <w:br/>
              <w:t>2016 год</w:t>
            </w:r>
            <w:r w:rsidR="00DB6041" w:rsidRPr="00CB7CD1">
              <w:rPr>
                <w:rFonts w:ascii="Times New Roman" w:hAnsi="Times New Roman" w:cs="Times New Roman"/>
                <w:sz w:val="27"/>
                <w:szCs w:val="27"/>
              </w:rPr>
              <w:t>а № </w:t>
            </w:r>
            <w:r w:rsidRPr="00CB7CD1">
              <w:rPr>
                <w:rFonts w:ascii="Times New Roman" w:hAnsi="Times New Roman" w:cs="Times New Roman"/>
                <w:sz w:val="27"/>
                <w:szCs w:val="27"/>
              </w:rPr>
              <w:t>1145/16;</w:t>
            </w:r>
          </w:p>
          <w:p w:rsidR="007F0195" w:rsidRPr="00CB7CD1" w:rsidRDefault="007F0195" w:rsidP="007F0195">
            <w:pPr>
              <w:autoSpaceDE w:val="0"/>
              <w:autoSpaceDN w:val="0"/>
              <w:adjustRightInd w:val="0"/>
              <w:jc w:val="both"/>
              <w:rPr>
                <w:sz w:val="27"/>
                <w:szCs w:val="27"/>
              </w:rPr>
            </w:pPr>
            <w:r w:rsidRPr="00CB7CD1">
              <w:rPr>
                <w:sz w:val="27"/>
                <w:szCs w:val="27"/>
              </w:rPr>
              <w:t xml:space="preserve">- о проблемах и перспективах развития на территории Нижегородской области сектора специализированных организаций, осуществляющих деятельность по перемещению задержанных транспортных средств и (или) их хранению на специализированной стоянке, с указанием фактов исключения юридических лиц или индивидуальных предпринимателей из перечня данных специализированных организаций, в период с 2018 по 2020 годы (в разрезе за год) по основаниям, предусмотренным пунктом 21 Порядка формирования и ведения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утвержденного постановлением Правительства Нижегородской </w:t>
            </w:r>
            <w:r w:rsidR="00DB6041" w:rsidRPr="00CB7CD1">
              <w:rPr>
                <w:sz w:val="27"/>
                <w:szCs w:val="27"/>
              </w:rPr>
              <w:t>области от 18 июня 2019 года № </w:t>
            </w:r>
            <w:r w:rsidRPr="00CB7CD1">
              <w:rPr>
                <w:sz w:val="27"/>
                <w:szCs w:val="27"/>
              </w:rPr>
              <w:t xml:space="preserve">375. </w:t>
            </w:r>
            <w:r w:rsidR="00DB6041" w:rsidRPr="00CB7CD1">
              <w:rPr>
                <w:sz w:val="27"/>
                <w:szCs w:val="27"/>
              </w:rPr>
              <w:br/>
            </w:r>
            <w:r w:rsidRPr="00CB7CD1">
              <w:rPr>
                <w:sz w:val="27"/>
                <w:szCs w:val="27"/>
              </w:rPr>
              <w:t xml:space="preserve">В частности, результаты полученных в </w:t>
            </w:r>
            <w:r w:rsidR="00DB6041" w:rsidRPr="00CB7CD1">
              <w:rPr>
                <w:sz w:val="27"/>
                <w:szCs w:val="27"/>
              </w:rPr>
              <w:br/>
            </w:r>
            <w:r w:rsidR="00782EAB" w:rsidRPr="00CB7CD1">
              <w:rPr>
                <w:sz w:val="27"/>
                <w:szCs w:val="27"/>
              </w:rPr>
              <w:t>2018-</w:t>
            </w:r>
            <w:r w:rsidR="00EC568D">
              <w:rPr>
                <w:sz w:val="27"/>
                <w:szCs w:val="27"/>
              </w:rPr>
              <w:t>2020 годах</w:t>
            </w:r>
            <w:r w:rsidRPr="00CB7CD1">
              <w:rPr>
                <w:sz w:val="27"/>
                <w:szCs w:val="27"/>
              </w:rPr>
              <w:t xml:space="preserve"> министерством транспорта и автомобильных дорог Нижегородской области сведений о прекращении деятельности специализированной организации с использованием официального сайта Федеральной налоговой службы в информационно-телекоммуникационной сети "Интернет";</w:t>
            </w:r>
          </w:p>
          <w:p w:rsidR="007F0195" w:rsidRPr="00CB7CD1" w:rsidRDefault="007F0195" w:rsidP="007F0195">
            <w:pPr>
              <w:autoSpaceDE w:val="0"/>
              <w:autoSpaceDN w:val="0"/>
              <w:adjustRightInd w:val="0"/>
              <w:jc w:val="both"/>
              <w:rPr>
                <w:sz w:val="27"/>
                <w:szCs w:val="27"/>
              </w:rPr>
            </w:pPr>
            <w:r w:rsidRPr="00CB7CD1">
              <w:rPr>
                <w:sz w:val="27"/>
                <w:szCs w:val="27"/>
              </w:rPr>
              <w:t>- о проблемах, связанных с реализацией норм Закона области, и о предложениях по совершенствованию правового и организационного регулирования в данной сфере правоотношений;</w:t>
            </w:r>
          </w:p>
          <w:p w:rsidR="00D80DFD" w:rsidRPr="00CB7CD1" w:rsidRDefault="007F0195" w:rsidP="007F0195">
            <w:pPr>
              <w:jc w:val="both"/>
              <w:rPr>
                <w:sz w:val="27"/>
                <w:szCs w:val="27"/>
              </w:rPr>
            </w:pPr>
            <w:r w:rsidRPr="00CB7CD1">
              <w:rPr>
                <w:sz w:val="27"/>
                <w:szCs w:val="27"/>
              </w:rPr>
              <w:t xml:space="preserve">- о целесообразности внесения в Закон области изменений в части регулирования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на </w:t>
            </w:r>
            <w:r w:rsidRPr="00CB7CD1">
              <w:rPr>
                <w:sz w:val="27"/>
                <w:szCs w:val="27"/>
              </w:rPr>
              <w:lastRenderedPageBreak/>
              <w:t>территории Нижегородской области.</w:t>
            </w:r>
          </w:p>
        </w:tc>
      </w:tr>
      <w:tr w:rsidR="00D80DFD" w:rsidRPr="00CB7CD1" w:rsidTr="00FA0EA6">
        <w:trPr>
          <w:trHeight w:val="416"/>
        </w:trPr>
        <w:tc>
          <w:tcPr>
            <w:tcW w:w="851" w:type="dxa"/>
            <w:tcBorders>
              <w:top w:val="single" w:sz="4" w:space="0" w:color="auto"/>
              <w:left w:val="single" w:sz="4" w:space="0" w:color="auto"/>
              <w:bottom w:val="single" w:sz="4" w:space="0" w:color="auto"/>
              <w:right w:val="single" w:sz="4" w:space="0" w:color="auto"/>
            </w:tcBorders>
          </w:tcPr>
          <w:p w:rsidR="00D80DFD" w:rsidRPr="00CB7CD1" w:rsidRDefault="00E63CB9">
            <w:pPr>
              <w:tabs>
                <w:tab w:val="left" w:pos="532"/>
              </w:tabs>
              <w:jc w:val="center"/>
              <w:rPr>
                <w:b/>
                <w:sz w:val="27"/>
                <w:szCs w:val="27"/>
              </w:rPr>
            </w:pPr>
            <w:r w:rsidRPr="00CB7CD1">
              <w:rPr>
                <w:b/>
                <w:sz w:val="27"/>
                <w:szCs w:val="27"/>
              </w:rPr>
              <w:lastRenderedPageBreak/>
              <w:t>11</w:t>
            </w:r>
            <w:r w:rsidR="00971430" w:rsidRPr="00CB7CD1">
              <w:rPr>
                <w:b/>
                <w:sz w:val="27"/>
                <w:szCs w:val="27"/>
              </w:rPr>
              <w:t>. </w:t>
            </w:r>
          </w:p>
        </w:tc>
        <w:tc>
          <w:tcPr>
            <w:tcW w:w="2977" w:type="dxa"/>
            <w:tcBorders>
              <w:top w:val="single" w:sz="4" w:space="0" w:color="auto"/>
              <w:left w:val="single" w:sz="4" w:space="0" w:color="auto"/>
              <w:bottom w:val="single" w:sz="4" w:space="0" w:color="auto"/>
              <w:right w:val="single" w:sz="4" w:space="0" w:color="auto"/>
            </w:tcBorders>
          </w:tcPr>
          <w:p w:rsidR="00D80DFD" w:rsidRPr="00CB7CD1" w:rsidRDefault="00971430">
            <w:pPr>
              <w:tabs>
                <w:tab w:val="left" w:pos="532"/>
              </w:tabs>
              <w:rPr>
                <w:sz w:val="27"/>
                <w:szCs w:val="27"/>
              </w:rPr>
            </w:pPr>
            <w:r w:rsidRPr="00CB7CD1">
              <w:rPr>
                <w:sz w:val="27"/>
                <w:szCs w:val="27"/>
              </w:rPr>
              <w:t>№ 1388/18-42/18-24/21 от 25.06.2021</w:t>
            </w:r>
          </w:p>
        </w:tc>
        <w:tc>
          <w:tcPr>
            <w:tcW w:w="5812" w:type="dxa"/>
            <w:tcBorders>
              <w:top w:val="single" w:sz="4" w:space="0" w:color="auto"/>
              <w:left w:val="single" w:sz="4" w:space="0" w:color="auto"/>
              <w:bottom w:val="single" w:sz="4" w:space="0" w:color="auto"/>
              <w:right w:val="single" w:sz="4" w:space="0" w:color="auto"/>
            </w:tcBorders>
          </w:tcPr>
          <w:p w:rsidR="00D80DFD" w:rsidRPr="00CB7CD1" w:rsidRDefault="00971430" w:rsidP="0011694E">
            <w:pPr>
              <w:tabs>
                <w:tab w:val="left" w:pos="532"/>
              </w:tabs>
              <w:jc w:val="both"/>
              <w:rPr>
                <w:i/>
                <w:sz w:val="27"/>
                <w:szCs w:val="27"/>
              </w:rPr>
            </w:pPr>
            <w:r w:rsidRPr="00CB7CD1">
              <w:rPr>
                <w:i/>
                <w:sz w:val="27"/>
                <w:szCs w:val="27"/>
              </w:rPr>
              <w:t>В прокуратуру Нижегородской области:</w:t>
            </w:r>
          </w:p>
          <w:p w:rsidR="00971430" w:rsidRPr="00CB7CD1" w:rsidRDefault="00971430" w:rsidP="00971430">
            <w:pPr>
              <w:tabs>
                <w:tab w:val="left" w:pos="532"/>
              </w:tabs>
              <w:jc w:val="both"/>
              <w:rPr>
                <w:sz w:val="27"/>
                <w:szCs w:val="27"/>
              </w:rPr>
            </w:pPr>
            <w:r w:rsidRPr="00CB7CD1">
              <w:rPr>
                <w:sz w:val="27"/>
                <w:szCs w:val="27"/>
              </w:rPr>
              <w:t>- о направлении возможных предложений и замечаний по реализации норм Закона области, которые, требуют дополнительного правового и организационного регулирования;</w:t>
            </w:r>
          </w:p>
          <w:p w:rsidR="00971430" w:rsidRPr="00CB7CD1" w:rsidRDefault="00971430" w:rsidP="00971430">
            <w:pPr>
              <w:tabs>
                <w:tab w:val="left" w:pos="532"/>
              </w:tabs>
              <w:jc w:val="both"/>
              <w:rPr>
                <w:sz w:val="27"/>
                <w:szCs w:val="27"/>
              </w:rPr>
            </w:pPr>
            <w:r w:rsidRPr="00CB7CD1">
              <w:rPr>
                <w:sz w:val="27"/>
                <w:szCs w:val="27"/>
              </w:rPr>
              <w:t>- о целесообразности внесения в Закон области изменений в части регулирования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на территории Нижегородской области</w:t>
            </w:r>
            <w:r w:rsidR="007644CF" w:rsidRPr="00CB7CD1">
              <w:rPr>
                <w:sz w:val="27"/>
                <w:szCs w:val="27"/>
              </w:rPr>
              <w:t>.</w:t>
            </w:r>
          </w:p>
          <w:p w:rsidR="00E038DB" w:rsidRPr="00CB7CD1" w:rsidRDefault="00E038DB" w:rsidP="00E038DB">
            <w:pPr>
              <w:tabs>
                <w:tab w:val="left" w:pos="532"/>
              </w:tabs>
              <w:jc w:val="both"/>
              <w:rPr>
                <w:i/>
                <w:sz w:val="27"/>
                <w:szCs w:val="27"/>
              </w:rPr>
            </w:pPr>
            <w:r w:rsidRPr="00CB7CD1">
              <w:rPr>
                <w:i/>
                <w:sz w:val="27"/>
                <w:szCs w:val="27"/>
              </w:rPr>
              <w:t>В</w:t>
            </w:r>
            <w:r w:rsidR="00C751F8" w:rsidRPr="00CB7CD1">
              <w:rPr>
                <w:i/>
                <w:sz w:val="27"/>
                <w:szCs w:val="27"/>
              </w:rPr>
              <w:t xml:space="preserve"> Приволжскую транспортную прокуратуру:</w:t>
            </w:r>
          </w:p>
          <w:p w:rsidR="00E038DB" w:rsidRPr="00CB7CD1" w:rsidRDefault="00C751F8" w:rsidP="00971430">
            <w:pPr>
              <w:tabs>
                <w:tab w:val="left" w:pos="532"/>
              </w:tabs>
              <w:jc w:val="both"/>
              <w:rPr>
                <w:sz w:val="27"/>
                <w:szCs w:val="27"/>
              </w:rPr>
            </w:pPr>
            <w:r w:rsidRPr="00CB7CD1">
              <w:rPr>
                <w:sz w:val="27"/>
                <w:szCs w:val="27"/>
              </w:rPr>
              <w:t xml:space="preserve">о выражении мнения о целесообразности внесения в Закон области изменений, касающихся </w:t>
            </w:r>
            <w:r w:rsidR="00DB6041" w:rsidRPr="00CB7CD1">
              <w:rPr>
                <w:sz w:val="27"/>
                <w:szCs w:val="27"/>
              </w:rPr>
              <w:t>у</w:t>
            </w:r>
            <w:r w:rsidRPr="00CB7CD1">
              <w:rPr>
                <w:sz w:val="27"/>
                <w:szCs w:val="27"/>
              </w:rPr>
              <w:t>регулирования вопросов перемещения задержанных маломерных судов на специализированную стоянку.</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lang w:val="en-US"/>
              </w:rPr>
              <w:t>II</w:t>
            </w:r>
            <w:r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304097">
            <w:pPr>
              <w:tabs>
                <w:tab w:val="left" w:pos="532"/>
              </w:tabs>
              <w:jc w:val="center"/>
              <w:rPr>
                <w:sz w:val="27"/>
                <w:szCs w:val="27"/>
              </w:rPr>
            </w:pPr>
            <w:r w:rsidRPr="00CB7CD1">
              <w:rPr>
                <w:sz w:val="27"/>
                <w:szCs w:val="27"/>
              </w:rPr>
              <w:t>июль</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bCs/>
                <w:iCs/>
                <w:sz w:val="27"/>
                <w:szCs w:val="27"/>
              </w:rPr>
              <w:t xml:space="preserve">Проведение анализа нормативных правовых актов Нижегородской области, регулирующих отношения </w:t>
            </w:r>
            <w:r w:rsidR="00202B4E" w:rsidRPr="00CB7CD1">
              <w:rPr>
                <w:bCs/>
                <w:iCs/>
                <w:sz w:val="27"/>
                <w:szCs w:val="27"/>
              </w:rPr>
              <w:t>в сфере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center"/>
              <w:rPr>
                <w:b/>
                <w:sz w:val="27"/>
                <w:szCs w:val="27"/>
              </w:rPr>
            </w:pPr>
            <w:r w:rsidRPr="00CB7CD1">
              <w:rPr>
                <w:b/>
                <w:sz w:val="27"/>
                <w:szCs w:val="27"/>
                <w:lang w:val="en-US"/>
              </w:rPr>
              <w:t>III</w:t>
            </w:r>
            <w:r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202B4E">
            <w:pPr>
              <w:tabs>
                <w:tab w:val="left" w:pos="532"/>
              </w:tabs>
              <w:jc w:val="center"/>
              <w:rPr>
                <w:sz w:val="27"/>
                <w:szCs w:val="27"/>
              </w:rPr>
            </w:pPr>
            <w:r w:rsidRPr="00CB7CD1">
              <w:rPr>
                <w:sz w:val="27"/>
                <w:szCs w:val="27"/>
              </w:rPr>
              <w:t>июль</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rsidP="00C91FFB">
            <w:pPr>
              <w:pStyle w:val="a3"/>
              <w:tabs>
                <w:tab w:val="left" w:pos="532"/>
              </w:tabs>
              <w:spacing w:before="0" w:after="0"/>
              <w:ind w:firstLine="0"/>
              <w:rPr>
                <w:rFonts w:cs="Times New Roman"/>
                <w:color w:val="auto"/>
                <w:sz w:val="27"/>
                <w:szCs w:val="27"/>
              </w:rPr>
            </w:pPr>
            <w:r w:rsidRPr="00CB7CD1">
              <w:rPr>
                <w:rFonts w:cs="Times New Roman"/>
                <w:color w:val="auto"/>
                <w:sz w:val="27"/>
                <w:szCs w:val="27"/>
              </w:rPr>
              <w:t xml:space="preserve">Проведение анализа </w:t>
            </w:r>
            <w:r w:rsidR="00C91FFB" w:rsidRPr="00CB7CD1">
              <w:rPr>
                <w:rFonts w:cs="Times New Roman"/>
                <w:color w:val="auto"/>
                <w:sz w:val="27"/>
                <w:szCs w:val="27"/>
              </w:rPr>
              <w:t>Закона области</w:t>
            </w:r>
            <w:r w:rsidRPr="00CB7CD1">
              <w:rPr>
                <w:rFonts w:cs="Times New Roman"/>
                <w:color w:val="auto"/>
                <w:sz w:val="27"/>
                <w:szCs w:val="27"/>
              </w:rPr>
              <w:t>.</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566C00">
            <w:pPr>
              <w:tabs>
                <w:tab w:val="left" w:pos="532"/>
              </w:tabs>
              <w:jc w:val="center"/>
              <w:rPr>
                <w:b/>
                <w:sz w:val="27"/>
                <w:szCs w:val="27"/>
              </w:rPr>
            </w:pPr>
            <w:r w:rsidRPr="00CB7CD1">
              <w:rPr>
                <w:b/>
                <w:sz w:val="27"/>
                <w:szCs w:val="27"/>
                <w:lang w:val="en-US"/>
              </w:rPr>
              <w:t>IV.</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202B4E">
            <w:pPr>
              <w:tabs>
                <w:tab w:val="left" w:pos="532"/>
              </w:tabs>
              <w:jc w:val="center"/>
              <w:rPr>
                <w:sz w:val="27"/>
                <w:szCs w:val="27"/>
              </w:rPr>
            </w:pPr>
            <w:r w:rsidRPr="00CB7CD1">
              <w:rPr>
                <w:sz w:val="27"/>
                <w:szCs w:val="27"/>
              </w:rPr>
              <w:t>август</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sz w:val="27"/>
                <w:szCs w:val="27"/>
              </w:rPr>
              <w:t>Анализ судебной практики по делам об оспаривании положений Закона области.</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566C00">
            <w:pPr>
              <w:tabs>
                <w:tab w:val="left" w:pos="532"/>
              </w:tabs>
              <w:jc w:val="center"/>
              <w:rPr>
                <w:b/>
                <w:sz w:val="27"/>
                <w:szCs w:val="27"/>
              </w:rPr>
            </w:pPr>
            <w:r w:rsidRPr="00CB7CD1">
              <w:rPr>
                <w:b/>
                <w:sz w:val="27"/>
                <w:szCs w:val="27"/>
                <w:lang w:val="en-US"/>
              </w:rPr>
              <w:t>V</w:t>
            </w:r>
            <w:r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202B4E">
            <w:pPr>
              <w:tabs>
                <w:tab w:val="left" w:pos="532"/>
              </w:tabs>
              <w:jc w:val="center"/>
              <w:rPr>
                <w:sz w:val="27"/>
                <w:szCs w:val="27"/>
              </w:rPr>
            </w:pPr>
            <w:r w:rsidRPr="00CB7CD1">
              <w:rPr>
                <w:sz w:val="27"/>
                <w:szCs w:val="27"/>
              </w:rPr>
              <w:t>август</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sz w:val="27"/>
                <w:szCs w:val="27"/>
              </w:rPr>
              <w:t xml:space="preserve">Анализ обращений, поступивших в Законодательное Собрание </w:t>
            </w:r>
            <w:r w:rsidR="006A53FE" w:rsidRPr="00CB7CD1">
              <w:rPr>
                <w:sz w:val="27"/>
                <w:szCs w:val="27"/>
              </w:rPr>
              <w:t xml:space="preserve">Нижегородской </w:t>
            </w:r>
            <w:r w:rsidRPr="00CB7CD1">
              <w:rPr>
                <w:sz w:val="27"/>
                <w:szCs w:val="27"/>
              </w:rPr>
              <w:t>области по вопросам, связанным с реализацией положений Закона области.</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566C00">
            <w:pPr>
              <w:tabs>
                <w:tab w:val="left" w:pos="532"/>
              </w:tabs>
              <w:jc w:val="center"/>
              <w:rPr>
                <w:b/>
                <w:sz w:val="27"/>
                <w:szCs w:val="27"/>
                <w:lang w:val="en-US" w:eastAsia="en-US"/>
              </w:rPr>
            </w:pPr>
            <w:r w:rsidRPr="00CB7CD1">
              <w:rPr>
                <w:b/>
                <w:sz w:val="27"/>
                <w:szCs w:val="27"/>
                <w:lang w:val="en-US"/>
              </w:rPr>
              <w:t>VI</w:t>
            </w:r>
            <w:r w:rsidR="002F7662" w:rsidRPr="00CB7CD1">
              <w:rPr>
                <w:b/>
                <w:sz w:val="27"/>
                <w:szCs w:val="27"/>
                <w:lang w:val="en-US"/>
              </w:rPr>
              <w:t>I</w:t>
            </w:r>
            <w:r w:rsidR="002F7662"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202B4E">
            <w:pPr>
              <w:tabs>
                <w:tab w:val="left" w:pos="532"/>
              </w:tabs>
              <w:jc w:val="center"/>
              <w:rPr>
                <w:sz w:val="27"/>
                <w:szCs w:val="27"/>
              </w:rPr>
            </w:pPr>
            <w:r w:rsidRPr="00CB7CD1">
              <w:rPr>
                <w:sz w:val="27"/>
                <w:szCs w:val="27"/>
              </w:rPr>
              <w:t>август</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sz w:val="27"/>
                <w:szCs w:val="27"/>
              </w:rPr>
              <w:t xml:space="preserve">Анализ </w:t>
            </w:r>
            <w:r w:rsidRPr="00CB7CD1">
              <w:rPr>
                <w:rFonts w:cs="Arial"/>
                <w:sz w:val="27"/>
                <w:szCs w:val="27"/>
              </w:rPr>
              <w:t>нормативных правовых актов субъектов Российской Федерации, регулирующих сходные правоотношения (наличие или отсутствие аналогичных законов, их особенности).</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566C00">
            <w:pPr>
              <w:tabs>
                <w:tab w:val="left" w:pos="532"/>
              </w:tabs>
              <w:jc w:val="center"/>
              <w:rPr>
                <w:b/>
                <w:sz w:val="27"/>
                <w:szCs w:val="27"/>
                <w:lang w:val="en-US"/>
              </w:rPr>
            </w:pPr>
            <w:r w:rsidRPr="00CB7CD1">
              <w:rPr>
                <w:b/>
                <w:sz w:val="27"/>
                <w:szCs w:val="27"/>
                <w:lang w:val="en-US"/>
              </w:rPr>
              <w:t>VII</w:t>
            </w:r>
            <w:r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2F7662" w:rsidRPr="00CB7CD1" w:rsidRDefault="00495399">
            <w:pPr>
              <w:tabs>
                <w:tab w:val="left" w:pos="532"/>
              </w:tabs>
              <w:jc w:val="center"/>
              <w:rPr>
                <w:sz w:val="27"/>
                <w:szCs w:val="27"/>
              </w:rPr>
            </w:pPr>
            <w:r>
              <w:rPr>
                <w:sz w:val="27"/>
                <w:szCs w:val="27"/>
              </w:rPr>
              <w:t>с</w:t>
            </w:r>
            <w:r w:rsidR="00202B4E" w:rsidRPr="00CB7CD1">
              <w:rPr>
                <w:sz w:val="27"/>
                <w:szCs w:val="27"/>
              </w:rPr>
              <w:t>ентябрь</w:t>
            </w:r>
            <w:r>
              <w:rPr>
                <w:sz w:val="27"/>
                <w:szCs w:val="27"/>
              </w:rPr>
              <w:t>-октябрь</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sz w:val="27"/>
                <w:szCs w:val="27"/>
              </w:rPr>
              <w:t>Систематизация и анализ информации, полученной от участников мониторинга.</w:t>
            </w:r>
          </w:p>
        </w:tc>
      </w:tr>
      <w:tr w:rsidR="00202B4E" w:rsidRPr="00CB7CD1" w:rsidTr="00FA0EA6">
        <w:tc>
          <w:tcPr>
            <w:tcW w:w="851" w:type="dxa"/>
            <w:tcBorders>
              <w:top w:val="single" w:sz="4" w:space="0" w:color="auto"/>
              <w:left w:val="single" w:sz="4" w:space="0" w:color="auto"/>
              <w:bottom w:val="single" w:sz="4" w:space="0" w:color="auto"/>
              <w:right w:val="single" w:sz="4" w:space="0" w:color="auto"/>
            </w:tcBorders>
          </w:tcPr>
          <w:p w:rsidR="00202B4E" w:rsidRPr="00CB7CD1" w:rsidRDefault="00CB0224" w:rsidP="00CB0224">
            <w:pPr>
              <w:tabs>
                <w:tab w:val="left" w:pos="532"/>
              </w:tabs>
              <w:jc w:val="center"/>
              <w:rPr>
                <w:b/>
                <w:color w:val="FF0000"/>
                <w:sz w:val="27"/>
                <w:szCs w:val="27"/>
                <w:lang w:val="en-US"/>
              </w:rPr>
            </w:pPr>
            <w:r w:rsidRPr="00CB0224">
              <w:rPr>
                <w:b/>
                <w:sz w:val="27"/>
                <w:szCs w:val="27"/>
                <w:lang w:val="en-US"/>
              </w:rPr>
              <w:t>VIII.</w:t>
            </w:r>
          </w:p>
        </w:tc>
        <w:tc>
          <w:tcPr>
            <w:tcW w:w="2977" w:type="dxa"/>
            <w:tcBorders>
              <w:top w:val="single" w:sz="4" w:space="0" w:color="auto"/>
              <w:left w:val="single" w:sz="4" w:space="0" w:color="auto"/>
              <w:bottom w:val="single" w:sz="4" w:space="0" w:color="auto"/>
              <w:right w:val="single" w:sz="4" w:space="0" w:color="auto"/>
            </w:tcBorders>
          </w:tcPr>
          <w:p w:rsidR="00202B4E" w:rsidRPr="00CB0224" w:rsidRDefault="00F55A74">
            <w:pPr>
              <w:tabs>
                <w:tab w:val="left" w:pos="532"/>
              </w:tabs>
              <w:jc w:val="center"/>
              <w:rPr>
                <w:sz w:val="27"/>
                <w:szCs w:val="27"/>
              </w:rPr>
            </w:pPr>
            <w:r w:rsidRPr="00CB0224">
              <w:rPr>
                <w:sz w:val="27"/>
                <w:szCs w:val="27"/>
              </w:rPr>
              <w:t>октябрь</w:t>
            </w:r>
          </w:p>
        </w:tc>
        <w:tc>
          <w:tcPr>
            <w:tcW w:w="5812" w:type="dxa"/>
            <w:tcBorders>
              <w:top w:val="single" w:sz="4" w:space="0" w:color="auto"/>
              <w:left w:val="single" w:sz="4" w:space="0" w:color="auto"/>
              <w:bottom w:val="single" w:sz="4" w:space="0" w:color="auto"/>
              <w:right w:val="single" w:sz="4" w:space="0" w:color="auto"/>
            </w:tcBorders>
          </w:tcPr>
          <w:p w:rsidR="00202B4E" w:rsidRPr="00CB0224" w:rsidRDefault="00CB0224" w:rsidP="00CB0224">
            <w:pPr>
              <w:tabs>
                <w:tab w:val="left" w:pos="532"/>
              </w:tabs>
              <w:jc w:val="both"/>
              <w:rPr>
                <w:sz w:val="27"/>
                <w:szCs w:val="27"/>
              </w:rPr>
            </w:pPr>
            <w:r>
              <w:rPr>
                <w:sz w:val="27"/>
                <w:szCs w:val="27"/>
              </w:rPr>
              <w:t>Подготовка</w:t>
            </w:r>
            <w:r w:rsidRPr="00CB0224">
              <w:rPr>
                <w:sz w:val="27"/>
                <w:szCs w:val="27"/>
              </w:rPr>
              <w:t xml:space="preserve"> предложений для включения в </w:t>
            </w:r>
            <w:r w:rsidR="00202B4E" w:rsidRPr="00CB0224">
              <w:rPr>
                <w:sz w:val="27"/>
                <w:szCs w:val="27"/>
              </w:rPr>
              <w:t xml:space="preserve"> проект закона области "О внесении изменений в Закон Нижегородской области </w:t>
            </w:r>
            <w:r w:rsidR="00202B4E" w:rsidRPr="00CB0224">
              <w:rPr>
                <w:sz w:val="27"/>
                <w:szCs w:val="27"/>
              </w:rPr>
              <w:br/>
              <w:t xml:space="preserve">"О порядке перемещения задержанных транспортных средств на специализированную </w:t>
            </w:r>
            <w:r w:rsidR="00202B4E" w:rsidRPr="00CB0224">
              <w:rPr>
                <w:sz w:val="27"/>
                <w:szCs w:val="27"/>
              </w:rPr>
              <w:lastRenderedPageBreak/>
              <w:t>стоянку, их хранения и возврата, оплаты стоимости перемещения и хранения задержанных транспортных средств".</w:t>
            </w:r>
          </w:p>
        </w:tc>
      </w:tr>
      <w:tr w:rsidR="00CB0224" w:rsidRPr="00CB7CD1" w:rsidTr="00FA0EA6">
        <w:tc>
          <w:tcPr>
            <w:tcW w:w="851" w:type="dxa"/>
            <w:tcBorders>
              <w:top w:val="single" w:sz="4" w:space="0" w:color="auto"/>
              <w:left w:val="single" w:sz="4" w:space="0" w:color="auto"/>
              <w:bottom w:val="single" w:sz="4" w:space="0" w:color="auto"/>
              <w:right w:val="single" w:sz="4" w:space="0" w:color="auto"/>
            </w:tcBorders>
          </w:tcPr>
          <w:p w:rsidR="00CB0224" w:rsidRPr="00CB7CD1" w:rsidRDefault="00CB0224">
            <w:pPr>
              <w:tabs>
                <w:tab w:val="left" w:pos="532"/>
              </w:tabs>
              <w:jc w:val="center"/>
              <w:rPr>
                <w:b/>
                <w:sz w:val="27"/>
                <w:szCs w:val="27"/>
                <w:lang w:val="en-US"/>
              </w:rPr>
            </w:pPr>
            <w:r w:rsidRPr="00CB0224">
              <w:rPr>
                <w:b/>
                <w:sz w:val="27"/>
                <w:szCs w:val="27"/>
                <w:lang w:val="en-US"/>
              </w:rPr>
              <w:lastRenderedPageBreak/>
              <w:t>IX.</w:t>
            </w:r>
          </w:p>
        </w:tc>
        <w:tc>
          <w:tcPr>
            <w:tcW w:w="2977" w:type="dxa"/>
            <w:tcBorders>
              <w:top w:val="single" w:sz="4" w:space="0" w:color="auto"/>
              <w:left w:val="single" w:sz="4" w:space="0" w:color="auto"/>
              <w:bottom w:val="single" w:sz="4" w:space="0" w:color="auto"/>
              <w:right w:val="single" w:sz="4" w:space="0" w:color="auto"/>
            </w:tcBorders>
          </w:tcPr>
          <w:p w:rsidR="00CB0224" w:rsidRPr="00CB0224" w:rsidRDefault="00CB0224">
            <w:pPr>
              <w:tabs>
                <w:tab w:val="left" w:pos="532"/>
              </w:tabs>
              <w:jc w:val="center"/>
              <w:rPr>
                <w:sz w:val="27"/>
                <w:szCs w:val="27"/>
              </w:rPr>
            </w:pPr>
            <w:r w:rsidRPr="00CB0224">
              <w:rPr>
                <w:sz w:val="27"/>
                <w:szCs w:val="27"/>
              </w:rPr>
              <w:t>ноябрь</w:t>
            </w:r>
          </w:p>
        </w:tc>
        <w:tc>
          <w:tcPr>
            <w:tcW w:w="5812" w:type="dxa"/>
            <w:tcBorders>
              <w:top w:val="single" w:sz="4" w:space="0" w:color="auto"/>
              <w:left w:val="single" w:sz="4" w:space="0" w:color="auto"/>
              <w:bottom w:val="single" w:sz="4" w:space="0" w:color="auto"/>
              <w:right w:val="single" w:sz="4" w:space="0" w:color="auto"/>
            </w:tcBorders>
          </w:tcPr>
          <w:p w:rsidR="00CB0224" w:rsidRDefault="00CB0224" w:rsidP="00CB0224">
            <w:pPr>
              <w:tabs>
                <w:tab w:val="left" w:pos="532"/>
              </w:tabs>
              <w:jc w:val="both"/>
              <w:rPr>
                <w:sz w:val="27"/>
                <w:szCs w:val="27"/>
              </w:rPr>
            </w:pPr>
            <w:r w:rsidRPr="00CB0224">
              <w:rPr>
                <w:sz w:val="27"/>
                <w:szCs w:val="27"/>
              </w:rPr>
              <w:t>Разработка проекта постановления Законодательного Собрания о результатах мониторинга правоприменения Закона области.</w:t>
            </w:r>
          </w:p>
        </w:tc>
      </w:tr>
      <w:tr w:rsidR="002F7662" w:rsidRPr="00CB7CD1" w:rsidTr="00FA0EA6">
        <w:tc>
          <w:tcPr>
            <w:tcW w:w="851" w:type="dxa"/>
            <w:tcBorders>
              <w:top w:val="single" w:sz="4" w:space="0" w:color="auto"/>
              <w:left w:val="single" w:sz="4" w:space="0" w:color="auto"/>
              <w:bottom w:val="single" w:sz="4" w:space="0" w:color="auto"/>
              <w:right w:val="single" w:sz="4" w:space="0" w:color="auto"/>
            </w:tcBorders>
            <w:hideMark/>
          </w:tcPr>
          <w:p w:rsidR="002F7662" w:rsidRPr="00CB7CD1" w:rsidRDefault="00202B4E">
            <w:pPr>
              <w:tabs>
                <w:tab w:val="left" w:pos="532"/>
              </w:tabs>
              <w:jc w:val="center"/>
              <w:rPr>
                <w:b/>
                <w:sz w:val="27"/>
                <w:szCs w:val="27"/>
              </w:rPr>
            </w:pPr>
            <w:r w:rsidRPr="00CB7CD1">
              <w:rPr>
                <w:b/>
                <w:sz w:val="27"/>
                <w:szCs w:val="27"/>
                <w:lang w:val="en-US"/>
              </w:rPr>
              <w:t>X.</w:t>
            </w:r>
          </w:p>
        </w:tc>
        <w:tc>
          <w:tcPr>
            <w:tcW w:w="2977" w:type="dxa"/>
            <w:tcBorders>
              <w:top w:val="single" w:sz="4" w:space="0" w:color="auto"/>
              <w:left w:val="single" w:sz="4" w:space="0" w:color="auto"/>
              <w:bottom w:val="single" w:sz="4" w:space="0" w:color="auto"/>
              <w:right w:val="single" w:sz="4" w:space="0" w:color="auto"/>
            </w:tcBorders>
            <w:hideMark/>
          </w:tcPr>
          <w:p w:rsidR="002F7662" w:rsidRPr="00495399" w:rsidRDefault="00173F40">
            <w:pPr>
              <w:tabs>
                <w:tab w:val="left" w:pos="532"/>
              </w:tabs>
              <w:jc w:val="center"/>
              <w:rPr>
                <w:sz w:val="27"/>
                <w:szCs w:val="27"/>
              </w:rPr>
            </w:pPr>
            <w:r w:rsidRPr="00495399">
              <w:rPr>
                <w:sz w:val="27"/>
                <w:szCs w:val="27"/>
              </w:rPr>
              <w:t>ноябрь</w:t>
            </w:r>
          </w:p>
        </w:tc>
        <w:tc>
          <w:tcPr>
            <w:tcW w:w="5812" w:type="dxa"/>
            <w:tcBorders>
              <w:top w:val="single" w:sz="4" w:space="0" w:color="auto"/>
              <w:left w:val="single" w:sz="4" w:space="0" w:color="auto"/>
              <w:bottom w:val="single" w:sz="4" w:space="0" w:color="auto"/>
              <w:right w:val="single" w:sz="4" w:space="0" w:color="auto"/>
            </w:tcBorders>
            <w:hideMark/>
          </w:tcPr>
          <w:p w:rsidR="002F7662" w:rsidRPr="00CB7CD1" w:rsidRDefault="002F7662">
            <w:pPr>
              <w:tabs>
                <w:tab w:val="left" w:pos="532"/>
              </w:tabs>
              <w:jc w:val="both"/>
              <w:rPr>
                <w:sz w:val="27"/>
                <w:szCs w:val="27"/>
              </w:rPr>
            </w:pPr>
            <w:r w:rsidRPr="00CB7CD1">
              <w:rPr>
                <w:sz w:val="27"/>
                <w:szCs w:val="27"/>
              </w:rPr>
              <w:t>Подготовка информации о результатах мониторинга и рассмотрение ее на заседании комитета.</w:t>
            </w:r>
          </w:p>
        </w:tc>
      </w:tr>
      <w:tr w:rsidR="004B6E07" w:rsidRPr="00CB7CD1" w:rsidTr="00FA0EA6">
        <w:tc>
          <w:tcPr>
            <w:tcW w:w="851" w:type="dxa"/>
            <w:tcBorders>
              <w:top w:val="single" w:sz="4" w:space="0" w:color="auto"/>
              <w:left w:val="single" w:sz="4" w:space="0" w:color="auto"/>
              <w:bottom w:val="single" w:sz="4" w:space="0" w:color="auto"/>
              <w:right w:val="single" w:sz="4" w:space="0" w:color="auto"/>
            </w:tcBorders>
            <w:hideMark/>
          </w:tcPr>
          <w:p w:rsidR="004B6E07" w:rsidRPr="00CB7CD1" w:rsidRDefault="00202B4E" w:rsidP="007D5209">
            <w:pPr>
              <w:tabs>
                <w:tab w:val="left" w:pos="532"/>
              </w:tabs>
              <w:jc w:val="center"/>
              <w:rPr>
                <w:b/>
                <w:sz w:val="27"/>
                <w:szCs w:val="27"/>
              </w:rPr>
            </w:pPr>
            <w:r w:rsidRPr="00CB7CD1">
              <w:rPr>
                <w:b/>
                <w:sz w:val="27"/>
                <w:szCs w:val="27"/>
                <w:lang w:val="en-US"/>
              </w:rPr>
              <w:t>XI</w:t>
            </w:r>
            <w:r w:rsidRPr="00CB7CD1">
              <w:rPr>
                <w:b/>
                <w:sz w:val="27"/>
                <w:szCs w:val="27"/>
              </w:rPr>
              <w:t>.</w:t>
            </w:r>
          </w:p>
        </w:tc>
        <w:tc>
          <w:tcPr>
            <w:tcW w:w="2977" w:type="dxa"/>
            <w:tcBorders>
              <w:top w:val="single" w:sz="4" w:space="0" w:color="auto"/>
              <w:left w:val="single" w:sz="4" w:space="0" w:color="auto"/>
              <w:bottom w:val="single" w:sz="4" w:space="0" w:color="auto"/>
              <w:right w:val="single" w:sz="4" w:space="0" w:color="auto"/>
            </w:tcBorders>
            <w:hideMark/>
          </w:tcPr>
          <w:p w:rsidR="004B6E07" w:rsidRPr="00495399" w:rsidRDefault="00CB0224" w:rsidP="004B6E07">
            <w:pPr>
              <w:jc w:val="center"/>
              <w:rPr>
                <w:sz w:val="27"/>
                <w:szCs w:val="27"/>
              </w:rPr>
            </w:pPr>
            <w:r>
              <w:rPr>
                <w:sz w:val="27"/>
                <w:szCs w:val="27"/>
              </w:rPr>
              <w:t>декабрь</w:t>
            </w:r>
          </w:p>
        </w:tc>
        <w:tc>
          <w:tcPr>
            <w:tcW w:w="5812" w:type="dxa"/>
            <w:tcBorders>
              <w:top w:val="single" w:sz="4" w:space="0" w:color="auto"/>
              <w:left w:val="single" w:sz="4" w:space="0" w:color="auto"/>
              <w:bottom w:val="single" w:sz="4" w:space="0" w:color="auto"/>
              <w:right w:val="single" w:sz="4" w:space="0" w:color="auto"/>
            </w:tcBorders>
            <w:hideMark/>
          </w:tcPr>
          <w:p w:rsidR="004B6E07" w:rsidRPr="00CB7CD1" w:rsidRDefault="004B6E07" w:rsidP="00EA0A9E">
            <w:pPr>
              <w:tabs>
                <w:tab w:val="left" w:pos="532"/>
              </w:tabs>
              <w:jc w:val="both"/>
              <w:rPr>
                <w:strike/>
                <w:sz w:val="27"/>
                <w:szCs w:val="27"/>
              </w:rPr>
            </w:pPr>
            <w:r w:rsidRPr="00CB7CD1">
              <w:rPr>
                <w:sz w:val="27"/>
                <w:szCs w:val="27"/>
              </w:rPr>
              <w:t>Размещение информации о результатах мониторинга на сайте Законодательного</w:t>
            </w:r>
            <w:r w:rsidR="00EA0A9E" w:rsidRPr="00CB7CD1">
              <w:rPr>
                <w:sz w:val="27"/>
                <w:szCs w:val="27"/>
              </w:rPr>
              <w:t xml:space="preserve"> Собрания Нижегородской области.</w:t>
            </w:r>
          </w:p>
        </w:tc>
      </w:tr>
    </w:tbl>
    <w:p w:rsidR="007644CF" w:rsidRPr="00202B4E" w:rsidRDefault="007644CF" w:rsidP="00293E63">
      <w:pPr>
        <w:spacing w:after="0" w:line="240" w:lineRule="auto"/>
        <w:jc w:val="both"/>
        <w:rPr>
          <w:rFonts w:ascii="Times New Roman" w:hAnsi="Times New Roman" w:cs="Times New Roman"/>
          <w:b/>
          <w:sz w:val="28"/>
          <w:szCs w:val="28"/>
        </w:rPr>
      </w:pPr>
    </w:p>
    <w:p w:rsidR="00F72EFD" w:rsidRPr="00202B4E" w:rsidRDefault="00F72EFD" w:rsidP="00F72EFD">
      <w:pPr>
        <w:spacing w:after="0" w:line="240" w:lineRule="auto"/>
        <w:ind w:firstLine="709"/>
        <w:jc w:val="both"/>
        <w:rPr>
          <w:rFonts w:ascii="Times New Roman" w:hAnsi="Times New Roman" w:cs="Times New Roman"/>
          <w:b/>
          <w:sz w:val="28"/>
          <w:szCs w:val="28"/>
        </w:rPr>
      </w:pPr>
      <w:r w:rsidRPr="00202B4E">
        <w:rPr>
          <w:rFonts w:ascii="Times New Roman" w:hAnsi="Times New Roman" w:cs="Times New Roman"/>
          <w:b/>
          <w:sz w:val="28"/>
          <w:szCs w:val="28"/>
        </w:rPr>
        <w:t>III. Характеристика предмета регулирования Закона области, направления его действия и задачи.</w:t>
      </w:r>
    </w:p>
    <w:p w:rsidR="00D82ED4" w:rsidRPr="00202B4E" w:rsidRDefault="00F72EFD" w:rsidP="00D82ED4">
      <w:pPr>
        <w:spacing w:after="0" w:line="240" w:lineRule="auto"/>
        <w:ind w:firstLine="709"/>
        <w:jc w:val="both"/>
        <w:rPr>
          <w:rFonts w:ascii="Times New Roman" w:hAnsi="Times New Roman" w:cs="Times New Roman"/>
          <w:b/>
          <w:sz w:val="28"/>
          <w:szCs w:val="28"/>
        </w:rPr>
      </w:pPr>
      <w:r w:rsidRPr="00202B4E">
        <w:rPr>
          <w:rFonts w:ascii="Times New Roman" w:hAnsi="Times New Roman" w:cs="Times New Roman"/>
          <w:b/>
          <w:sz w:val="28"/>
          <w:szCs w:val="28"/>
        </w:rPr>
        <w:t>3.1. Обзор основных положений.</w:t>
      </w:r>
    </w:p>
    <w:p w:rsidR="00531F2A" w:rsidRPr="007A44FA" w:rsidRDefault="00531F2A" w:rsidP="00531F2A">
      <w:pPr>
        <w:spacing w:after="0" w:line="240" w:lineRule="auto"/>
        <w:ind w:firstLine="709"/>
        <w:jc w:val="both"/>
        <w:rPr>
          <w:rFonts w:ascii="Times New Roman" w:hAnsi="Times New Roman"/>
          <w:kern w:val="36"/>
          <w:sz w:val="28"/>
          <w:szCs w:val="28"/>
        </w:rPr>
      </w:pPr>
      <w:r w:rsidRPr="007A44FA">
        <w:rPr>
          <w:rFonts w:ascii="Times New Roman" w:hAnsi="Times New Roman"/>
          <w:kern w:val="36"/>
          <w:sz w:val="28"/>
          <w:szCs w:val="28"/>
        </w:rPr>
        <w:t>В целях пресечения административных правонарушений, указанных в статье 27.13 Кодекса Российской Федерации об административных правонарушениях (далее – КоАП РФ),  связанных с нарушением правил эксплуатации, использования и управления транспортным средством, применяется задержание транспортного средства, то есть исключение его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стояке до устранения причины задержания.</w:t>
      </w:r>
    </w:p>
    <w:p w:rsidR="00D82ED4" w:rsidRPr="00D82ED4" w:rsidRDefault="00531F2A" w:rsidP="007A44FA">
      <w:pPr>
        <w:spacing w:after="0" w:line="240" w:lineRule="auto"/>
        <w:ind w:firstLine="709"/>
        <w:jc w:val="both"/>
        <w:rPr>
          <w:rFonts w:ascii="Times New Roman" w:hAnsi="Times New Roman"/>
          <w:kern w:val="36"/>
          <w:sz w:val="28"/>
          <w:szCs w:val="28"/>
        </w:rPr>
      </w:pPr>
      <w:r w:rsidRPr="00D82ED4">
        <w:rPr>
          <w:rFonts w:ascii="Times New Roman" w:hAnsi="Times New Roman"/>
          <w:kern w:val="36"/>
          <w:sz w:val="28"/>
          <w:szCs w:val="28"/>
        </w:rPr>
        <w:t>Законом области определяется порядок перемещения транспортных средств на специализированную стоянку, за исключением транспортных средств, указанных в части 9 статьи 27.13 КоАП РФ,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оплаты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w:t>
      </w:r>
    </w:p>
    <w:p w:rsidR="00CA32D7" w:rsidRPr="007A44FA" w:rsidRDefault="00531F2A" w:rsidP="00694A4B">
      <w:pPr>
        <w:spacing w:after="0" w:line="240" w:lineRule="auto"/>
        <w:ind w:firstLine="709"/>
        <w:jc w:val="both"/>
        <w:rPr>
          <w:rFonts w:ascii="Times New Roman" w:hAnsi="Times New Roman"/>
          <w:kern w:val="36"/>
          <w:sz w:val="28"/>
          <w:szCs w:val="28"/>
        </w:rPr>
      </w:pPr>
      <w:r w:rsidRPr="007A44FA">
        <w:rPr>
          <w:rFonts w:ascii="Times New Roman" w:hAnsi="Times New Roman"/>
          <w:kern w:val="36"/>
          <w:sz w:val="28"/>
          <w:szCs w:val="28"/>
        </w:rPr>
        <w:t>В статье 2 Закона области установлены знач</w:t>
      </w:r>
      <w:r w:rsidR="00495399">
        <w:rPr>
          <w:rFonts w:ascii="Times New Roman" w:hAnsi="Times New Roman"/>
          <w:kern w:val="36"/>
          <w:sz w:val="28"/>
          <w:szCs w:val="28"/>
        </w:rPr>
        <w:t>ения следующих основных понятий</w:t>
      </w:r>
      <w:r w:rsidRPr="00694A4B">
        <w:rPr>
          <w:rFonts w:ascii="Times New Roman" w:hAnsi="Times New Roman"/>
          <w:kern w:val="36"/>
          <w:sz w:val="28"/>
          <w:szCs w:val="28"/>
        </w:rPr>
        <w:t>: вл</w:t>
      </w:r>
      <w:r w:rsidR="007A44FA" w:rsidRPr="00694A4B">
        <w:rPr>
          <w:rFonts w:ascii="Times New Roman" w:hAnsi="Times New Roman"/>
          <w:kern w:val="36"/>
          <w:sz w:val="28"/>
          <w:szCs w:val="28"/>
        </w:rPr>
        <w:t>аделец транспортного средства, конструктивно предусмотренные места доступа в транспортное средство, с</w:t>
      </w:r>
      <w:r w:rsidRPr="00694A4B">
        <w:rPr>
          <w:rFonts w:ascii="Times New Roman" w:hAnsi="Times New Roman"/>
          <w:kern w:val="36"/>
          <w:sz w:val="28"/>
          <w:szCs w:val="28"/>
        </w:rPr>
        <w:t>пециализированная организация, специализированная стоянка, уполномоченное должностное лицо, уполномоченный орган, эвакуатор.</w:t>
      </w:r>
      <w:r w:rsidR="00694A4B" w:rsidRPr="00694A4B">
        <w:rPr>
          <w:rFonts w:ascii="Times New Roman" w:hAnsi="Times New Roman"/>
          <w:kern w:val="36"/>
          <w:sz w:val="28"/>
          <w:szCs w:val="28"/>
        </w:rPr>
        <w:t xml:space="preserve"> </w:t>
      </w:r>
      <w:r w:rsidR="00CA32D7" w:rsidRPr="00694A4B">
        <w:rPr>
          <w:rFonts w:ascii="Times New Roman" w:hAnsi="Times New Roman"/>
          <w:kern w:val="36"/>
          <w:sz w:val="28"/>
          <w:szCs w:val="28"/>
        </w:rPr>
        <w:t>Также указанной статьей</w:t>
      </w:r>
      <w:r w:rsidR="00694A4B" w:rsidRPr="00694A4B">
        <w:rPr>
          <w:rFonts w:ascii="Times New Roman" w:hAnsi="Times New Roman"/>
          <w:kern w:val="36"/>
          <w:sz w:val="28"/>
          <w:szCs w:val="28"/>
        </w:rPr>
        <w:t xml:space="preserve"> предусмотрено формирование и ведение уполномоченным органом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w:t>
      </w:r>
    </w:p>
    <w:p w:rsidR="00934590" w:rsidRDefault="00531F2A" w:rsidP="00694A4B">
      <w:pPr>
        <w:spacing w:after="0" w:line="240" w:lineRule="auto"/>
        <w:ind w:firstLine="709"/>
        <w:jc w:val="both"/>
        <w:rPr>
          <w:rFonts w:ascii="Times New Roman" w:hAnsi="Times New Roman"/>
          <w:kern w:val="36"/>
          <w:sz w:val="28"/>
          <w:szCs w:val="28"/>
        </w:rPr>
      </w:pPr>
      <w:r w:rsidRPr="00E47602">
        <w:rPr>
          <w:rFonts w:ascii="Times New Roman" w:hAnsi="Times New Roman"/>
          <w:kern w:val="36"/>
          <w:sz w:val="28"/>
          <w:szCs w:val="28"/>
        </w:rPr>
        <w:lastRenderedPageBreak/>
        <w:t>Статья 3 Закона области, регламентирующая порядок перемещения задержанных транспортных средств, предусматривает перемещение задержанного транспортного средства на ближайшую специализированную стоянку,</w:t>
      </w:r>
      <w:r w:rsidRPr="00531F2A">
        <w:rPr>
          <w:rFonts w:ascii="Times New Roman" w:hAnsi="Times New Roman"/>
          <w:color w:val="FF0000"/>
          <w:kern w:val="36"/>
          <w:sz w:val="28"/>
          <w:szCs w:val="28"/>
        </w:rPr>
        <w:t xml:space="preserve"> </w:t>
      </w:r>
      <w:r w:rsidRPr="00E47602">
        <w:rPr>
          <w:rFonts w:ascii="Times New Roman" w:hAnsi="Times New Roman"/>
          <w:kern w:val="36"/>
          <w:sz w:val="28"/>
          <w:szCs w:val="28"/>
        </w:rPr>
        <w:t xml:space="preserve">информирование владельца транспортного средства о задержании транспортного средства, </w:t>
      </w:r>
      <w:r w:rsidRPr="00CA32D7">
        <w:rPr>
          <w:rFonts w:ascii="Times New Roman" w:hAnsi="Times New Roman"/>
          <w:kern w:val="36"/>
          <w:sz w:val="28"/>
          <w:szCs w:val="28"/>
        </w:rPr>
        <w:t xml:space="preserve">составление акта приема-передачи задержанного транспортного средства по форме, установленной Законом области. </w:t>
      </w:r>
      <w:r w:rsidR="00DB6041">
        <w:rPr>
          <w:rFonts w:ascii="Times New Roman" w:hAnsi="Times New Roman"/>
          <w:kern w:val="36"/>
          <w:sz w:val="28"/>
          <w:szCs w:val="28"/>
        </w:rPr>
        <w:br/>
      </w:r>
      <w:r w:rsidRPr="00CA32D7">
        <w:rPr>
          <w:rFonts w:ascii="Times New Roman" w:hAnsi="Times New Roman"/>
          <w:kern w:val="36"/>
          <w:sz w:val="28"/>
          <w:szCs w:val="28"/>
        </w:rPr>
        <w:t xml:space="preserve">В указанной статье также закреплено, что, если </w:t>
      </w:r>
      <w:r w:rsidR="00CA32D7" w:rsidRPr="00CA32D7">
        <w:rPr>
          <w:rFonts w:ascii="Times New Roman" w:hAnsi="Times New Roman"/>
          <w:kern w:val="36"/>
          <w:sz w:val="28"/>
          <w:szCs w:val="28"/>
        </w:rPr>
        <w:t>владелец, представитель владельца задержанного транспортного средства, лицо, которое может управлять данным транспортным средством в соответствии с Правилами дорожного движения Российской Федерации, может самостоятельно устранить причину задержания транспортного средства до начала движения эвакуатора с задержанным транспортным средством, транспортное средство в присутствии уполномоченного должностного лица возвращается данным лицам и оплата за его перемещение и хранение не взимается.</w:t>
      </w:r>
    </w:p>
    <w:p w:rsidR="00E333B5" w:rsidRPr="00694A4B" w:rsidRDefault="00694A4B" w:rsidP="00E333B5">
      <w:pPr>
        <w:spacing w:after="0" w:line="240" w:lineRule="auto"/>
        <w:ind w:firstLine="709"/>
        <w:jc w:val="both"/>
        <w:rPr>
          <w:rFonts w:ascii="Times New Roman" w:hAnsi="Times New Roman"/>
          <w:kern w:val="36"/>
          <w:sz w:val="28"/>
          <w:szCs w:val="28"/>
        </w:rPr>
      </w:pPr>
      <w:r>
        <w:rPr>
          <w:rFonts w:ascii="Times New Roman" w:hAnsi="Times New Roman"/>
          <w:kern w:val="36"/>
          <w:sz w:val="28"/>
          <w:szCs w:val="28"/>
        </w:rPr>
        <w:t>Статьей 4 Закона области предусмотрен п</w:t>
      </w:r>
      <w:r w:rsidRPr="00694A4B">
        <w:rPr>
          <w:rFonts w:ascii="Times New Roman" w:hAnsi="Times New Roman"/>
          <w:kern w:val="36"/>
          <w:sz w:val="28"/>
          <w:szCs w:val="28"/>
        </w:rPr>
        <w:t>орядок хранения задержанного транспортного средства</w:t>
      </w:r>
      <w:r>
        <w:rPr>
          <w:rFonts w:ascii="Times New Roman" w:hAnsi="Times New Roman"/>
          <w:kern w:val="36"/>
          <w:sz w:val="28"/>
          <w:szCs w:val="28"/>
        </w:rPr>
        <w:t xml:space="preserve">. В частности, указано, что </w:t>
      </w:r>
      <w:r w:rsidR="009C6B82">
        <w:rPr>
          <w:rFonts w:ascii="Times New Roman" w:hAnsi="Times New Roman"/>
          <w:kern w:val="36"/>
          <w:sz w:val="28"/>
          <w:szCs w:val="28"/>
        </w:rPr>
        <w:t>х</w:t>
      </w:r>
      <w:r w:rsidRPr="00694A4B">
        <w:rPr>
          <w:rFonts w:ascii="Times New Roman" w:hAnsi="Times New Roman"/>
          <w:kern w:val="36"/>
          <w:sz w:val="28"/>
          <w:szCs w:val="28"/>
        </w:rPr>
        <w:t>ранение задержанного транспортного средства осуществляется на специализированной стоянке, исключающей доступ к задержанному транспортному средству третьи</w:t>
      </w:r>
      <w:r w:rsidR="009C6B82">
        <w:rPr>
          <w:rFonts w:ascii="Times New Roman" w:hAnsi="Times New Roman"/>
          <w:kern w:val="36"/>
          <w:sz w:val="28"/>
          <w:szCs w:val="28"/>
        </w:rPr>
        <w:t xml:space="preserve">х лиц, а также его повреждение. </w:t>
      </w:r>
      <w:r w:rsidRPr="00694A4B">
        <w:rPr>
          <w:rFonts w:ascii="Times New Roman" w:hAnsi="Times New Roman"/>
          <w:kern w:val="36"/>
          <w:sz w:val="28"/>
          <w:szCs w:val="28"/>
        </w:rPr>
        <w:t>Прием на хранение задержанных транспортных средств осуществляется круглосуточно.</w:t>
      </w:r>
      <w:r w:rsidR="009C6B82">
        <w:rPr>
          <w:rFonts w:ascii="Times New Roman" w:hAnsi="Times New Roman"/>
          <w:kern w:val="36"/>
          <w:sz w:val="28"/>
          <w:szCs w:val="28"/>
        </w:rPr>
        <w:t xml:space="preserve"> </w:t>
      </w:r>
      <w:r w:rsidRPr="00694A4B">
        <w:rPr>
          <w:rFonts w:ascii="Times New Roman" w:hAnsi="Times New Roman"/>
          <w:kern w:val="36"/>
          <w:sz w:val="28"/>
          <w:szCs w:val="28"/>
        </w:rPr>
        <w:t>Лицо, ответственное за хранение задержанного транспортного средства на специализированной стоянке, принимает задержанное транспортное средство на основании акта приема-передачи транспортного средства и заверяет соответствие транспортного средства предъявленному акту приема-передачи транспортного средства.</w:t>
      </w:r>
      <w:r w:rsidR="00E333B5">
        <w:rPr>
          <w:rFonts w:ascii="Times New Roman" w:hAnsi="Times New Roman"/>
          <w:kern w:val="36"/>
          <w:sz w:val="28"/>
          <w:szCs w:val="28"/>
        </w:rPr>
        <w:t xml:space="preserve"> </w:t>
      </w:r>
      <w:r w:rsidR="00E333B5" w:rsidRPr="00E333B5">
        <w:rPr>
          <w:rFonts w:ascii="Times New Roman" w:hAnsi="Times New Roman"/>
          <w:kern w:val="36"/>
          <w:sz w:val="28"/>
          <w:szCs w:val="28"/>
        </w:rPr>
        <w:t>Срок хранения задержанного транспортного средства исчисляется в часах с момента его помещения на специализированную стоянку до момента предъявления владельцем, представителем владельца задержанного транспортного средства, лицом, имеющим при себе документы, необходимые для управления задержанным транспортным средством, их письменного заявления, решения уполномоченного должностного лица о возврате указанного транспортного средства.</w:t>
      </w:r>
      <w:r w:rsidR="00E333B5">
        <w:rPr>
          <w:rFonts w:ascii="Times New Roman" w:hAnsi="Times New Roman"/>
          <w:kern w:val="36"/>
          <w:sz w:val="28"/>
          <w:szCs w:val="28"/>
        </w:rPr>
        <w:t xml:space="preserve"> </w:t>
      </w:r>
      <w:r w:rsidR="00E333B5" w:rsidRPr="00E333B5">
        <w:rPr>
          <w:rFonts w:ascii="Times New Roman" w:hAnsi="Times New Roman"/>
          <w:kern w:val="36"/>
          <w:sz w:val="28"/>
          <w:szCs w:val="28"/>
        </w:rPr>
        <w:t>Доступ владельца транспортного средства, представителя владельца задержанного транспортного средства, лица, имеющего при себе документы, необходимые для управления задержанным транспортным средством, к находящемуся на специализированной стоянке задержанному транспортному средству (в том числе доступ в салон задержанного транспортного средства) осуществляется в присутствии лица, ответственного за хранение задержанного транспортного средства на специализированной стоянке, о чем делается соответствующая запись в журнале учета задержанных транспортных средств.</w:t>
      </w:r>
      <w:r w:rsidR="00E333B5">
        <w:rPr>
          <w:rFonts w:ascii="Times New Roman" w:hAnsi="Times New Roman"/>
          <w:kern w:val="36"/>
          <w:sz w:val="28"/>
          <w:szCs w:val="28"/>
        </w:rPr>
        <w:t xml:space="preserve"> </w:t>
      </w:r>
      <w:r w:rsidR="00E333B5" w:rsidRPr="00E333B5">
        <w:rPr>
          <w:rFonts w:ascii="Times New Roman" w:hAnsi="Times New Roman"/>
          <w:kern w:val="36"/>
          <w:sz w:val="28"/>
          <w:szCs w:val="28"/>
        </w:rPr>
        <w:t>В процессе хранения задержанного транспортного средства на специализированной стоянке должны быть приняты меры, обеспечивающие сохранность задержанного транспортного средства.</w:t>
      </w:r>
    </w:p>
    <w:p w:rsidR="008269D1" w:rsidRPr="00531F2A" w:rsidRDefault="00531F2A" w:rsidP="005319B4">
      <w:pPr>
        <w:spacing w:after="0" w:line="240" w:lineRule="auto"/>
        <w:ind w:firstLine="709"/>
        <w:jc w:val="both"/>
        <w:rPr>
          <w:rFonts w:ascii="Times New Roman" w:hAnsi="Times New Roman"/>
          <w:color w:val="FF0000"/>
          <w:kern w:val="36"/>
          <w:sz w:val="28"/>
          <w:szCs w:val="28"/>
        </w:rPr>
      </w:pPr>
      <w:r w:rsidRPr="00694A4B">
        <w:rPr>
          <w:rFonts w:ascii="Times New Roman" w:hAnsi="Times New Roman"/>
          <w:kern w:val="36"/>
          <w:sz w:val="28"/>
          <w:szCs w:val="28"/>
        </w:rPr>
        <w:lastRenderedPageBreak/>
        <w:t>Отношения, связанные с оплатой стоимости перемещения и хранения задержанного транспортного средства, урегулированы в статье 5 Закона области, положениями которой пре</w:t>
      </w:r>
      <w:r w:rsidRPr="005319B4">
        <w:rPr>
          <w:rFonts w:ascii="Times New Roman" w:hAnsi="Times New Roman"/>
          <w:kern w:val="36"/>
          <w:sz w:val="28"/>
          <w:szCs w:val="28"/>
        </w:rPr>
        <w:t xml:space="preserve">дусмотрено, что стоимость хранения задержанного транспортного средства оплачивается за каждый полный час его нахождения на специализированной стоянке и стоимость первых суток хранения оплате не подлежит. Кроме того, в указанной статье Закона области установлено, что </w:t>
      </w:r>
      <w:r w:rsidR="005319B4" w:rsidRPr="005319B4">
        <w:rPr>
          <w:rFonts w:ascii="Times New Roman" w:hAnsi="Times New Roman"/>
          <w:kern w:val="36"/>
          <w:sz w:val="28"/>
          <w:szCs w:val="28"/>
        </w:rPr>
        <w:t>стоимость перемещения и хранения задержанного транспортного средства оплачивается в сроки и по тарифам, которые устанавливаются уполномоченным органом исполнительной власти Нижегородской области в сфере реализации государственной ценовой политики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531F2A" w:rsidRDefault="00531F2A" w:rsidP="00531F2A">
      <w:pPr>
        <w:spacing w:after="0" w:line="240" w:lineRule="auto"/>
        <w:ind w:firstLine="709"/>
        <w:jc w:val="both"/>
        <w:rPr>
          <w:rFonts w:ascii="Times New Roman" w:hAnsi="Times New Roman"/>
          <w:kern w:val="36"/>
          <w:sz w:val="28"/>
          <w:szCs w:val="28"/>
        </w:rPr>
      </w:pPr>
      <w:r w:rsidRPr="008D0F34">
        <w:rPr>
          <w:rFonts w:ascii="Times New Roman" w:hAnsi="Times New Roman"/>
          <w:kern w:val="36"/>
          <w:sz w:val="28"/>
          <w:szCs w:val="28"/>
        </w:rPr>
        <w:t xml:space="preserve">Нормами, содержащимися в статье 6 Закона области, определен порядок возврата задержанного транспортного средства владельцу либо представителю владельца задержанного транспортного средства. </w:t>
      </w:r>
      <w:r w:rsidRPr="00310FD2">
        <w:rPr>
          <w:rFonts w:ascii="Times New Roman" w:hAnsi="Times New Roman"/>
          <w:kern w:val="36"/>
          <w:sz w:val="28"/>
          <w:szCs w:val="28"/>
        </w:rPr>
        <w:t>При этом отдельной нормой указанной статьи закреплено, что выдача транспортного средства осуществляется лицом, ответственным за хранение задержанного транспортного средства на специализированной стоянке, круглосуточно.</w:t>
      </w:r>
    </w:p>
    <w:p w:rsidR="00310FD2" w:rsidRPr="00531F2A" w:rsidRDefault="00310FD2" w:rsidP="00531F2A">
      <w:pPr>
        <w:spacing w:after="0" w:line="240" w:lineRule="auto"/>
        <w:ind w:firstLine="709"/>
        <w:jc w:val="both"/>
        <w:rPr>
          <w:rFonts w:ascii="Times New Roman" w:hAnsi="Times New Roman"/>
          <w:color w:val="FF0000"/>
          <w:kern w:val="36"/>
          <w:sz w:val="28"/>
          <w:szCs w:val="28"/>
        </w:rPr>
      </w:pPr>
      <w:r>
        <w:rPr>
          <w:rFonts w:ascii="Times New Roman" w:hAnsi="Times New Roman"/>
          <w:kern w:val="36"/>
          <w:sz w:val="28"/>
          <w:szCs w:val="28"/>
        </w:rPr>
        <w:t>Статьей 7 Закона области закреплена о</w:t>
      </w:r>
      <w:r w:rsidRPr="00310FD2">
        <w:rPr>
          <w:rFonts w:ascii="Times New Roman" w:hAnsi="Times New Roman"/>
          <w:kern w:val="36"/>
          <w:sz w:val="28"/>
          <w:szCs w:val="28"/>
        </w:rPr>
        <w:t xml:space="preserve">тветственность за нарушение требований </w:t>
      </w:r>
      <w:r>
        <w:rPr>
          <w:rFonts w:ascii="Times New Roman" w:hAnsi="Times New Roman"/>
          <w:kern w:val="36"/>
          <w:sz w:val="28"/>
          <w:szCs w:val="28"/>
        </w:rPr>
        <w:t>Закона области. О</w:t>
      </w:r>
      <w:r w:rsidRPr="00310FD2">
        <w:rPr>
          <w:rFonts w:ascii="Times New Roman" w:hAnsi="Times New Roman"/>
          <w:kern w:val="36"/>
          <w:sz w:val="28"/>
          <w:szCs w:val="28"/>
        </w:rPr>
        <w:t>тветственность за хищение задержанного транспортного средства, причинение транспортному средству внешних или технических повреждений, наличие технических неисправностей, отсутствовавших при помещении транспортного средства на специализированную стоянку, либо иное ненадлежащее хранение, повлекшее нарушение прав владельца задержанного транспортного средства, несет специализированная организация в соответствии с гражданским законодательством Российской Федерации</w:t>
      </w:r>
      <w:r>
        <w:rPr>
          <w:rFonts w:ascii="Times New Roman" w:hAnsi="Times New Roman"/>
          <w:kern w:val="36"/>
          <w:sz w:val="28"/>
          <w:szCs w:val="28"/>
        </w:rPr>
        <w:t>.</w:t>
      </w:r>
    </w:p>
    <w:p w:rsidR="0074613A" w:rsidRPr="0074613A" w:rsidRDefault="00531F2A" w:rsidP="0074613A">
      <w:pPr>
        <w:spacing w:after="0" w:line="240" w:lineRule="auto"/>
        <w:ind w:firstLine="709"/>
        <w:jc w:val="both"/>
        <w:rPr>
          <w:rFonts w:ascii="Times New Roman" w:hAnsi="Times New Roman"/>
          <w:kern w:val="36"/>
          <w:sz w:val="28"/>
          <w:szCs w:val="28"/>
        </w:rPr>
      </w:pPr>
      <w:r w:rsidRPr="0074613A">
        <w:rPr>
          <w:rFonts w:ascii="Times New Roman" w:hAnsi="Times New Roman"/>
          <w:kern w:val="36"/>
          <w:sz w:val="28"/>
          <w:szCs w:val="28"/>
        </w:rPr>
        <w:t xml:space="preserve">Действие Закона области распространяется на юридических лиц и индивидуальных предпринимателей, осуществляющих перемещение задержанных транспортных средств и (или) их хранение на специализированной стоянке, должностных лиц системы МВД РФ (сотрудники ГИБДД) и Приволжского межрегионального управления государственного автодорожного надзора, уполномоченных составлять протоколы об административных правонарушениях, указанных в статье </w:t>
      </w:r>
      <w:r w:rsidR="00D763FB">
        <w:rPr>
          <w:rFonts w:ascii="Times New Roman" w:hAnsi="Times New Roman"/>
          <w:kern w:val="36"/>
          <w:sz w:val="28"/>
          <w:szCs w:val="28"/>
        </w:rPr>
        <w:br/>
      </w:r>
      <w:r w:rsidRPr="0074613A">
        <w:rPr>
          <w:rFonts w:ascii="Times New Roman" w:hAnsi="Times New Roman"/>
          <w:kern w:val="36"/>
          <w:sz w:val="28"/>
          <w:szCs w:val="28"/>
        </w:rPr>
        <w:t>27.13 КоАП РФ, а также лиц, совершивших административное правонарушение, повлекшее применение задержания транспортного средства.</w:t>
      </w:r>
    </w:p>
    <w:p w:rsidR="0074613A" w:rsidRDefault="0074613A" w:rsidP="0074613A">
      <w:pPr>
        <w:tabs>
          <w:tab w:val="left" w:pos="0"/>
        </w:tabs>
        <w:spacing w:after="0" w:line="240" w:lineRule="auto"/>
        <w:jc w:val="both"/>
        <w:rPr>
          <w:rFonts w:ascii="Times New Roman" w:hAnsi="Times New Roman" w:cs="Times New Roman"/>
          <w:b/>
          <w:kern w:val="36"/>
          <w:sz w:val="28"/>
          <w:szCs w:val="28"/>
        </w:rPr>
      </w:pPr>
      <w:r>
        <w:rPr>
          <w:rFonts w:ascii="Times New Roman" w:hAnsi="Times New Roman" w:cs="Times New Roman"/>
          <w:b/>
          <w:color w:val="000000"/>
          <w:kern w:val="36"/>
          <w:sz w:val="28"/>
          <w:szCs w:val="28"/>
        </w:rPr>
        <w:tab/>
      </w:r>
      <w:r w:rsidRPr="0074613A">
        <w:rPr>
          <w:rFonts w:ascii="Times New Roman" w:hAnsi="Times New Roman" w:cs="Times New Roman"/>
          <w:b/>
          <w:kern w:val="36"/>
          <w:sz w:val="28"/>
          <w:szCs w:val="28"/>
        </w:rPr>
        <w:t>3.2. Полномочия органов государственной власти Нижегородской области по регулированию в сфере перемещения и хранения задержанных транспортных средств.</w:t>
      </w:r>
    </w:p>
    <w:p w:rsidR="00D763FB" w:rsidRPr="00D763FB" w:rsidRDefault="00D763FB" w:rsidP="00D763F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kern w:val="36"/>
          <w:sz w:val="28"/>
          <w:szCs w:val="28"/>
        </w:rPr>
        <w:lastRenderedPageBreak/>
        <w:t xml:space="preserve">Согласно части 4 статьи 2.1 Закона области </w:t>
      </w:r>
      <w:r>
        <w:rPr>
          <w:rFonts w:ascii="Times New Roman" w:hAnsi="Times New Roman" w:cs="Times New Roman"/>
          <w:sz w:val="28"/>
          <w:szCs w:val="28"/>
        </w:rPr>
        <w:t>перечень специализированных организаций размещается на официальном сайте уполномоченного органа в информационно-телекоммуникационной сети "Интернет".</w:t>
      </w:r>
    </w:p>
    <w:p w:rsidR="00D763FB" w:rsidRPr="0074613A" w:rsidRDefault="0074613A" w:rsidP="0074613A">
      <w:pPr>
        <w:autoSpaceDE w:val="0"/>
        <w:autoSpaceDN w:val="0"/>
        <w:adjustRightInd w:val="0"/>
        <w:spacing w:after="0" w:line="240" w:lineRule="auto"/>
        <w:ind w:firstLine="709"/>
        <w:jc w:val="both"/>
        <w:rPr>
          <w:rFonts w:ascii="Times New Roman" w:hAnsi="Times New Roman" w:cs="Times New Roman"/>
          <w:sz w:val="28"/>
          <w:szCs w:val="28"/>
        </w:rPr>
      </w:pPr>
      <w:r w:rsidRPr="0074613A">
        <w:rPr>
          <w:rFonts w:ascii="Times New Roman" w:hAnsi="Times New Roman" w:cs="Times New Roman"/>
          <w:sz w:val="28"/>
          <w:szCs w:val="28"/>
        </w:rPr>
        <w:t>Также в части 3</w:t>
      </w:r>
      <w:r w:rsidR="00D763FB">
        <w:rPr>
          <w:rFonts w:ascii="Times New Roman" w:hAnsi="Times New Roman" w:cs="Times New Roman"/>
          <w:sz w:val="28"/>
          <w:szCs w:val="28"/>
        </w:rPr>
        <w:t xml:space="preserve"> статьи 2.1</w:t>
      </w:r>
      <w:r w:rsidRPr="0074613A">
        <w:rPr>
          <w:rFonts w:ascii="Times New Roman" w:hAnsi="Times New Roman" w:cs="Times New Roman"/>
          <w:sz w:val="28"/>
          <w:szCs w:val="28"/>
        </w:rPr>
        <w:t xml:space="preserve"> Закона области предусмотрено, что </w:t>
      </w:r>
      <w:r w:rsidR="00D763FB">
        <w:rPr>
          <w:rFonts w:ascii="Times New Roman" w:hAnsi="Times New Roman" w:cs="Times New Roman"/>
          <w:sz w:val="28"/>
          <w:szCs w:val="28"/>
        </w:rPr>
        <w:t>п</w:t>
      </w:r>
      <w:r w:rsidR="00D763FB" w:rsidRPr="00D763FB">
        <w:rPr>
          <w:rFonts w:ascii="Times New Roman" w:hAnsi="Times New Roman" w:cs="Times New Roman"/>
          <w:sz w:val="28"/>
          <w:szCs w:val="28"/>
        </w:rPr>
        <w:t>еречень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формируется и ведется уполномоченным органом в порядке, утвержденном Правительством Нижегородской области</w:t>
      </w:r>
      <w:r w:rsidR="002673E1">
        <w:rPr>
          <w:rFonts w:ascii="Times New Roman" w:hAnsi="Times New Roman" w:cs="Times New Roman"/>
          <w:sz w:val="28"/>
          <w:szCs w:val="28"/>
        </w:rPr>
        <w:t xml:space="preserve"> </w:t>
      </w:r>
      <w:r w:rsidR="002673E1" w:rsidRPr="002673E1">
        <w:rPr>
          <w:rFonts w:ascii="Times New Roman" w:hAnsi="Times New Roman" w:cs="Times New Roman"/>
          <w:i/>
          <w:sz w:val="28"/>
          <w:szCs w:val="28"/>
        </w:rPr>
        <w:t>(министерством транспорта и автомобильных дорог Нижегородской области)</w:t>
      </w:r>
      <w:r w:rsidR="00D763FB" w:rsidRPr="002673E1">
        <w:rPr>
          <w:rFonts w:ascii="Times New Roman" w:hAnsi="Times New Roman" w:cs="Times New Roman"/>
          <w:i/>
          <w:sz w:val="28"/>
          <w:szCs w:val="28"/>
        </w:rPr>
        <w:t>.</w:t>
      </w:r>
    </w:p>
    <w:p w:rsidR="0074613A" w:rsidRPr="0074613A" w:rsidRDefault="0074613A" w:rsidP="0074613A">
      <w:pPr>
        <w:autoSpaceDE w:val="0"/>
        <w:autoSpaceDN w:val="0"/>
        <w:adjustRightInd w:val="0"/>
        <w:spacing w:after="0" w:line="240" w:lineRule="auto"/>
        <w:ind w:firstLine="709"/>
        <w:jc w:val="both"/>
        <w:rPr>
          <w:rFonts w:ascii="Times New Roman" w:hAnsi="Times New Roman" w:cs="Times New Roman"/>
          <w:sz w:val="28"/>
          <w:szCs w:val="28"/>
        </w:rPr>
      </w:pPr>
      <w:r w:rsidRPr="0074613A">
        <w:rPr>
          <w:rFonts w:ascii="Times New Roman" w:hAnsi="Times New Roman" w:cs="Times New Roman"/>
          <w:sz w:val="28"/>
          <w:szCs w:val="28"/>
        </w:rPr>
        <w:t>В соответствии с часть</w:t>
      </w:r>
      <w:r w:rsidR="00173F40">
        <w:rPr>
          <w:rFonts w:ascii="Times New Roman" w:hAnsi="Times New Roman" w:cs="Times New Roman"/>
          <w:sz w:val="28"/>
          <w:szCs w:val="28"/>
        </w:rPr>
        <w:t>ю</w:t>
      </w:r>
      <w:r w:rsidRPr="0074613A">
        <w:rPr>
          <w:rFonts w:ascii="Times New Roman" w:hAnsi="Times New Roman" w:cs="Times New Roman"/>
          <w:sz w:val="28"/>
          <w:szCs w:val="28"/>
        </w:rPr>
        <w:t xml:space="preserve"> 6 статьи 5 Закона области </w:t>
      </w:r>
      <w:r w:rsidR="00D763FB">
        <w:rPr>
          <w:rFonts w:ascii="Times New Roman" w:hAnsi="Times New Roman" w:cs="Times New Roman"/>
          <w:sz w:val="28"/>
          <w:szCs w:val="28"/>
        </w:rPr>
        <w:t>с</w:t>
      </w:r>
      <w:r w:rsidR="00D763FB" w:rsidRPr="00D763FB">
        <w:rPr>
          <w:rFonts w:ascii="Times New Roman" w:hAnsi="Times New Roman" w:cs="Times New Roman"/>
          <w:sz w:val="28"/>
          <w:szCs w:val="28"/>
        </w:rPr>
        <w:t xml:space="preserve">тоимость перемещения и хранения задержанного транспортного средства оплачивается в сроки и по тарифам, которые устанавливаются уполномоченным органом исполнительной власти Нижегородской области в сфере реализации государственной ценовой политики </w:t>
      </w:r>
      <w:r w:rsidR="00173F40" w:rsidRPr="002673E1">
        <w:rPr>
          <w:rFonts w:ascii="Times New Roman" w:hAnsi="Times New Roman" w:cs="Times New Roman"/>
          <w:i/>
          <w:sz w:val="28"/>
          <w:szCs w:val="28"/>
        </w:rPr>
        <w:t>(Региональной службой по тарифам Нижегородской области)</w:t>
      </w:r>
      <w:r w:rsidR="00173F40">
        <w:rPr>
          <w:rFonts w:ascii="Times New Roman" w:hAnsi="Times New Roman" w:cs="Times New Roman"/>
          <w:sz w:val="28"/>
          <w:szCs w:val="28"/>
        </w:rPr>
        <w:t xml:space="preserve"> </w:t>
      </w:r>
      <w:r w:rsidR="00D763FB" w:rsidRPr="00D763FB">
        <w:rPr>
          <w:rFonts w:ascii="Times New Roman" w:hAnsi="Times New Roman" w:cs="Times New Roman"/>
          <w:sz w:val="28"/>
          <w:szCs w:val="28"/>
        </w:rPr>
        <w:t>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w:t>
      </w:r>
      <w:r w:rsidR="002673E1">
        <w:rPr>
          <w:rFonts w:ascii="Times New Roman" w:hAnsi="Times New Roman" w:cs="Times New Roman"/>
          <w:sz w:val="28"/>
          <w:szCs w:val="28"/>
        </w:rPr>
        <w:t xml:space="preserve">ен (тарифов) на товары (услуги) </w:t>
      </w:r>
      <w:r w:rsidR="002673E1" w:rsidRPr="002673E1">
        <w:rPr>
          <w:rFonts w:ascii="Times New Roman" w:hAnsi="Times New Roman" w:cs="Times New Roman"/>
          <w:i/>
          <w:sz w:val="28"/>
          <w:szCs w:val="28"/>
        </w:rPr>
        <w:t>(Федеральной службой по тарифам).</w:t>
      </w:r>
    </w:p>
    <w:p w:rsidR="0074613A" w:rsidRPr="00D763FB" w:rsidRDefault="0074613A" w:rsidP="0074613A">
      <w:pPr>
        <w:pStyle w:val="a6"/>
        <w:autoSpaceDE w:val="0"/>
        <w:autoSpaceDN w:val="0"/>
        <w:adjustRightInd w:val="0"/>
        <w:spacing w:after="0" w:line="240" w:lineRule="auto"/>
        <w:ind w:left="0" w:firstLine="709"/>
        <w:jc w:val="both"/>
        <w:rPr>
          <w:b/>
          <w:sz w:val="28"/>
          <w:szCs w:val="28"/>
        </w:rPr>
      </w:pPr>
      <w:r w:rsidRPr="00D763FB">
        <w:rPr>
          <w:b/>
          <w:sz w:val="28"/>
          <w:szCs w:val="28"/>
        </w:rPr>
        <w:t>3.3</w:t>
      </w:r>
      <w:r w:rsidR="00044C5F">
        <w:rPr>
          <w:b/>
          <w:sz w:val="28"/>
          <w:szCs w:val="28"/>
        </w:rPr>
        <w:t>.</w:t>
      </w:r>
      <w:r w:rsidRPr="00D763FB">
        <w:rPr>
          <w:b/>
          <w:sz w:val="28"/>
          <w:szCs w:val="28"/>
        </w:rPr>
        <w:t> Обзор нормативных правовых актов Правительства Нижегородской области, органов исполнительной власти Нижегородской области, разработанных в соответствии с Законом области.</w:t>
      </w:r>
    </w:p>
    <w:p w:rsidR="0074613A" w:rsidRPr="00B61342" w:rsidRDefault="0074613A" w:rsidP="00044C5F">
      <w:pPr>
        <w:widowControl w:val="0"/>
        <w:tabs>
          <w:tab w:val="left" w:pos="532"/>
        </w:tabs>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B61342">
        <w:rPr>
          <w:rFonts w:ascii="Times New Roman" w:hAnsi="Times New Roman"/>
          <w:bCs/>
          <w:sz w:val="28"/>
          <w:szCs w:val="28"/>
          <w:lang w:eastAsia="ru-RU"/>
        </w:rPr>
        <w:t xml:space="preserve">Аппаратом комитета проведен обзор нормативных правовых актов </w:t>
      </w:r>
      <w:r w:rsidRPr="00B61342">
        <w:rPr>
          <w:rFonts w:ascii="Times New Roman" w:hAnsi="Times New Roman"/>
          <w:sz w:val="28"/>
          <w:szCs w:val="28"/>
        </w:rPr>
        <w:t>в сфере перемещения и хранения задержанных транспортных средств</w:t>
      </w:r>
      <w:r w:rsidRPr="00B61342">
        <w:rPr>
          <w:rFonts w:ascii="Times New Roman" w:hAnsi="Times New Roman"/>
          <w:bCs/>
          <w:sz w:val="28"/>
          <w:szCs w:val="28"/>
          <w:lang w:eastAsia="ru-RU"/>
        </w:rPr>
        <w:t xml:space="preserve">. </w:t>
      </w:r>
    </w:p>
    <w:p w:rsidR="006027D9" w:rsidRPr="0074613A" w:rsidRDefault="00044C5F" w:rsidP="00044C5F">
      <w:pPr>
        <w:autoSpaceDE w:val="0"/>
        <w:autoSpaceDN w:val="0"/>
        <w:adjustRightInd w:val="0"/>
        <w:spacing w:after="0" w:line="240" w:lineRule="auto"/>
        <w:ind w:firstLine="709"/>
        <w:jc w:val="both"/>
        <w:rPr>
          <w:rFonts w:ascii="Times New Roman" w:hAnsi="Times New Roman"/>
          <w:color w:val="00B0F0"/>
          <w:sz w:val="28"/>
          <w:szCs w:val="28"/>
        </w:rPr>
      </w:pPr>
      <w:r>
        <w:rPr>
          <w:rFonts w:ascii="Times New Roman" w:hAnsi="Times New Roman"/>
          <w:kern w:val="36"/>
          <w:sz w:val="28"/>
          <w:szCs w:val="28"/>
        </w:rPr>
        <w:t>1) </w:t>
      </w:r>
      <w:r w:rsidR="0074613A" w:rsidRPr="006027D9">
        <w:rPr>
          <w:rFonts w:ascii="Times New Roman" w:hAnsi="Times New Roman"/>
          <w:kern w:val="36"/>
          <w:sz w:val="28"/>
          <w:szCs w:val="28"/>
        </w:rPr>
        <w:t>В целях реализации полномочия, предусм</w:t>
      </w:r>
      <w:r w:rsidR="006027D9" w:rsidRPr="006027D9">
        <w:rPr>
          <w:rFonts w:ascii="Times New Roman" w:hAnsi="Times New Roman"/>
          <w:kern w:val="36"/>
          <w:sz w:val="28"/>
          <w:szCs w:val="28"/>
        </w:rPr>
        <w:t>отренного абзацем вторым части 4 статьи 2.1</w:t>
      </w:r>
      <w:r w:rsidR="0074613A" w:rsidRPr="006027D9">
        <w:rPr>
          <w:rFonts w:ascii="Times New Roman" w:hAnsi="Times New Roman"/>
          <w:kern w:val="36"/>
          <w:sz w:val="28"/>
          <w:szCs w:val="28"/>
        </w:rPr>
        <w:t xml:space="preserve"> Закона области, </w:t>
      </w:r>
      <w:r w:rsidR="00A13A85">
        <w:rPr>
          <w:rFonts w:ascii="Times New Roman" w:hAnsi="Times New Roman"/>
          <w:i/>
          <w:kern w:val="36"/>
          <w:sz w:val="28"/>
          <w:szCs w:val="28"/>
        </w:rPr>
        <w:t>постановлением П</w:t>
      </w:r>
      <w:r w:rsidR="0074613A" w:rsidRPr="007F03BF">
        <w:rPr>
          <w:rFonts w:ascii="Times New Roman" w:hAnsi="Times New Roman"/>
          <w:i/>
          <w:kern w:val="36"/>
          <w:sz w:val="28"/>
          <w:szCs w:val="28"/>
        </w:rPr>
        <w:t>равительства Нижегородской области</w:t>
      </w:r>
      <w:r w:rsidR="0074613A" w:rsidRPr="007F03BF">
        <w:rPr>
          <w:rFonts w:ascii="Times New Roman" w:hAnsi="Times New Roman"/>
          <w:i/>
          <w:sz w:val="28"/>
          <w:szCs w:val="28"/>
        </w:rPr>
        <w:t xml:space="preserve"> от 11 октября 2013 г</w:t>
      </w:r>
      <w:r w:rsidRPr="007F03BF">
        <w:rPr>
          <w:rFonts w:ascii="Times New Roman" w:hAnsi="Times New Roman"/>
          <w:i/>
          <w:sz w:val="28"/>
          <w:szCs w:val="28"/>
        </w:rPr>
        <w:t>ода № </w:t>
      </w:r>
      <w:r w:rsidR="0074613A" w:rsidRPr="007F03BF">
        <w:rPr>
          <w:rFonts w:ascii="Times New Roman" w:hAnsi="Times New Roman"/>
          <w:i/>
          <w:sz w:val="28"/>
          <w:szCs w:val="28"/>
        </w:rPr>
        <w:t>719 "Об утверждении Положения о министерстве транспорта и автомобильных дорог Нижегородской области"</w:t>
      </w:r>
      <w:r w:rsidR="0074613A" w:rsidRPr="006027D9">
        <w:rPr>
          <w:rFonts w:ascii="Times New Roman" w:hAnsi="Times New Roman"/>
          <w:sz w:val="28"/>
          <w:szCs w:val="28"/>
        </w:rPr>
        <w:t xml:space="preserve"> определен орган исполнительной власти Нижегородской области, уполномоченный</w:t>
      </w:r>
      <w:r w:rsidR="0047167B">
        <w:rPr>
          <w:rFonts w:ascii="Times New Roman" w:hAnsi="Times New Roman"/>
          <w:sz w:val="28"/>
          <w:szCs w:val="28"/>
        </w:rPr>
        <w:t xml:space="preserve"> на </w:t>
      </w:r>
      <w:r w:rsidR="0074613A" w:rsidRPr="006027D9">
        <w:rPr>
          <w:rFonts w:ascii="Times New Roman" w:hAnsi="Times New Roman"/>
          <w:sz w:val="28"/>
          <w:szCs w:val="28"/>
        </w:rPr>
        <w:t xml:space="preserve">размещение в информационно-телекоммуникационной сети "Интернет" на официальном сайте Правительства Нижегородской области </w:t>
      </w:r>
      <w:r w:rsidR="006027D9" w:rsidRPr="006027D9">
        <w:rPr>
          <w:rFonts w:ascii="Times New Roman" w:hAnsi="Times New Roman"/>
          <w:sz w:val="28"/>
          <w:szCs w:val="28"/>
        </w:rPr>
        <w:t>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w:t>
      </w:r>
      <w:r w:rsidR="002673E1">
        <w:rPr>
          <w:rFonts w:ascii="Times New Roman" w:hAnsi="Times New Roman"/>
          <w:sz w:val="28"/>
          <w:szCs w:val="28"/>
        </w:rPr>
        <w:t xml:space="preserve"> на специализированных стоянках.</w:t>
      </w:r>
    </w:p>
    <w:p w:rsidR="00B1230D" w:rsidRDefault="0074613A" w:rsidP="00B1230D">
      <w:pPr>
        <w:autoSpaceDE w:val="0"/>
        <w:autoSpaceDN w:val="0"/>
        <w:adjustRightInd w:val="0"/>
        <w:spacing w:after="0" w:line="240" w:lineRule="auto"/>
        <w:ind w:firstLine="709"/>
        <w:jc w:val="both"/>
        <w:rPr>
          <w:rFonts w:ascii="Times New Roman" w:hAnsi="Times New Roman"/>
          <w:sz w:val="28"/>
          <w:szCs w:val="28"/>
        </w:rPr>
      </w:pPr>
      <w:r w:rsidRPr="007F03BF">
        <w:rPr>
          <w:rFonts w:ascii="Times New Roman" w:hAnsi="Times New Roman"/>
          <w:sz w:val="28"/>
          <w:szCs w:val="28"/>
        </w:rPr>
        <w:t xml:space="preserve">2) Руководствуясь частью 6 статьи 5 Закона области, в соответствии с </w:t>
      </w:r>
      <w:r w:rsidRPr="007F03BF">
        <w:rPr>
          <w:rFonts w:ascii="Times New Roman" w:hAnsi="Times New Roman"/>
          <w:i/>
          <w:sz w:val="28"/>
          <w:szCs w:val="28"/>
        </w:rPr>
        <w:t xml:space="preserve">приказом Федеральной антимонопольной службы России от 15 августа </w:t>
      </w:r>
      <w:r w:rsidR="007F03BF" w:rsidRPr="007F03BF">
        <w:rPr>
          <w:rFonts w:ascii="Times New Roman" w:hAnsi="Times New Roman"/>
          <w:i/>
          <w:sz w:val="28"/>
          <w:szCs w:val="28"/>
        </w:rPr>
        <w:br/>
        <w:t>2016 года № </w:t>
      </w:r>
      <w:r w:rsidRPr="007F03BF">
        <w:rPr>
          <w:rFonts w:ascii="Times New Roman" w:hAnsi="Times New Roman"/>
          <w:i/>
          <w:sz w:val="28"/>
          <w:szCs w:val="28"/>
        </w:rPr>
        <w:t>1145/16 "Об утверждении Методических указаний по расчету тарифов на перемещение и хранение задержанных транспортных средств и установлению сроков оплаты"</w:t>
      </w:r>
      <w:r w:rsidRPr="007F03BF">
        <w:rPr>
          <w:rFonts w:ascii="Times New Roman" w:hAnsi="Times New Roman"/>
          <w:sz w:val="28"/>
          <w:szCs w:val="28"/>
        </w:rPr>
        <w:t xml:space="preserve">, </w:t>
      </w:r>
      <w:r w:rsidR="007F03BF" w:rsidRPr="007F03BF">
        <w:rPr>
          <w:rFonts w:ascii="Times New Roman" w:hAnsi="Times New Roman"/>
          <w:sz w:val="28"/>
          <w:szCs w:val="28"/>
        </w:rPr>
        <w:t xml:space="preserve">на основании протокола торгов по выбору </w:t>
      </w:r>
      <w:r w:rsidR="007F03BF" w:rsidRPr="007F03BF">
        <w:rPr>
          <w:rFonts w:ascii="Times New Roman" w:hAnsi="Times New Roman"/>
          <w:sz w:val="28"/>
          <w:szCs w:val="28"/>
        </w:rPr>
        <w:lastRenderedPageBreak/>
        <w:t xml:space="preserve">исполнителя (исполнителей) услуг по перемещению и (или) хранению </w:t>
      </w:r>
      <w:r w:rsidR="007F03BF" w:rsidRPr="00557D54">
        <w:rPr>
          <w:rFonts w:ascii="Times New Roman" w:hAnsi="Times New Roman"/>
          <w:sz w:val="28"/>
          <w:szCs w:val="28"/>
        </w:rPr>
        <w:t xml:space="preserve">задержанных транспортных средств на территории Нижегородской области от 9 декабря 2019 года № 325-01-06/151 и экспертного заключения </w:t>
      </w:r>
      <w:r w:rsidR="007F03BF" w:rsidRPr="00557D54">
        <w:rPr>
          <w:rFonts w:ascii="Times New Roman" w:hAnsi="Times New Roman"/>
          <w:sz w:val="28"/>
          <w:szCs w:val="28"/>
        </w:rPr>
        <w:br/>
        <w:t>рег.</w:t>
      </w:r>
      <w:r w:rsidR="00557D54">
        <w:rPr>
          <w:rFonts w:ascii="Times New Roman" w:hAnsi="Times New Roman"/>
          <w:sz w:val="28"/>
          <w:szCs w:val="28"/>
        </w:rPr>
        <w:t> </w:t>
      </w:r>
      <w:r w:rsidR="00557D54" w:rsidRPr="00557D54">
        <w:rPr>
          <w:rFonts w:ascii="Times New Roman" w:hAnsi="Times New Roman"/>
          <w:sz w:val="28"/>
          <w:szCs w:val="28"/>
        </w:rPr>
        <w:t xml:space="preserve">№ </w:t>
      </w:r>
      <w:r w:rsidR="007F03BF" w:rsidRPr="00557D54">
        <w:rPr>
          <w:rFonts w:ascii="Times New Roman" w:hAnsi="Times New Roman"/>
          <w:sz w:val="28"/>
          <w:szCs w:val="28"/>
        </w:rPr>
        <w:t xml:space="preserve">в-1192 от 13 декабря 2019 года региональной службы по тарифам Нижегородской области </w:t>
      </w:r>
      <w:r w:rsidR="00557D54" w:rsidRPr="00557D54">
        <w:rPr>
          <w:rFonts w:ascii="Times New Roman" w:hAnsi="Times New Roman"/>
          <w:sz w:val="28"/>
          <w:szCs w:val="28"/>
        </w:rPr>
        <w:t xml:space="preserve"> принято решение от 30 сентября 2019 года № </w:t>
      </w:r>
      <w:r w:rsidR="007F03BF" w:rsidRPr="00557D54">
        <w:rPr>
          <w:rFonts w:ascii="Times New Roman" w:hAnsi="Times New Roman"/>
          <w:sz w:val="28"/>
          <w:szCs w:val="28"/>
        </w:rPr>
        <w:t xml:space="preserve">39/1 "Об определении базовых уровней тарифов на перемещение и хранение задержанных транспортных средств и срока оплаты перемещения и хранения задержанных транспортных средств" </w:t>
      </w:r>
      <w:r w:rsidR="00557D54" w:rsidRPr="00557D54">
        <w:rPr>
          <w:rFonts w:ascii="Times New Roman" w:hAnsi="Times New Roman"/>
          <w:sz w:val="28"/>
          <w:szCs w:val="28"/>
        </w:rPr>
        <w:t>(30 дней со дня перемещения транспортного средства).</w:t>
      </w:r>
    </w:p>
    <w:p w:rsidR="00173761" w:rsidRPr="00557D54" w:rsidRDefault="00173761" w:rsidP="00B1230D">
      <w:pPr>
        <w:autoSpaceDE w:val="0"/>
        <w:autoSpaceDN w:val="0"/>
        <w:adjustRightInd w:val="0"/>
        <w:spacing w:after="0" w:line="240" w:lineRule="auto"/>
        <w:ind w:firstLine="709"/>
        <w:jc w:val="both"/>
        <w:rPr>
          <w:rFonts w:ascii="Times New Roman" w:hAnsi="Times New Roman"/>
          <w:sz w:val="28"/>
          <w:szCs w:val="28"/>
        </w:rPr>
      </w:pPr>
    </w:p>
    <w:p w:rsidR="00173761" w:rsidRDefault="00B1230D" w:rsidP="00173761">
      <w:pPr>
        <w:spacing w:after="0" w:line="240" w:lineRule="auto"/>
        <w:ind w:firstLine="708"/>
        <w:jc w:val="both"/>
        <w:rPr>
          <w:rFonts w:ascii="Times New Roman" w:hAnsi="Times New Roman" w:cs="Times New Roman"/>
          <w:b/>
          <w:color w:val="FF0000"/>
          <w:sz w:val="28"/>
          <w:szCs w:val="28"/>
        </w:rPr>
      </w:pPr>
      <w:r>
        <w:rPr>
          <w:rFonts w:ascii="Times New Roman" w:hAnsi="Times New Roman" w:cs="Times New Roman"/>
          <w:b/>
          <w:sz w:val="28"/>
          <w:szCs w:val="28"/>
        </w:rPr>
        <w:t>IV. </w:t>
      </w:r>
      <w:r w:rsidR="007B47D3" w:rsidRPr="0074613A">
        <w:rPr>
          <w:rFonts w:ascii="Times New Roman" w:hAnsi="Times New Roman" w:cs="Times New Roman"/>
          <w:b/>
          <w:sz w:val="28"/>
          <w:szCs w:val="28"/>
        </w:rPr>
        <w:t>Источники, объем и содержание полученной информации.</w:t>
      </w:r>
    </w:p>
    <w:p w:rsidR="00682DC0" w:rsidRPr="00682DC0" w:rsidRDefault="007B47D3" w:rsidP="00682DC0">
      <w:pPr>
        <w:spacing w:after="0" w:line="240" w:lineRule="auto"/>
        <w:ind w:firstLine="708"/>
        <w:jc w:val="both"/>
        <w:rPr>
          <w:rFonts w:ascii="Times New Roman" w:hAnsi="Times New Roman" w:cs="Times New Roman"/>
          <w:sz w:val="28"/>
          <w:szCs w:val="28"/>
        </w:rPr>
      </w:pPr>
      <w:r w:rsidRPr="00B1230D">
        <w:rPr>
          <w:rFonts w:ascii="Times New Roman" w:hAnsi="Times New Roman" w:cs="Times New Roman"/>
          <w:sz w:val="28"/>
          <w:szCs w:val="28"/>
        </w:rPr>
        <w:t xml:space="preserve">Мониторинг Закона области проводился в рамках рабочей группы с участием </w:t>
      </w:r>
      <w:r w:rsidR="00926794">
        <w:rPr>
          <w:rFonts w:ascii="Times New Roman" w:hAnsi="Times New Roman"/>
          <w:sz w:val="28"/>
          <w:szCs w:val="28"/>
        </w:rPr>
        <w:t>государственно-правового и информационно-аналитического</w:t>
      </w:r>
      <w:r w:rsidR="00B1230D" w:rsidRPr="00B1230D">
        <w:rPr>
          <w:rFonts w:ascii="Times New Roman" w:hAnsi="Times New Roman"/>
          <w:sz w:val="28"/>
          <w:szCs w:val="28"/>
        </w:rPr>
        <w:t xml:space="preserve"> управления аппарата Законодательного</w:t>
      </w:r>
      <w:r w:rsidR="00926794">
        <w:rPr>
          <w:rFonts w:ascii="Times New Roman" w:hAnsi="Times New Roman"/>
          <w:sz w:val="28"/>
          <w:szCs w:val="28"/>
        </w:rPr>
        <w:t xml:space="preserve"> Собрания области, представителей</w:t>
      </w:r>
      <w:r w:rsidR="00B1230D" w:rsidRPr="00B1230D">
        <w:rPr>
          <w:rFonts w:ascii="Times New Roman" w:hAnsi="Times New Roman"/>
          <w:sz w:val="28"/>
          <w:szCs w:val="28"/>
        </w:rPr>
        <w:t xml:space="preserve"> Правительства Нижегородской области, администрации города Нижнего Новгорода, </w:t>
      </w:r>
      <w:r w:rsidR="00682DC0">
        <w:rPr>
          <w:rFonts w:ascii="Times New Roman" w:hAnsi="Times New Roman"/>
          <w:sz w:val="28"/>
          <w:szCs w:val="28"/>
        </w:rPr>
        <w:t xml:space="preserve">Приволжской транспортной прокуратуры, </w:t>
      </w:r>
      <w:r w:rsidR="00B1230D" w:rsidRPr="00B1230D">
        <w:rPr>
          <w:rFonts w:ascii="Times New Roman" w:hAnsi="Times New Roman"/>
          <w:sz w:val="28"/>
          <w:szCs w:val="28"/>
        </w:rPr>
        <w:t xml:space="preserve">прокуратуры Нижегородской области, УГИБДД ГУ МВД России по Нижегородской области, МКУ "Центр организации дорожного движения города Нижнего Новгорода", Центра Государственной инспекции по маломерным судам </w:t>
      </w:r>
      <w:r w:rsidR="00682DC0">
        <w:rPr>
          <w:rFonts w:ascii="Times New Roman" w:hAnsi="Times New Roman"/>
          <w:sz w:val="28"/>
          <w:szCs w:val="28"/>
        </w:rPr>
        <w:br/>
      </w:r>
      <w:r w:rsidR="00B1230D" w:rsidRPr="00B1230D">
        <w:rPr>
          <w:rFonts w:ascii="Times New Roman" w:hAnsi="Times New Roman"/>
          <w:sz w:val="28"/>
          <w:szCs w:val="28"/>
        </w:rPr>
        <w:t>ГУ МЧС России по Нижегородской области, регионального исполкома Общероссийского народного фронта в Нижегородской области</w:t>
      </w:r>
      <w:r w:rsidRPr="00B1230D">
        <w:rPr>
          <w:rFonts w:ascii="Times New Roman" w:hAnsi="Times New Roman" w:cs="Times New Roman"/>
          <w:sz w:val="28"/>
          <w:szCs w:val="28"/>
        </w:rPr>
        <w:t>.</w:t>
      </w:r>
    </w:p>
    <w:p w:rsidR="00926794" w:rsidRPr="00926794" w:rsidRDefault="007B47D3" w:rsidP="00926794">
      <w:pPr>
        <w:spacing w:after="0" w:line="240" w:lineRule="auto"/>
        <w:ind w:firstLine="708"/>
        <w:jc w:val="both"/>
        <w:rPr>
          <w:rFonts w:ascii="Times New Roman" w:hAnsi="Times New Roman" w:cs="Times New Roman"/>
          <w:sz w:val="28"/>
          <w:szCs w:val="28"/>
        </w:rPr>
      </w:pPr>
      <w:r w:rsidRPr="00926794">
        <w:rPr>
          <w:rFonts w:ascii="Times New Roman" w:hAnsi="Times New Roman" w:cs="Times New Roman"/>
          <w:b/>
          <w:sz w:val="28"/>
          <w:szCs w:val="28"/>
        </w:rPr>
        <w:t>4.1.</w:t>
      </w:r>
      <w:r w:rsidRPr="00926794">
        <w:rPr>
          <w:rFonts w:ascii="Times New Roman" w:hAnsi="Times New Roman" w:cs="Times New Roman"/>
          <w:sz w:val="28"/>
          <w:szCs w:val="28"/>
        </w:rPr>
        <w:t xml:space="preserve"> Письмом </w:t>
      </w:r>
      <w:r w:rsidR="001C1BC0">
        <w:rPr>
          <w:rFonts w:ascii="Times New Roman" w:hAnsi="Times New Roman"/>
          <w:sz w:val="28"/>
          <w:szCs w:val="28"/>
        </w:rPr>
        <w:t>Законодательного Собрания</w:t>
      </w:r>
      <w:r w:rsidR="00E761B2" w:rsidRPr="00926794">
        <w:rPr>
          <w:rFonts w:ascii="Times New Roman" w:hAnsi="Times New Roman"/>
          <w:sz w:val="28"/>
          <w:szCs w:val="28"/>
        </w:rPr>
        <w:t xml:space="preserve"> </w:t>
      </w:r>
      <w:r w:rsidRPr="00F74D77">
        <w:rPr>
          <w:rFonts w:ascii="Times New Roman" w:hAnsi="Times New Roman"/>
          <w:sz w:val="28"/>
          <w:szCs w:val="28"/>
        </w:rPr>
        <w:t>от</w:t>
      </w:r>
      <w:r w:rsidRPr="00926794">
        <w:rPr>
          <w:rFonts w:ascii="Times New Roman" w:hAnsi="Times New Roman"/>
          <w:b/>
          <w:sz w:val="28"/>
          <w:szCs w:val="28"/>
        </w:rPr>
        <w:t xml:space="preserve"> </w:t>
      </w:r>
      <w:r w:rsidR="00926794" w:rsidRPr="00926794">
        <w:rPr>
          <w:rFonts w:ascii="Times New Roman" w:hAnsi="Times New Roman"/>
          <w:b/>
          <w:sz w:val="28"/>
          <w:szCs w:val="28"/>
        </w:rPr>
        <w:t>11 февраля 2021</w:t>
      </w:r>
      <w:r w:rsidR="001E35B5" w:rsidRPr="00926794">
        <w:rPr>
          <w:rFonts w:ascii="Times New Roman" w:hAnsi="Times New Roman"/>
          <w:b/>
          <w:sz w:val="28"/>
          <w:szCs w:val="28"/>
        </w:rPr>
        <w:t xml:space="preserve"> года </w:t>
      </w:r>
      <w:r w:rsidR="00926794" w:rsidRPr="00926794">
        <w:rPr>
          <w:rFonts w:ascii="Times New Roman" w:hAnsi="Times New Roman"/>
          <w:b/>
          <w:sz w:val="28"/>
          <w:szCs w:val="28"/>
        </w:rPr>
        <w:t>№ 235/18-42/18-24/21</w:t>
      </w:r>
      <w:r w:rsidR="00926794">
        <w:rPr>
          <w:sz w:val="27"/>
          <w:szCs w:val="27"/>
        </w:rPr>
        <w:t xml:space="preserve"> </w:t>
      </w:r>
      <w:r w:rsidRPr="00926794">
        <w:rPr>
          <w:rFonts w:ascii="Times New Roman" w:hAnsi="Times New Roman" w:cs="Times New Roman"/>
          <w:sz w:val="28"/>
          <w:szCs w:val="28"/>
        </w:rPr>
        <w:t xml:space="preserve">направлен запрос </w:t>
      </w:r>
      <w:r w:rsidRPr="00173761">
        <w:rPr>
          <w:rFonts w:ascii="Times New Roman" w:hAnsi="Times New Roman" w:cs="Times New Roman"/>
          <w:sz w:val="28"/>
          <w:szCs w:val="28"/>
        </w:rPr>
        <w:t>в</w:t>
      </w:r>
      <w:r w:rsidRPr="00926794">
        <w:rPr>
          <w:rFonts w:ascii="Times New Roman" w:hAnsi="Times New Roman" w:cs="Times New Roman"/>
          <w:b/>
          <w:sz w:val="28"/>
          <w:szCs w:val="28"/>
        </w:rPr>
        <w:t xml:space="preserve"> </w:t>
      </w:r>
      <w:r w:rsidR="00926794" w:rsidRPr="00926794">
        <w:rPr>
          <w:rFonts w:ascii="Times New Roman" w:hAnsi="Times New Roman" w:cs="Times New Roman"/>
          <w:b/>
          <w:sz w:val="28"/>
          <w:szCs w:val="28"/>
        </w:rPr>
        <w:t>Центр Государственной инспекции по маломерным судам ГУ МЧС России по Нижегородской области</w:t>
      </w:r>
      <w:r w:rsidR="00181613">
        <w:rPr>
          <w:rFonts w:ascii="Times New Roman" w:hAnsi="Times New Roman" w:cs="Times New Roman"/>
          <w:b/>
          <w:sz w:val="28"/>
          <w:szCs w:val="28"/>
        </w:rPr>
        <w:t xml:space="preserve"> </w:t>
      </w:r>
      <w:r w:rsidR="00181613">
        <w:rPr>
          <w:rFonts w:ascii="Times New Roman" w:hAnsi="Times New Roman" w:cs="Times New Roman"/>
          <w:sz w:val="28"/>
          <w:szCs w:val="28"/>
        </w:rPr>
        <w:t>(далее – Центр ГИМС)</w:t>
      </w:r>
      <w:r w:rsidR="00FF1269">
        <w:rPr>
          <w:rFonts w:ascii="Times New Roman" w:hAnsi="Times New Roman" w:cs="Times New Roman"/>
          <w:sz w:val="28"/>
          <w:szCs w:val="28"/>
        </w:rPr>
        <w:t xml:space="preserve"> о предоставлении</w:t>
      </w:r>
      <w:r w:rsidR="00926794" w:rsidRPr="00926794">
        <w:rPr>
          <w:rFonts w:ascii="Times New Roman" w:hAnsi="Times New Roman" w:cs="Times New Roman"/>
          <w:sz w:val="28"/>
          <w:szCs w:val="28"/>
        </w:rPr>
        <w:t xml:space="preserve"> следующей информации:</w:t>
      </w:r>
    </w:p>
    <w:p w:rsidR="00926794" w:rsidRPr="00926794" w:rsidRDefault="00926794" w:rsidP="009267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926794">
        <w:rPr>
          <w:rFonts w:ascii="Times New Roman" w:hAnsi="Times New Roman" w:cs="Times New Roman"/>
          <w:sz w:val="28"/>
          <w:szCs w:val="28"/>
        </w:rPr>
        <w:t xml:space="preserve">о количестве протоколов о задержании маломерных судов, составленных на основании статьи 27.13 </w:t>
      </w:r>
      <w:r w:rsidR="005F0787">
        <w:rPr>
          <w:rFonts w:ascii="Times New Roman" w:hAnsi="Times New Roman"/>
          <w:kern w:val="36"/>
          <w:sz w:val="28"/>
          <w:szCs w:val="28"/>
        </w:rPr>
        <w:t>КоАП РФ</w:t>
      </w:r>
      <w:r w:rsidRPr="00926794">
        <w:rPr>
          <w:rFonts w:ascii="Times New Roman" w:hAnsi="Times New Roman" w:cs="Times New Roman"/>
          <w:sz w:val="28"/>
          <w:szCs w:val="28"/>
        </w:rPr>
        <w:t xml:space="preserve"> за совершение правонарушений, предусмотренных частями 2 и 3 статьи 11.8, частью 1 статьи 11.8.1,</w:t>
      </w:r>
      <w:r w:rsidR="007644CF">
        <w:rPr>
          <w:rFonts w:ascii="Times New Roman" w:hAnsi="Times New Roman" w:cs="Times New Roman"/>
          <w:sz w:val="28"/>
          <w:szCs w:val="28"/>
        </w:rPr>
        <w:t xml:space="preserve"> </w:t>
      </w:r>
      <w:r w:rsidRPr="00926794">
        <w:rPr>
          <w:rFonts w:ascii="Times New Roman" w:hAnsi="Times New Roman" w:cs="Times New Roman"/>
          <w:sz w:val="28"/>
          <w:szCs w:val="28"/>
        </w:rPr>
        <w:t xml:space="preserve">статьей 11.9 </w:t>
      </w:r>
      <w:r w:rsidR="005F0787">
        <w:rPr>
          <w:rFonts w:ascii="Times New Roman" w:hAnsi="Times New Roman"/>
          <w:kern w:val="36"/>
          <w:sz w:val="28"/>
          <w:szCs w:val="28"/>
        </w:rPr>
        <w:t>КоАП РФ</w:t>
      </w:r>
      <w:r w:rsidRPr="00926794">
        <w:rPr>
          <w:rFonts w:ascii="Times New Roman" w:hAnsi="Times New Roman" w:cs="Times New Roman"/>
          <w:sz w:val="28"/>
          <w:szCs w:val="28"/>
        </w:rPr>
        <w:t xml:space="preserve">, за 2018, 2019 и 2020 годы; </w:t>
      </w:r>
    </w:p>
    <w:p w:rsidR="00926794" w:rsidRPr="00926794" w:rsidRDefault="00926794" w:rsidP="009267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926794">
        <w:rPr>
          <w:rFonts w:ascii="Times New Roman" w:hAnsi="Times New Roman" w:cs="Times New Roman"/>
          <w:sz w:val="28"/>
          <w:szCs w:val="28"/>
        </w:rPr>
        <w:t>о специализированных стоянках, расположенных на территории Нижегородской области, используемых для хранения задержанных маломерных судов, с указанием их местонахождения и формы собственности;</w:t>
      </w:r>
    </w:p>
    <w:p w:rsidR="00926794" w:rsidRPr="00926794" w:rsidRDefault="00926794" w:rsidP="009267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926794">
        <w:rPr>
          <w:rFonts w:ascii="Times New Roman" w:hAnsi="Times New Roman" w:cs="Times New Roman"/>
          <w:sz w:val="28"/>
          <w:szCs w:val="28"/>
        </w:rPr>
        <w:t>о применяемых тарифах на перемещение и хранение задержанного маломерного судна и сроках оплаты стоимости перемещения и хранения задержанного маломерного судна;</w:t>
      </w:r>
    </w:p>
    <w:p w:rsidR="00926794" w:rsidRPr="00926794" w:rsidRDefault="00926794" w:rsidP="009267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926794">
        <w:rPr>
          <w:rFonts w:ascii="Times New Roman" w:hAnsi="Times New Roman" w:cs="Times New Roman"/>
          <w:sz w:val="28"/>
          <w:szCs w:val="28"/>
        </w:rPr>
        <w:t>о выражении мнения относительно внесения предлагаемых комитетом изменений в Закон области.</w:t>
      </w:r>
    </w:p>
    <w:p w:rsidR="00C945D5" w:rsidRPr="00C945D5" w:rsidRDefault="00E6061C" w:rsidP="00E761B2">
      <w:pPr>
        <w:spacing w:after="0" w:line="240" w:lineRule="auto"/>
        <w:ind w:firstLine="708"/>
        <w:jc w:val="both"/>
        <w:rPr>
          <w:rFonts w:ascii="Times New Roman" w:hAnsi="Times New Roman" w:cs="Times New Roman"/>
          <w:sz w:val="28"/>
          <w:szCs w:val="28"/>
        </w:rPr>
      </w:pPr>
      <w:r w:rsidRPr="00C945D5">
        <w:rPr>
          <w:rFonts w:ascii="Times New Roman" w:hAnsi="Times New Roman" w:cs="Times New Roman"/>
          <w:sz w:val="28"/>
          <w:szCs w:val="28"/>
        </w:rPr>
        <w:t>Ответным</w:t>
      </w:r>
      <w:r w:rsidR="006E31A4" w:rsidRPr="00C945D5">
        <w:rPr>
          <w:rFonts w:ascii="Times New Roman" w:hAnsi="Times New Roman" w:cs="Times New Roman"/>
          <w:sz w:val="28"/>
          <w:szCs w:val="28"/>
        </w:rPr>
        <w:t xml:space="preserve"> письм</w:t>
      </w:r>
      <w:r w:rsidR="00A84146" w:rsidRPr="00C945D5">
        <w:rPr>
          <w:rFonts w:ascii="Times New Roman" w:hAnsi="Times New Roman" w:cs="Times New Roman"/>
          <w:sz w:val="28"/>
          <w:szCs w:val="28"/>
        </w:rPr>
        <w:t>ом</w:t>
      </w:r>
      <w:r w:rsidRPr="00C945D5">
        <w:rPr>
          <w:rFonts w:ascii="Times New Roman" w:hAnsi="Times New Roman" w:cs="Times New Roman"/>
          <w:sz w:val="28"/>
          <w:szCs w:val="28"/>
        </w:rPr>
        <w:t xml:space="preserve"> от</w:t>
      </w:r>
      <w:r w:rsidR="000101FB" w:rsidRPr="00C945D5">
        <w:rPr>
          <w:rFonts w:ascii="Times New Roman" w:hAnsi="Times New Roman" w:cs="Times New Roman"/>
          <w:sz w:val="28"/>
          <w:szCs w:val="28"/>
        </w:rPr>
        <w:t xml:space="preserve"> </w:t>
      </w:r>
      <w:r w:rsidR="00C945D5" w:rsidRPr="00C945D5">
        <w:rPr>
          <w:rFonts w:ascii="Times New Roman" w:hAnsi="Times New Roman" w:cs="Times New Roman"/>
          <w:b/>
          <w:sz w:val="28"/>
          <w:szCs w:val="28"/>
        </w:rPr>
        <w:t>18 марта 2021</w:t>
      </w:r>
      <w:r w:rsidR="006E31A4" w:rsidRPr="00C945D5">
        <w:rPr>
          <w:rFonts w:ascii="Times New Roman" w:hAnsi="Times New Roman" w:cs="Times New Roman"/>
          <w:b/>
          <w:sz w:val="28"/>
          <w:szCs w:val="28"/>
        </w:rPr>
        <w:t xml:space="preserve"> года № </w:t>
      </w:r>
      <w:r w:rsidR="00C945D5" w:rsidRPr="00C945D5">
        <w:rPr>
          <w:rFonts w:ascii="Times New Roman" w:hAnsi="Times New Roman" w:cs="Times New Roman"/>
          <w:b/>
          <w:sz w:val="28"/>
          <w:szCs w:val="28"/>
        </w:rPr>
        <w:t xml:space="preserve">ИП-165-191 </w:t>
      </w:r>
      <w:r w:rsidRPr="00C945D5">
        <w:rPr>
          <w:rFonts w:ascii="Times New Roman" w:hAnsi="Times New Roman" w:cs="Times New Roman"/>
          <w:sz w:val="28"/>
          <w:szCs w:val="28"/>
        </w:rPr>
        <w:t xml:space="preserve">предоставлена </w:t>
      </w:r>
      <w:r w:rsidR="00C945D5" w:rsidRPr="00C945D5">
        <w:rPr>
          <w:rFonts w:ascii="Times New Roman" w:hAnsi="Times New Roman" w:cs="Times New Roman"/>
          <w:sz w:val="28"/>
          <w:szCs w:val="28"/>
        </w:rPr>
        <w:t>следующая информация.</w:t>
      </w:r>
    </w:p>
    <w:p w:rsidR="00C945D5" w:rsidRPr="00C945D5" w:rsidRDefault="00C945D5" w:rsidP="00C945D5">
      <w:pPr>
        <w:spacing w:after="0" w:line="240" w:lineRule="auto"/>
        <w:ind w:firstLine="708"/>
        <w:jc w:val="both"/>
        <w:rPr>
          <w:rFonts w:ascii="Times New Roman" w:hAnsi="Times New Roman" w:cs="Times New Roman"/>
          <w:sz w:val="28"/>
          <w:szCs w:val="28"/>
        </w:rPr>
      </w:pPr>
      <w:r w:rsidRPr="00C945D5">
        <w:rPr>
          <w:rFonts w:ascii="Times New Roman" w:hAnsi="Times New Roman" w:cs="Times New Roman"/>
          <w:sz w:val="28"/>
          <w:szCs w:val="28"/>
        </w:rPr>
        <w:t xml:space="preserve">За период с 2018 по 2020 г.г. инспекторскими подразделениями </w:t>
      </w:r>
      <w:r w:rsidR="00181613">
        <w:rPr>
          <w:rFonts w:ascii="Times New Roman" w:hAnsi="Times New Roman" w:cs="Times New Roman"/>
          <w:sz w:val="28"/>
          <w:szCs w:val="28"/>
        </w:rPr>
        <w:t>Центра ГИМС</w:t>
      </w:r>
      <w:r w:rsidRPr="00C945D5">
        <w:rPr>
          <w:rFonts w:ascii="Times New Roman" w:hAnsi="Times New Roman" w:cs="Times New Roman"/>
          <w:sz w:val="28"/>
          <w:szCs w:val="28"/>
        </w:rPr>
        <w:t xml:space="preserve"> было задержано и помещено на специализированную стоянку 1 маломерное судно в 2020 году за совершение правонарушения, предусмотренного статьей 11.9 КоАП</w:t>
      </w:r>
      <w:r w:rsidR="001C1BC0">
        <w:rPr>
          <w:rFonts w:ascii="Times New Roman" w:hAnsi="Times New Roman" w:cs="Times New Roman"/>
          <w:sz w:val="28"/>
          <w:szCs w:val="28"/>
        </w:rPr>
        <w:t xml:space="preserve"> РФ</w:t>
      </w:r>
      <w:r w:rsidRPr="00C945D5">
        <w:rPr>
          <w:rFonts w:ascii="Times New Roman" w:hAnsi="Times New Roman" w:cs="Times New Roman"/>
          <w:sz w:val="28"/>
          <w:szCs w:val="28"/>
        </w:rPr>
        <w:t>.</w:t>
      </w:r>
    </w:p>
    <w:p w:rsidR="00C945D5" w:rsidRPr="00C945D5" w:rsidRDefault="00C945D5" w:rsidP="00C945D5">
      <w:pPr>
        <w:spacing w:after="0" w:line="240" w:lineRule="auto"/>
        <w:ind w:firstLine="708"/>
        <w:jc w:val="both"/>
        <w:rPr>
          <w:rFonts w:ascii="Times New Roman" w:hAnsi="Times New Roman" w:cs="Times New Roman"/>
          <w:sz w:val="28"/>
          <w:szCs w:val="28"/>
        </w:rPr>
      </w:pPr>
      <w:r w:rsidRPr="00C945D5">
        <w:rPr>
          <w:rFonts w:ascii="Times New Roman" w:hAnsi="Times New Roman" w:cs="Times New Roman"/>
          <w:sz w:val="28"/>
          <w:szCs w:val="28"/>
        </w:rPr>
        <w:lastRenderedPageBreak/>
        <w:t>Постановка задержанного маломерного судна осуществлялась на специализирова</w:t>
      </w:r>
      <w:r>
        <w:rPr>
          <w:rFonts w:ascii="Times New Roman" w:hAnsi="Times New Roman" w:cs="Times New Roman"/>
          <w:sz w:val="28"/>
          <w:szCs w:val="28"/>
        </w:rPr>
        <w:t>нную стоянку, принадлежащую ИП "Никишин М.Н."</w:t>
      </w:r>
      <w:r w:rsidRPr="00C945D5">
        <w:rPr>
          <w:rFonts w:ascii="Times New Roman" w:hAnsi="Times New Roman" w:cs="Times New Roman"/>
          <w:sz w:val="28"/>
          <w:szCs w:val="28"/>
        </w:rPr>
        <w:t xml:space="preserve">, расположенную по адресу: Нижегородская область, Павловский район, </w:t>
      </w:r>
      <w:r>
        <w:rPr>
          <w:rFonts w:ascii="Times New Roman" w:hAnsi="Times New Roman" w:cs="Times New Roman"/>
          <w:sz w:val="28"/>
          <w:szCs w:val="28"/>
        </w:rPr>
        <w:br/>
      </w:r>
      <w:r w:rsidRPr="00C945D5">
        <w:rPr>
          <w:rFonts w:ascii="Times New Roman" w:hAnsi="Times New Roman" w:cs="Times New Roman"/>
          <w:sz w:val="28"/>
          <w:szCs w:val="28"/>
        </w:rPr>
        <w:t>с.</w:t>
      </w:r>
      <w:r>
        <w:rPr>
          <w:rFonts w:ascii="Times New Roman" w:hAnsi="Times New Roman" w:cs="Times New Roman"/>
          <w:sz w:val="28"/>
          <w:szCs w:val="28"/>
        </w:rPr>
        <w:t> </w:t>
      </w:r>
      <w:r w:rsidRPr="00C945D5">
        <w:rPr>
          <w:rFonts w:ascii="Times New Roman" w:hAnsi="Times New Roman" w:cs="Times New Roman"/>
          <w:sz w:val="28"/>
          <w:szCs w:val="28"/>
        </w:rPr>
        <w:t>Таремское, ул.</w:t>
      </w:r>
      <w:r>
        <w:rPr>
          <w:rFonts w:ascii="Times New Roman" w:hAnsi="Times New Roman" w:cs="Times New Roman"/>
          <w:sz w:val="28"/>
          <w:szCs w:val="28"/>
        </w:rPr>
        <w:t> </w:t>
      </w:r>
      <w:r w:rsidRPr="00C945D5">
        <w:rPr>
          <w:rFonts w:ascii="Times New Roman" w:hAnsi="Times New Roman" w:cs="Times New Roman"/>
          <w:sz w:val="28"/>
          <w:szCs w:val="28"/>
        </w:rPr>
        <w:t>Школьная, д.</w:t>
      </w:r>
      <w:r w:rsidR="003E6AB3">
        <w:rPr>
          <w:rFonts w:ascii="Times New Roman" w:hAnsi="Times New Roman" w:cs="Times New Roman"/>
          <w:sz w:val="28"/>
          <w:szCs w:val="28"/>
        </w:rPr>
        <w:t> </w:t>
      </w:r>
      <w:r w:rsidRPr="00C945D5">
        <w:rPr>
          <w:rFonts w:ascii="Times New Roman" w:hAnsi="Times New Roman" w:cs="Times New Roman"/>
          <w:sz w:val="28"/>
          <w:szCs w:val="28"/>
        </w:rPr>
        <w:t>13</w:t>
      </w:r>
      <w:r>
        <w:rPr>
          <w:rFonts w:ascii="Times New Roman" w:hAnsi="Times New Roman" w:cs="Times New Roman"/>
          <w:sz w:val="28"/>
          <w:szCs w:val="28"/>
        </w:rPr>
        <w:t> </w:t>
      </w:r>
      <w:r w:rsidRPr="00C945D5">
        <w:rPr>
          <w:rFonts w:ascii="Times New Roman" w:hAnsi="Times New Roman" w:cs="Times New Roman"/>
          <w:sz w:val="28"/>
          <w:szCs w:val="28"/>
        </w:rPr>
        <w:t>Г.</w:t>
      </w:r>
    </w:p>
    <w:p w:rsidR="00C945D5" w:rsidRPr="00C945D5" w:rsidRDefault="00C945D5" w:rsidP="00C945D5">
      <w:pPr>
        <w:spacing w:after="0" w:line="240" w:lineRule="auto"/>
        <w:ind w:firstLine="708"/>
        <w:jc w:val="both"/>
        <w:rPr>
          <w:rFonts w:ascii="Times New Roman" w:hAnsi="Times New Roman" w:cs="Times New Roman"/>
          <w:sz w:val="28"/>
          <w:szCs w:val="28"/>
        </w:rPr>
      </w:pPr>
      <w:r w:rsidRPr="00C945D5">
        <w:rPr>
          <w:rFonts w:ascii="Times New Roman" w:hAnsi="Times New Roman" w:cs="Times New Roman"/>
          <w:sz w:val="28"/>
          <w:szCs w:val="28"/>
        </w:rPr>
        <w:t>В настоящее время тарифы на перемещение и хранение задержанных маломерных судов нормативными правовыми актами Нижегородской области не определены.</w:t>
      </w:r>
    </w:p>
    <w:p w:rsidR="00C945D5" w:rsidRPr="00C945D5" w:rsidRDefault="004D56F0" w:rsidP="00C945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C945D5" w:rsidRPr="00C945D5">
        <w:rPr>
          <w:rFonts w:ascii="Times New Roman" w:hAnsi="Times New Roman" w:cs="Times New Roman"/>
          <w:sz w:val="28"/>
          <w:szCs w:val="28"/>
        </w:rPr>
        <w:t>а период с 2018 по 2020 г.г. должностными лицами Центра ГИМС было выявлено 597 административных правонарушений, за совершение которых на основании статьи 27.13 КоАП</w:t>
      </w:r>
      <w:r w:rsidR="00C945D5">
        <w:rPr>
          <w:rFonts w:ascii="Times New Roman" w:hAnsi="Times New Roman" w:cs="Times New Roman"/>
          <w:sz w:val="28"/>
          <w:szCs w:val="28"/>
        </w:rPr>
        <w:t xml:space="preserve"> РФ</w:t>
      </w:r>
      <w:r w:rsidR="00C945D5" w:rsidRPr="00C945D5">
        <w:rPr>
          <w:rFonts w:ascii="Times New Roman" w:hAnsi="Times New Roman" w:cs="Times New Roman"/>
          <w:sz w:val="28"/>
          <w:szCs w:val="28"/>
        </w:rPr>
        <w:t xml:space="preserve"> предусматривается задержание и постановка на специализированную стоянку маломерного судна, из них 96 нарушений по части 2 статьи 11.8 КоАП</w:t>
      </w:r>
      <w:r w:rsidR="00C945D5">
        <w:rPr>
          <w:rFonts w:ascii="Times New Roman" w:hAnsi="Times New Roman" w:cs="Times New Roman"/>
          <w:sz w:val="28"/>
          <w:szCs w:val="28"/>
        </w:rPr>
        <w:t xml:space="preserve"> РФ</w:t>
      </w:r>
      <w:r w:rsidR="00C945D5" w:rsidRPr="00C945D5">
        <w:rPr>
          <w:rFonts w:ascii="Times New Roman" w:hAnsi="Times New Roman" w:cs="Times New Roman"/>
          <w:sz w:val="28"/>
          <w:szCs w:val="28"/>
        </w:rPr>
        <w:t>, 154 нарушения по части 3 статьи 11.8 КоАП</w:t>
      </w:r>
      <w:r w:rsidR="00C945D5">
        <w:rPr>
          <w:rFonts w:ascii="Times New Roman" w:hAnsi="Times New Roman" w:cs="Times New Roman"/>
          <w:sz w:val="28"/>
          <w:szCs w:val="28"/>
        </w:rPr>
        <w:t xml:space="preserve"> РФ</w:t>
      </w:r>
      <w:r w:rsidR="00C945D5" w:rsidRPr="00C945D5">
        <w:rPr>
          <w:rFonts w:ascii="Times New Roman" w:hAnsi="Times New Roman" w:cs="Times New Roman"/>
          <w:sz w:val="28"/>
          <w:szCs w:val="28"/>
        </w:rPr>
        <w:t>, 327 нарушений по части 1 статьи 11.8.1 КоАП</w:t>
      </w:r>
      <w:r w:rsidR="00C945D5">
        <w:rPr>
          <w:rFonts w:ascii="Times New Roman" w:hAnsi="Times New Roman" w:cs="Times New Roman"/>
          <w:sz w:val="28"/>
          <w:szCs w:val="28"/>
        </w:rPr>
        <w:t xml:space="preserve"> РФ</w:t>
      </w:r>
      <w:r w:rsidR="00C945D5" w:rsidRPr="00C945D5">
        <w:rPr>
          <w:rFonts w:ascii="Times New Roman" w:hAnsi="Times New Roman" w:cs="Times New Roman"/>
          <w:sz w:val="28"/>
          <w:szCs w:val="28"/>
        </w:rPr>
        <w:t xml:space="preserve">, </w:t>
      </w:r>
      <w:r>
        <w:rPr>
          <w:rFonts w:ascii="Times New Roman" w:hAnsi="Times New Roman" w:cs="Times New Roman"/>
          <w:sz w:val="28"/>
          <w:szCs w:val="28"/>
        </w:rPr>
        <w:br/>
      </w:r>
      <w:r w:rsidR="00C945D5" w:rsidRPr="00C945D5">
        <w:rPr>
          <w:rFonts w:ascii="Times New Roman" w:hAnsi="Times New Roman" w:cs="Times New Roman"/>
          <w:sz w:val="28"/>
          <w:szCs w:val="28"/>
        </w:rPr>
        <w:t>20 нарушений по статье 11.9 КоАП</w:t>
      </w:r>
      <w:r w:rsidR="00C945D5">
        <w:rPr>
          <w:rFonts w:ascii="Times New Roman" w:hAnsi="Times New Roman" w:cs="Times New Roman"/>
          <w:sz w:val="28"/>
          <w:szCs w:val="28"/>
        </w:rPr>
        <w:t xml:space="preserve"> РФ</w:t>
      </w:r>
      <w:r w:rsidR="00C945D5" w:rsidRPr="00C945D5">
        <w:rPr>
          <w:rFonts w:ascii="Times New Roman" w:hAnsi="Times New Roman" w:cs="Times New Roman"/>
          <w:sz w:val="28"/>
          <w:szCs w:val="28"/>
        </w:rPr>
        <w:t>.</w:t>
      </w:r>
    </w:p>
    <w:p w:rsidR="00C945D5" w:rsidRPr="00C945D5" w:rsidRDefault="004D56F0" w:rsidP="00C945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Отмечена</w:t>
      </w:r>
      <w:r w:rsidR="00C945D5" w:rsidRPr="00C945D5">
        <w:rPr>
          <w:rFonts w:ascii="Times New Roman" w:hAnsi="Times New Roman" w:cs="Times New Roman"/>
          <w:sz w:val="28"/>
          <w:szCs w:val="28"/>
        </w:rPr>
        <w:t xml:space="preserve"> объективная необходимость организации на территории Нижегородской области специализированных стоянок для хранения задержанных маломерных судов, а также определения тарифов на перемещение и хранение задержанных маломерных судов.</w:t>
      </w:r>
    </w:p>
    <w:p w:rsidR="00E6061C" w:rsidRPr="00A3145C" w:rsidRDefault="00C945D5" w:rsidP="00C945D5">
      <w:pPr>
        <w:spacing w:after="0" w:line="240" w:lineRule="auto"/>
        <w:ind w:firstLine="708"/>
        <w:jc w:val="both"/>
        <w:rPr>
          <w:rFonts w:ascii="Times New Roman" w:hAnsi="Times New Roman" w:cs="Times New Roman"/>
          <w:sz w:val="28"/>
          <w:szCs w:val="28"/>
        </w:rPr>
      </w:pPr>
      <w:r w:rsidRPr="00C945D5">
        <w:rPr>
          <w:rFonts w:ascii="Times New Roman" w:hAnsi="Times New Roman" w:cs="Times New Roman"/>
          <w:sz w:val="28"/>
          <w:szCs w:val="28"/>
        </w:rPr>
        <w:t xml:space="preserve">Главное управление МЧС России по Нижегородской области поддерживает инициативу комитета и выражает готовность к совместной </w:t>
      </w:r>
      <w:r w:rsidRPr="00A3145C">
        <w:rPr>
          <w:rFonts w:ascii="Times New Roman" w:hAnsi="Times New Roman" w:cs="Times New Roman"/>
          <w:sz w:val="28"/>
          <w:szCs w:val="28"/>
        </w:rPr>
        <w:t>работе.</w:t>
      </w:r>
    </w:p>
    <w:p w:rsidR="00AE5093" w:rsidRPr="000D558E" w:rsidRDefault="00452EB9" w:rsidP="00AE5093">
      <w:pPr>
        <w:tabs>
          <w:tab w:val="left" w:pos="532"/>
        </w:tabs>
        <w:spacing w:after="0" w:line="240" w:lineRule="auto"/>
        <w:ind w:firstLine="709"/>
        <w:jc w:val="both"/>
        <w:rPr>
          <w:i/>
          <w:sz w:val="27"/>
          <w:szCs w:val="27"/>
        </w:rPr>
      </w:pPr>
      <w:r w:rsidRPr="00AE5093">
        <w:rPr>
          <w:rFonts w:ascii="Times New Roman" w:hAnsi="Times New Roman" w:cs="Times New Roman"/>
          <w:b/>
          <w:sz w:val="28"/>
          <w:szCs w:val="28"/>
        </w:rPr>
        <w:t>4.2.</w:t>
      </w:r>
      <w:r w:rsidRPr="00AE5093">
        <w:rPr>
          <w:rFonts w:ascii="Times New Roman" w:hAnsi="Times New Roman" w:cs="Times New Roman"/>
          <w:sz w:val="28"/>
          <w:szCs w:val="28"/>
        </w:rPr>
        <w:t xml:space="preserve"> Письмом </w:t>
      </w:r>
      <w:r w:rsidR="00B85768" w:rsidRPr="00AE5093">
        <w:rPr>
          <w:rFonts w:ascii="Times New Roman" w:hAnsi="Times New Roman" w:cs="Times New Roman"/>
          <w:sz w:val="28"/>
          <w:szCs w:val="28"/>
        </w:rPr>
        <w:t xml:space="preserve">комитета </w:t>
      </w:r>
      <w:r w:rsidRPr="00AE5093">
        <w:rPr>
          <w:rFonts w:ascii="Times New Roman" w:hAnsi="Times New Roman" w:cs="Times New Roman"/>
          <w:sz w:val="28"/>
          <w:szCs w:val="28"/>
        </w:rPr>
        <w:t xml:space="preserve">от </w:t>
      </w:r>
      <w:r w:rsidR="00AE5093" w:rsidRPr="00AE5093">
        <w:rPr>
          <w:rFonts w:ascii="Times New Roman" w:hAnsi="Times New Roman" w:cs="Times New Roman"/>
          <w:b/>
          <w:sz w:val="28"/>
          <w:szCs w:val="28"/>
        </w:rPr>
        <w:t>27 апреля 2021 года</w:t>
      </w:r>
      <w:r w:rsidR="00691DF2">
        <w:rPr>
          <w:rFonts w:ascii="Times New Roman" w:hAnsi="Times New Roman" w:cs="Times New Roman"/>
          <w:b/>
          <w:sz w:val="28"/>
          <w:szCs w:val="28"/>
        </w:rPr>
        <w:t xml:space="preserve"> </w:t>
      </w:r>
      <w:r w:rsidR="00691DF2" w:rsidRPr="00691DF2">
        <w:rPr>
          <w:rFonts w:ascii="Times New Roman" w:hAnsi="Times New Roman" w:cs="Times New Roman"/>
          <w:b/>
          <w:sz w:val="28"/>
          <w:szCs w:val="28"/>
        </w:rPr>
        <w:t>№ 52/24-11/24-05/21</w:t>
      </w:r>
      <w:r w:rsidR="00691DF2">
        <w:rPr>
          <w:sz w:val="27"/>
          <w:szCs w:val="27"/>
        </w:rPr>
        <w:t xml:space="preserve"> </w:t>
      </w:r>
      <w:r w:rsidR="00691DF2">
        <w:rPr>
          <w:sz w:val="27"/>
          <w:szCs w:val="27"/>
        </w:rPr>
        <w:br/>
      </w:r>
      <w:r w:rsidR="00AE5093">
        <w:rPr>
          <w:rFonts w:ascii="Times New Roman" w:hAnsi="Times New Roman" w:cs="Times New Roman"/>
          <w:sz w:val="28"/>
          <w:szCs w:val="28"/>
        </w:rPr>
        <w:t xml:space="preserve"> направлен запрос</w:t>
      </w:r>
      <w:r w:rsidR="00AE5093" w:rsidRPr="00AE5093">
        <w:rPr>
          <w:rFonts w:ascii="Times New Roman" w:hAnsi="Times New Roman" w:cs="Times New Roman"/>
          <w:sz w:val="28"/>
          <w:szCs w:val="28"/>
        </w:rPr>
        <w:t xml:space="preserve"> </w:t>
      </w:r>
      <w:r w:rsidR="00AE5093" w:rsidRPr="00173761">
        <w:rPr>
          <w:rFonts w:ascii="Times New Roman" w:hAnsi="Times New Roman" w:cs="Times New Roman"/>
          <w:sz w:val="28"/>
          <w:szCs w:val="28"/>
        </w:rPr>
        <w:t>в</w:t>
      </w:r>
      <w:r w:rsidR="00691DF2">
        <w:rPr>
          <w:rFonts w:ascii="Times New Roman" w:hAnsi="Times New Roman" w:cs="Times New Roman"/>
          <w:b/>
          <w:sz w:val="28"/>
          <w:szCs w:val="28"/>
        </w:rPr>
        <w:t xml:space="preserve"> </w:t>
      </w:r>
      <w:r w:rsidR="00AE5093" w:rsidRPr="00AE5093">
        <w:rPr>
          <w:rFonts w:ascii="Times New Roman" w:hAnsi="Times New Roman" w:cs="Times New Roman"/>
          <w:b/>
          <w:sz w:val="28"/>
          <w:szCs w:val="28"/>
        </w:rPr>
        <w:t>МКУ "Центр организации дорожного движения города Нижнего Новгорода"</w:t>
      </w:r>
      <w:r w:rsidR="00AE5093" w:rsidRPr="00AE5093">
        <w:rPr>
          <w:rFonts w:ascii="Times New Roman" w:hAnsi="Times New Roman" w:cs="Times New Roman"/>
          <w:sz w:val="28"/>
          <w:szCs w:val="28"/>
        </w:rPr>
        <w:t xml:space="preserve"> о предоставлении информации об имеющихся проблемах в правоприменительной практике, связанных с реализацией действующих норм </w:t>
      </w:r>
      <w:r w:rsidR="00691DF2">
        <w:rPr>
          <w:rFonts w:ascii="Times New Roman" w:hAnsi="Times New Roman" w:cs="Times New Roman"/>
          <w:sz w:val="28"/>
          <w:szCs w:val="28"/>
        </w:rPr>
        <w:t xml:space="preserve">Закона </w:t>
      </w:r>
      <w:r w:rsidR="00AE5093" w:rsidRPr="00AE5093">
        <w:rPr>
          <w:rFonts w:ascii="Times New Roman" w:hAnsi="Times New Roman" w:cs="Times New Roman"/>
          <w:sz w:val="28"/>
          <w:szCs w:val="28"/>
        </w:rPr>
        <w:t xml:space="preserve">области, и о предложениях по </w:t>
      </w:r>
      <w:r w:rsidR="00AE5093" w:rsidRPr="000D558E">
        <w:rPr>
          <w:rFonts w:ascii="Times New Roman" w:hAnsi="Times New Roman" w:cs="Times New Roman"/>
          <w:sz w:val="28"/>
          <w:szCs w:val="28"/>
        </w:rPr>
        <w:t>совершенствованию законодательства в указанной сфере правоотношений.</w:t>
      </w:r>
    </w:p>
    <w:p w:rsidR="006A5708" w:rsidRPr="000D558E" w:rsidRDefault="006A5708" w:rsidP="00AE5093">
      <w:pPr>
        <w:tabs>
          <w:tab w:val="left" w:pos="532"/>
        </w:tabs>
        <w:spacing w:after="0" w:line="240" w:lineRule="auto"/>
        <w:ind w:firstLine="709"/>
        <w:jc w:val="both"/>
        <w:rPr>
          <w:rFonts w:ascii="Times New Roman" w:hAnsi="Times New Roman"/>
          <w:sz w:val="28"/>
          <w:szCs w:val="28"/>
        </w:rPr>
      </w:pPr>
      <w:r w:rsidRPr="000D558E">
        <w:rPr>
          <w:rFonts w:ascii="Times New Roman" w:hAnsi="Times New Roman"/>
          <w:sz w:val="28"/>
          <w:szCs w:val="28"/>
        </w:rPr>
        <w:t xml:space="preserve">Ответным письмом от </w:t>
      </w:r>
      <w:r w:rsidRPr="000D558E">
        <w:rPr>
          <w:rFonts w:ascii="Times New Roman" w:hAnsi="Times New Roman"/>
          <w:b/>
          <w:sz w:val="28"/>
          <w:szCs w:val="28"/>
        </w:rPr>
        <w:t>2</w:t>
      </w:r>
      <w:r w:rsidR="000D558E" w:rsidRPr="000D558E">
        <w:rPr>
          <w:rFonts w:ascii="Times New Roman" w:hAnsi="Times New Roman"/>
          <w:b/>
          <w:sz w:val="28"/>
          <w:szCs w:val="28"/>
        </w:rPr>
        <w:t>4 августа 2021 года № Исх-06-03-06-229597/21</w:t>
      </w:r>
      <w:r w:rsidR="00A3259C" w:rsidRPr="000D558E">
        <w:rPr>
          <w:rFonts w:ascii="Times New Roman" w:hAnsi="Times New Roman"/>
          <w:b/>
          <w:sz w:val="28"/>
          <w:szCs w:val="28"/>
        </w:rPr>
        <w:t xml:space="preserve"> </w:t>
      </w:r>
      <w:r w:rsidRPr="000D558E">
        <w:rPr>
          <w:rFonts w:ascii="Times New Roman" w:hAnsi="Times New Roman"/>
          <w:sz w:val="28"/>
          <w:szCs w:val="28"/>
        </w:rPr>
        <w:t>пре</w:t>
      </w:r>
      <w:r w:rsidR="00B85768" w:rsidRPr="000D558E">
        <w:rPr>
          <w:rFonts w:ascii="Times New Roman" w:hAnsi="Times New Roman"/>
          <w:sz w:val="28"/>
          <w:szCs w:val="28"/>
        </w:rPr>
        <w:t>доставлена следующая</w:t>
      </w:r>
      <w:r w:rsidR="00691DF2">
        <w:rPr>
          <w:rFonts w:ascii="Times New Roman" w:hAnsi="Times New Roman"/>
          <w:sz w:val="28"/>
          <w:szCs w:val="28"/>
        </w:rPr>
        <w:t xml:space="preserve"> информация.</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t>В соотв</w:t>
      </w:r>
      <w:r w:rsidR="00FB42A2">
        <w:rPr>
          <w:rFonts w:ascii="Times New Roman" w:hAnsi="Times New Roman" w:cs="Times New Roman"/>
          <w:sz w:val="28"/>
          <w:szCs w:val="28"/>
        </w:rPr>
        <w:t xml:space="preserve">етствии с пунктом 2 статьи </w:t>
      </w:r>
      <w:r>
        <w:rPr>
          <w:rFonts w:ascii="Times New Roman" w:hAnsi="Times New Roman" w:cs="Times New Roman"/>
          <w:sz w:val="28"/>
          <w:szCs w:val="28"/>
        </w:rPr>
        <w:t xml:space="preserve">5 Закона области </w:t>
      </w:r>
      <w:r w:rsidRPr="000D558E">
        <w:rPr>
          <w:rFonts w:ascii="Times New Roman" w:hAnsi="Times New Roman" w:cs="Times New Roman"/>
          <w:sz w:val="28"/>
          <w:szCs w:val="28"/>
        </w:rPr>
        <w:t>стоимость перемещения и хранения задержанного транспортного средства оплачивается лицом, привлеченным к административной ответственности за административное правонарушение, повлекшее применение задержания транспортного средства.</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t xml:space="preserve">В </w:t>
      </w:r>
      <w:r w:rsidR="00FB42A2">
        <w:rPr>
          <w:rFonts w:ascii="Times New Roman" w:hAnsi="Times New Roman" w:cs="Times New Roman"/>
          <w:sz w:val="28"/>
          <w:szCs w:val="28"/>
        </w:rPr>
        <w:t xml:space="preserve">то же время, в соответствии с пунктом 1 статьи </w:t>
      </w:r>
      <w:r>
        <w:rPr>
          <w:rFonts w:ascii="Times New Roman" w:hAnsi="Times New Roman" w:cs="Times New Roman"/>
          <w:sz w:val="28"/>
          <w:szCs w:val="28"/>
        </w:rPr>
        <w:t>6 Закона области</w:t>
      </w:r>
      <w:r w:rsidRPr="000D558E">
        <w:rPr>
          <w:rFonts w:ascii="Times New Roman" w:hAnsi="Times New Roman" w:cs="Times New Roman"/>
          <w:sz w:val="28"/>
          <w:szCs w:val="28"/>
        </w:rPr>
        <w:t xml:space="preserve"> выдача транспортного средства осуществляется владельцу, представителю владельца задержанного транспортного средства, лицу, имеющему при себе документы, необходимые для управления задержанным транспортным средством, на основании его письменного заявления при наличии решения уполномоченного должностного лица о возврате указанного транспортного средства.</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что Законом области</w:t>
      </w:r>
      <w:r w:rsidRPr="000D558E">
        <w:rPr>
          <w:rFonts w:ascii="Times New Roman" w:hAnsi="Times New Roman" w:cs="Times New Roman"/>
          <w:sz w:val="28"/>
          <w:szCs w:val="28"/>
        </w:rPr>
        <w:t xml:space="preserve"> не предусмотрена обязанность лица, забирающего транспортное средство, давать свое согласие на вручение ему квитанции за перемещение и хранение задержанного транспортного </w:t>
      </w:r>
      <w:r w:rsidRPr="000D558E">
        <w:rPr>
          <w:rFonts w:ascii="Times New Roman" w:hAnsi="Times New Roman" w:cs="Times New Roman"/>
          <w:sz w:val="28"/>
          <w:szCs w:val="28"/>
        </w:rPr>
        <w:lastRenderedPageBreak/>
        <w:t xml:space="preserve">средства, часто возникает следующая ситуация: возврат транспортного средства осуществляется владельцу транспортного средства, который отказывается принять квитанцию по оплате перемещения и хранения, ссылаясь, что все претензии должны направляться лицу, совершившему административное правонарушение. </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t>Указанные обстоятельства значительно усложняют процедуру взыскания задолженности в судебном порядке с лица, совершившего административное правонарушение, ввиду невозможности установить местонахождение указанного лица.</w:t>
      </w:r>
    </w:p>
    <w:p w:rsidR="000D558E" w:rsidRPr="000D558E" w:rsidRDefault="003C1D44"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D558E">
        <w:rPr>
          <w:rFonts w:ascii="Times New Roman" w:hAnsi="Times New Roman" w:cs="Times New Roman"/>
          <w:sz w:val="28"/>
          <w:szCs w:val="28"/>
        </w:rPr>
        <w:t xml:space="preserve"> предыдущей редакции Закона области</w:t>
      </w:r>
      <w:r w:rsidR="00FB42A2">
        <w:rPr>
          <w:rFonts w:ascii="Times New Roman" w:hAnsi="Times New Roman" w:cs="Times New Roman"/>
          <w:sz w:val="28"/>
          <w:szCs w:val="28"/>
        </w:rPr>
        <w:t xml:space="preserve"> в подпункте 2 статьи </w:t>
      </w:r>
      <w:r w:rsidR="000D558E" w:rsidRPr="000D558E">
        <w:rPr>
          <w:rFonts w:ascii="Times New Roman" w:hAnsi="Times New Roman" w:cs="Times New Roman"/>
          <w:sz w:val="28"/>
          <w:szCs w:val="28"/>
        </w:rPr>
        <w:t>5 было предусмотрено, что расходы на перемещение и хранение задержанного транспортного средства возмещаются лицом, совершившим административное правонарушение, повлекшее задержание транспортного средства, либо владельцем транспортного средства, представителем владельца задержанного транспортного средства.</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FB42A2">
        <w:rPr>
          <w:rFonts w:ascii="Times New Roman" w:hAnsi="Times New Roman" w:cs="Times New Roman"/>
          <w:sz w:val="28"/>
          <w:szCs w:val="28"/>
        </w:rPr>
        <w:t xml:space="preserve">с пунктом </w:t>
      </w:r>
      <w:r>
        <w:rPr>
          <w:rFonts w:ascii="Times New Roman" w:hAnsi="Times New Roman" w:cs="Times New Roman"/>
          <w:sz w:val="28"/>
          <w:szCs w:val="28"/>
        </w:rPr>
        <w:t>3</w:t>
      </w:r>
      <w:r w:rsidR="00FB42A2">
        <w:rPr>
          <w:rFonts w:ascii="Times New Roman" w:hAnsi="Times New Roman" w:cs="Times New Roman"/>
          <w:sz w:val="28"/>
          <w:szCs w:val="28"/>
        </w:rPr>
        <w:t xml:space="preserve"> статьи </w:t>
      </w:r>
      <w:r w:rsidRPr="000D558E">
        <w:rPr>
          <w:rFonts w:ascii="Times New Roman" w:hAnsi="Times New Roman" w:cs="Times New Roman"/>
          <w:sz w:val="28"/>
          <w:szCs w:val="28"/>
        </w:rPr>
        <w:t>6 Закона</w:t>
      </w:r>
      <w:r>
        <w:rPr>
          <w:rFonts w:ascii="Times New Roman" w:hAnsi="Times New Roman" w:cs="Times New Roman"/>
          <w:sz w:val="28"/>
          <w:szCs w:val="28"/>
        </w:rPr>
        <w:t xml:space="preserve"> области</w:t>
      </w:r>
      <w:r w:rsidRPr="000D558E">
        <w:rPr>
          <w:rFonts w:ascii="Times New Roman" w:hAnsi="Times New Roman" w:cs="Times New Roman"/>
          <w:sz w:val="28"/>
          <w:szCs w:val="28"/>
        </w:rPr>
        <w:t xml:space="preserve"> владелец, представитель владельца задержанного транспортного средства, лицо, имеющее при себе документы, необходимые для управления задержанным транспортным средством, для возврата задержанного транспортного средства предъявляет лицу, ответственному за хранение задержанных транспортных средств:</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0D558E">
        <w:rPr>
          <w:rFonts w:ascii="Times New Roman" w:hAnsi="Times New Roman" w:cs="Times New Roman"/>
          <w:sz w:val="28"/>
          <w:szCs w:val="28"/>
        </w:rPr>
        <w:t>документ, удостоверяющий его личность;</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0D558E">
        <w:rPr>
          <w:rFonts w:ascii="Times New Roman" w:hAnsi="Times New Roman" w:cs="Times New Roman"/>
          <w:sz w:val="28"/>
          <w:szCs w:val="28"/>
        </w:rPr>
        <w:t>документ, удостоверяющий право собственности на средство, либо документ на право владения, пользования или транспортным средством;</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0D558E">
        <w:rPr>
          <w:rFonts w:ascii="Times New Roman" w:hAnsi="Times New Roman" w:cs="Times New Roman"/>
          <w:sz w:val="28"/>
          <w:szCs w:val="28"/>
        </w:rPr>
        <w:t>письменное заявление;</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0D558E">
        <w:rPr>
          <w:rFonts w:ascii="Times New Roman" w:hAnsi="Times New Roman" w:cs="Times New Roman"/>
          <w:sz w:val="28"/>
          <w:szCs w:val="28"/>
        </w:rPr>
        <w:t>решение упол</w:t>
      </w:r>
      <w:r>
        <w:rPr>
          <w:rFonts w:ascii="Times New Roman" w:hAnsi="Times New Roman" w:cs="Times New Roman"/>
          <w:sz w:val="28"/>
          <w:szCs w:val="28"/>
        </w:rPr>
        <w:t xml:space="preserve">номоченного должностного лица о </w:t>
      </w:r>
      <w:r w:rsidR="00E516AE">
        <w:rPr>
          <w:rFonts w:ascii="Times New Roman" w:hAnsi="Times New Roman" w:cs="Times New Roman"/>
          <w:sz w:val="28"/>
          <w:szCs w:val="28"/>
        </w:rPr>
        <w:t>возврате</w:t>
      </w:r>
      <w:r>
        <w:rPr>
          <w:rFonts w:ascii="Times New Roman" w:hAnsi="Times New Roman" w:cs="Times New Roman"/>
          <w:sz w:val="28"/>
          <w:szCs w:val="28"/>
        </w:rPr>
        <w:t xml:space="preserve"> указанного </w:t>
      </w:r>
      <w:r w:rsidRPr="000D558E">
        <w:rPr>
          <w:rFonts w:ascii="Times New Roman" w:hAnsi="Times New Roman" w:cs="Times New Roman"/>
          <w:sz w:val="28"/>
          <w:szCs w:val="28"/>
        </w:rPr>
        <w:t>транспортного средства.</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t>На практике часто происходит следующее: лицо, забирающее транспортное средство, пишет заявление, оформляется возврат, после чего лицо по ряду причин не может забрать транспортное средство (сел аккумулятор, машина не заводится и прочее). Лицо, забирающее транспортное средство, уходит для решения указанных проблем, а возвращается иногда через несколько часов, а иногда и несколько дней/недель. Формально все документы по возврату уже оформлены и лицо, забирающее транспортное средство, требует его возврата.</w:t>
      </w:r>
    </w:p>
    <w:p w:rsidR="000D558E" w:rsidRPr="000D558E" w:rsidRDefault="00E516AE" w:rsidP="00E516AE">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Законом области</w:t>
      </w:r>
      <w:r w:rsidR="000D558E" w:rsidRPr="000D558E">
        <w:rPr>
          <w:rFonts w:ascii="Times New Roman" w:hAnsi="Times New Roman" w:cs="Times New Roman"/>
          <w:sz w:val="28"/>
          <w:szCs w:val="28"/>
        </w:rPr>
        <w:t xml:space="preserve"> предусмотрено, что стоимость хранения</w:t>
      </w:r>
      <w:r>
        <w:rPr>
          <w:rFonts w:ascii="Times New Roman" w:hAnsi="Times New Roman" w:cs="Times New Roman"/>
          <w:sz w:val="28"/>
          <w:szCs w:val="28"/>
        </w:rPr>
        <w:t xml:space="preserve"> задержанного </w:t>
      </w:r>
      <w:r w:rsidR="000D558E" w:rsidRPr="000D558E">
        <w:rPr>
          <w:rFonts w:ascii="Times New Roman" w:hAnsi="Times New Roman" w:cs="Times New Roman"/>
          <w:sz w:val="28"/>
          <w:szCs w:val="28"/>
        </w:rPr>
        <w:t>транспортного средства оплачивается за каждый полный час специализированной стоянке.</w:t>
      </w:r>
    </w:p>
    <w:p w:rsidR="000D558E" w:rsidRPr="000D558E" w:rsidRDefault="000D558E" w:rsidP="000D558E">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t>Указанные обстоятельства ведут к спорным ситуациям по</w:t>
      </w:r>
      <w:r w:rsidR="00D47EFB">
        <w:rPr>
          <w:rFonts w:ascii="Times New Roman" w:hAnsi="Times New Roman" w:cs="Times New Roman"/>
          <w:sz w:val="28"/>
          <w:szCs w:val="28"/>
        </w:rPr>
        <w:t xml:space="preserve"> вопросу перерасчета</w:t>
      </w:r>
      <w:r w:rsidRPr="000D558E">
        <w:rPr>
          <w:rFonts w:ascii="Times New Roman" w:hAnsi="Times New Roman" w:cs="Times New Roman"/>
          <w:sz w:val="28"/>
          <w:szCs w:val="28"/>
        </w:rPr>
        <w:t xml:space="preserve"> стоимости хранения транспортного средства.</w:t>
      </w:r>
    </w:p>
    <w:p w:rsidR="000D558E" w:rsidRPr="000D558E" w:rsidRDefault="00D47EFB" w:rsidP="00D47EFB">
      <w:pPr>
        <w:tabs>
          <w:tab w:val="left" w:pos="5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0D558E" w:rsidRPr="000D558E">
        <w:rPr>
          <w:rFonts w:ascii="Times New Roman" w:hAnsi="Times New Roman" w:cs="Times New Roman"/>
          <w:sz w:val="28"/>
          <w:szCs w:val="28"/>
        </w:rPr>
        <w:t>еобходим</w:t>
      </w:r>
      <w:r w:rsidR="00FB42A2">
        <w:rPr>
          <w:rFonts w:ascii="Times New Roman" w:hAnsi="Times New Roman" w:cs="Times New Roman"/>
          <w:sz w:val="28"/>
          <w:szCs w:val="28"/>
        </w:rPr>
        <w:t xml:space="preserve">о внесение конкретизации в подпункте </w:t>
      </w:r>
      <w:r w:rsidR="00E516AE">
        <w:rPr>
          <w:rFonts w:ascii="Times New Roman" w:hAnsi="Times New Roman" w:cs="Times New Roman"/>
          <w:sz w:val="28"/>
          <w:szCs w:val="28"/>
        </w:rPr>
        <w:t>3</w:t>
      </w:r>
      <w:r w:rsidR="00FB42A2">
        <w:rPr>
          <w:rFonts w:ascii="Times New Roman" w:hAnsi="Times New Roman" w:cs="Times New Roman"/>
          <w:sz w:val="28"/>
          <w:szCs w:val="28"/>
        </w:rPr>
        <w:t xml:space="preserve"> пункта </w:t>
      </w:r>
      <w:r>
        <w:rPr>
          <w:rFonts w:ascii="Times New Roman" w:hAnsi="Times New Roman" w:cs="Times New Roman"/>
          <w:sz w:val="28"/>
          <w:szCs w:val="28"/>
        </w:rPr>
        <w:t xml:space="preserve">3 </w:t>
      </w:r>
      <w:r w:rsidR="00FB42A2">
        <w:rPr>
          <w:rFonts w:ascii="Times New Roman" w:hAnsi="Times New Roman" w:cs="Times New Roman"/>
          <w:sz w:val="28"/>
          <w:szCs w:val="28"/>
        </w:rPr>
        <w:t xml:space="preserve">статьи </w:t>
      </w:r>
      <w:r>
        <w:rPr>
          <w:rFonts w:ascii="Times New Roman" w:hAnsi="Times New Roman" w:cs="Times New Roman"/>
          <w:sz w:val="28"/>
          <w:szCs w:val="28"/>
        </w:rPr>
        <w:t xml:space="preserve">6, изложив в </w:t>
      </w:r>
      <w:r w:rsidR="00101D19">
        <w:rPr>
          <w:rFonts w:ascii="Times New Roman" w:hAnsi="Times New Roman" w:cs="Times New Roman"/>
          <w:sz w:val="28"/>
          <w:szCs w:val="28"/>
        </w:rPr>
        <w:t xml:space="preserve">следующей редакции: </w:t>
      </w:r>
      <w:r w:rsidR="00101D19" w:rsidRPr="003C1D44">
        <w:rPr>
          <w:rFonts w:ascii="Times New Roman" w:hAnsi="Times New Roman" w:cs="Times New Roman"/>
          <w:sz w:val="28"/>
          <w:szCs w:val="28"/>
        </w:rPr>
        <w:t>"</w:t>
      </w:r>
      <w:r w:rsidR="000D558E" w:rsidRPr="000D558E">
        <w:rPr>
          <w:rFonts w:ascii="Times New Roman" w:hAnsi="Times New Roman" w:cs="Times New Roman"/>
          <w:sz w:val="28"/>
          <w:szCs w:val="28"/>
        </w:rPr>
        <w:t>письменное заявление с указанием фактической даты и времени, когда осуществляется возврат заде</w:t>
      </w:r>
      <w:r w:rsidR="00101D19">
        <w:rPr>
          <w:rFonts w:ascii="Times New Roman" w:hAnsi="Times New Roman" w:cs="Times New Roman"/>
          <w:sz w:val="28"/>
          <w:szCs w:val="28"/>
        </w:rPr>
        <w:t>ржанного транспортного средства"</w:t>
      </w:r>
      <w:r w:rsidR="000D558E" w:rsidRPr="000D558E">
        <w:rPr>
          <w:rFonts w:ascii="Times New Roman" w:hAnsi="Times New Roman" w:cs="Times New Roman"/>
          <w:sz w:val="28"/>
          <w:szCs w:val="28"/>
        </w:rPr>
        <w:t>.</w:t>
      </w:r>
    </w:p>
    <w:p w:rsidR="000D558E" w:rsidRPr="00101D19" w:rsidRDefault="000D558E" w:rsidP="00101D19">
      <w:pPr>
        <w:tabs>
          <w:tab w:val="left" w:pos="532"/>
        </w:tabs>
        <w:spacing w:after="0" w:line="240" w:lineRule="auto"/>
        <w:ind w:firstLine="709"/>
        <w:jc w:val="both"/>
        <w:rPr>
          <w:rFonts w:ascii="Times New Roman" w:hAnsi="Times New Roman" w:cs="Times New Roman"/>
          <w:sz w:val="28"/>
          <w:szCs w:val="28"/>
        </w:rPr>
      </w:pPr>
      <w:r w:rsidRPr="000D558E">
        <w:rPr>
          <w:rFonts w:ascii="Times New Roman" w:hAnsi="Times New Roman" w:cs="Times New Roman"/>
          <w:sz w:val="28"/>
          <w:szCs w:val="28"/>
        </w:rPr>
        <w:lastRenderedPageBreak/>
        <w:t>На о</w:t>
      </w:r>
      <w:r w:rsidR="003C1D44">
        <w:rPr>
          <w:rFonts w:ascii="Times New Roman" w:hAnsi="Times New Roman" w:cs="Times New Roman"/>
          <w:sz w:val="28"/>
          <w:szCs w:val="28"/>
        </w:rPr>
        <w:t>сновании изложенного, предложено</w:t>
      </w:r>
      <w:r w:rsidRPr="000D558E">
        <w:rPr>
          <w:rFonts w:ascii="Times New Roman" w:hAnsi="Times New Roman" w:cs="Times New Roman"/>
          <w:sz w:val="28"/>
          <w:szCs w:val="28"/>
        </w:rPr>
        <w:t xml:space="preserve"> учесть в дальнейшей работе указанные выше замечания и предложения.</w:t>
      </w:r>
    </w:p>
    <w:p w:rsidR="007644CF" w:rsidRDefault="00AB156C" w:rsidP="007644CF">
      <w:pPr>
        <w:tabs>
          <w:tab w:val="left" w:pos="532"/>
        </w:tabs>
        <w:spacing w:after="0" w:line="240" w:lineRule="auto"/>
        <w:ind w:firstLine="709"/>
        <w:jc w:val="both"/>
        <w:rPr>
          <w:rFonts w:ascii="Times New Roman" w:hAnsi="Times New Roman" w:cs="Times New Roman"/>
          <w:sz w:val="28"/>
          <w:szCs w:val="28"/>
        </w:rPr>
      </w:pPr>
      <w:r w:rsidRPr="007644CF">
        <w:rPr>
          <w:rFonts w:ascii="Times New Roman" w:hAnsi="Times New Roman" w:cs="Times New Roman"/>
          <w:b/>
          <w:bCs/>
          <w:iCs/>
          <w:sz w:val="28"/>
          <w:szCs w:val="28"/>
          <w:lang w:eastAsia="ru-RU"/>
        </w:rPr>
        <w:t>4.3.</w:t>
      </w:r>
      <w:r w:rsidRPr="007644CF">
        <w:rPr>
          <w:rFonts w:ascii="Times New Roman" w:hAnsi="Times New Roman" w:cs="Times New Roman"/>
          <w:bCs/>
          <w:iCs/>
          <w:sz w:val="28"/>
          <w:szCs w:val="28"/>
          <w:lang w:eastAsia="ru-RU"/>
        </w:rPr>
        <w:t xml:space="preserve"> Письмом </w:t>
      </w:r>
      <w:r w:rsidR="00B85768" w:rsidRPr="007644CF">
        <w:rPr>
          <w:rFonts w:ascii="Times New Roman" w:hAnsi="Times New Roman" w:cs="Times New Roman"/>
          <w:bCs/>
          <w:iCs/>
          <w:sz w:val="28"/>
          <w:szCs w:val="28"/>
          <w:lang w:eastAsia="ru-RU"/>
        </w:rPr>
        <w:t xml:space="preserve">комитета </w:t>
      </w:r>
      <w:r w:rsidRPr="007644CF">
        <w:rPr>
          <w:rFonts w:ascii="Times New Roman" w:hAnsi="Times New Roman" w:cs="Times New Roman"/>
          <w:bCs/>
          <w:iCs/>
          <w:sz w:val="28"/>
          <w:szCs w:val="28"/>
          <w:lang w:eastAsia="ru-RU"/>
        </w:rPr>
        <w:t xml:space="preserve">от </w:t>
      </w:r>
      <w:r w:rsidR="007644CF" w:rsidRPr="007644CF">
        <w:rPr>
          <w:rFonts w:ascii="Times New Roman" w:hAnsi="Times New Roman" w:cs="Times New Roman"/>
          <w:b/>
          <w:bCs/>
          <w:iCs/>
          <w:sz w:val="28"/>
          <w:szCs w:val="28"/>
          <w:lang w:eastAsia="ru-RU"/>
        </w:rPr>
        <w:t>27 апреля</w:t>
      </w:r>
      <w:r w:rsidR="007C0A41" w:rsidRPr="007644CF">
        <w:rPr>
          <w:rFonts w:ascii="Times New Roman" w:hAnsi="Times New Roman" w:cs="Times New Roman"/>
          <w:b/>
          <w:bCs/>
          <w:iCs/>
          <w:sz w:val="28"/>
          <w:szCs w:val="28"/>
          <w:lang w:eastAsia="ru-RU"/>
        </w:rPr>
        <w:t xml:space="preserve"> 2021</w:t>
      </w:r>
      <w:r w:rsidR="007644CF" w:rsidRPr="007644CF">
        <w:rPr>
          <w:rFonts w:ascii="Times New Roman" w:hAnsi="Times New Roman" w:cs="Times New Roman"/>
          <w:b/>
          <w:bCs/>
          <w:iCs/>
          <w:sz w:val="28"/>
          <w:szCs w:val="28"/>
          <w:lang w:eastAsia="ru-RU"/>
        </w:rPr>
        <w:t xml:space="preserve"> года </w:t>
      </w:r>
      <w:r w:rsidR="007644CF">
        <w:rPr>
          <w:rFonts w:ascii="Times New Roman" w:hAnsi="Times New Roman" w:cs="Times New Roman"/>
          <w:b/>
          <w:bCs/>
          <w:iCs/>
          <w:sz w:val="28"/>
          <w:szCs w:val="28"/>
          <w:lang w:eastAsia="ru-RU"/>
        </w:rPr>
        <w:t>№ </w:t>
      </w:r>
      <w:r w:rsidR="007644CF" w:rsidRPr="007644CF">
        <w:rPr>
          <w:rFonts w:ascii="Times New Roman" w:hAnsi="Times New Roman" w:cs="Times New Roman"/>
          <w:b/>
          <w:bCs/>
          <w:iCs/>
          <w:sz w:val="28"/>
          <w:szCs w:val="28"/>
          <w:lang w:eastAsia="ru-RU"/>
        </w:rPr>
        <w:t xml:space="preserve">54/24-11/24-04/21 </w:t>
      </w:r>
      <w:r w:rsidRPr="007644CF">
        <w:rPr>
          <w:rFonts w:ascii="Times New Roman" w:hAnsi="Times New Roman" w:cs="Times New Roman"/>
          <w:bCs/>
          <w:iCs/>
          <w:sz w:val="28"/>
          <w:szCs w:val="28"/>
          <w:lang w:eastAsia="ru-RU"/>
        </w:rPr>
        <w:t>направлен запрос</w:t>
      </w:r>
      <w:r w:rsidRPr="007644CF">
        <w:rPr>
          <w:rFonts w:ascii="Times New Roman" w:hAnsi="Times New Roman" w:cs="Times New Roman"/>
          <w:bCs/>
          <w:iCs/>
          <w:color w:val="FF0000"/>
          <w:sz w:val="28"/>
          <w:szCs w:val="28"/>
          <w:lang w:eastAsia="ru-RU"/>
        </w:rPr>
        <w:t xml:space="preserve"> </w:t>
      </w:r>
      <w:r w:rsidR="007644CF" w:rsidRPr="00173761">
        <w:rPr>
          <w:rFonts w:ascii="Times New Roman" w:hAnsi="Times New Roman" w:cs="Times New Roman"/>
          <w:sz w:val="28"/>
          <w:szCs w:val="28"/>
        </w:rPr>
        <w:t>в</w:t>
      </w:r>
      <w:r w:rsidR="007644CF" w:rsidRPr="00173761">
        <w:rPr>
          <w:rFonts w:ascii="Times New Roman" w:hAnsi="Times New Roman" w:cs="Times New Roman"/>
          <w:b/>
          <w:sz w:val="28"/>
          <w:szCs w:val="28"/>
        </w:rPr>
        <w:t xml:space="preserve"> департамент транспорта и дорожного хозяйства администрации города Нижнего Новгорода</w:t>
      </w:r>
      <w:r w:rsidR="007644CF">
        <w:rPr>
          <w:rFonts w:ascii="Times New Roman" w:hAnsi="Times New Roman" w:cs="Times New Roman"/>
          <w:b/>
          <w:i/>
          <w:sz w:val="28"/>
          <w:szCs w:val="28"/>
        </w:rPr>
        <w:t xml:space="preserve"> </w:t>
      </w:r>
      <w:r w:rsidR="007644CF" w:rsidRPr="007644CF">
        <w:rPr>
          <w:rFonts w:ascii="Times New Roman" w:hAnsi="Times New Roman" w:cs="Times New Roman"/>
          <w:sz w:val="28"/>
          <w:szCs w:val="28"/>
        </w:rPr>
        <w:t>о предоставлении информации об имеющихся проблемах в правоприменительной практике, связанных с реализацией действующих норм Закона области, и о предложениях по совершенствованию законодательства в указанной сфере правоотношений.</w:t>
      </w:r>
    </w:p>
    <w:p w:rsidR="007644CF" w:rsidRDefault="007644CF" w:rsidP="007644C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Ответным письмом от </w:t>
      </w:r>
      <w:r w:rsidR="00BD219F">
        <w:rPr>
          <w:rFonts w:ascii="Times New Roman" w:hAnsi="Times New Roman"/>
          <w:b/>
          <w:sz w:val="28"/>
          <w:szCs w:val="28"/>
        </w:rPr>
        <w:t>27 мая</w:t>
      </w:r>
      <w:r>
        <w:rPr>
          <w:rFonts w:ascii="Times New Roman" w:hAnsi="Times New Roman"/>
          <w:b/>
          <w:sz w:val="28"/>
          <w:szCs w:val="28"/>
        </w:rPr>
        <w:t xml:space="preserve"> 2021 года № </w:t>
      </w:r>
      <w:r w:rsidR="00BD219F" w:rsidRPr="00BD219F">
        <w:rPr>
          <w:rFonts w:ascii="Times New Roman" w:hAnsi="Times New Roman"/>
          <w:b/>
          <w:sz w:val="28"/>
          <w:szCs w:val="28"/>
        </w:rPr>
        <w:t>Исх-07-09-252533/21</w:t>
      </w:r>
      <w:r w:rsidR="00BD219F">
        <w:rPr>
          <w:rFonts w:ascii="Times New Roman" w:hAnsi="Times New Roman"/>
          <w:b/>
          <w:sz w:val="28"/>
          <w:szCs w:val="28"/>
        </w:rPr>
        <w:t xml:space="preserve"> </w:t>
      </w:r>
      <w:r>
        <w:rPr>
          <w:rFonts w:ascii="Times New Roman" w:hAnsi="Times New Roman"/>
          <w:sz w:val="28"/>
          <w:szCs w:val="28"/>
        </w:rPr>
        <w:t>пре</w:t>
      </w:r>
      <w:r w:rsidR="001C1BC0">
        <w:rPr>
          <w:rFonts w:ascii="Times New Roman" w:hAnsi="Times New Roman"/>
          <w:sz w:val="28"/>
          <w:szCs w:val="28"/>
        </w:rPr>
        <w:t>доставлена следующая информация.</w:t>
      </w:r>
    </w:p>
    <w:p w:rsidR="005F0787" w:rsidRDefault="00BD219F" w:rsidP="00813B15">
      <w:pPr>
        <w:tabs>
          <w:tab w:val="left" w:pos="532"/>
        </w:tabs>
        <w:spacing w:after="0" w:line="240" w:lineRule="auto"/>
        <w:ind w:firstLine="709"/>
        <w:jc w:val="both"/>
        <w:rPr>
          <w:rFonts w:ascii="Times New Roman" w:hAnsi="Times New Roman"/>
          <w:sz w:val="28"/>
          <w:szCs w:val="28"/>
        </w:rPr>
      </w:pPr>
      <w:r w:rsidRPr="00BD219F">
        <w:rPr>
          <w:rFonts w:ascii="Times New Roman" w:hAnsi="Times New Roman"/>
          <w:sz w:val="28"/>
          <w:szCs w:val="28"/>
        </w:rPr>
        <w:t>Муниципальное предпр</w:t>
      </w:r>
      <w:r>
        <w:rPr>
          <w:rFonts w:ascii="Times New Roman" w:hAnsi="Times New Roman"/>
          <w:sz w:val="28"/>
          <w:szCs w:val="28"/>
        </w:rPr>
        <w:t>иятие города Нижнего Новгорода "Ремонт и эксплуатация дорог"</w:t>
      </w:r>
      <w:r w:rsidRPr="00BD219F">
        <w:rPr>
          <w:rFonts w:ascii="Times New Roman" w:hAnsi="Times New Roman"/>
          <w:sz w:val="28"/>
          <w:szCs w:val="28"/>
        </w:rPr>
        <w:t xml:space="preserve"> осуществляет свою деятельность по перемещению транспортных средств в рамках действующих норм Закон</w:t>
      </w:r>
      <w:r>
        <w:rPr>
          <w:rFonts w:ascii="Times New Roman" w:hAnsi="Times New Roman"/>
          <w:sz w:val="28"/>
          <w:szCs w:val="28"/>
        </w:rPr>
        <w:t>а области</w:t>
      </w:r>
      <w:r w:rsidRPr="00BD219F">
        <w:rPr>
          <w:rFonts w:ascii="Times New Roman" w:hAnsi="Times New Roman"/>
          <w:sz w:val="28"/>
          <w:szCs w:val="28"/>
        </w:rPr>
        <w:t xml:space="preserve"> и не имеет вопросов в правоприменительной практике.</w:t>
      </w:r>
    </w:p>
    <w:p w:rsidR="00B6373C" w:rsidRDefault="00B6373C" w:rsidP="00B6373C">
      <w:pPr>
        <w:tabs>
          <w:tab w:val="left" w:pos="532"/>
        </w:tabs>
        <w:spacing w:after="0" w:line="240" w:lineRule="auto"/>
        <w:ind w:firstLine="709"/>
        <w:jc w:val="both"/>
        <w:rPr>
          <w:rFonts w:ascii="Times New Roman" w:hAnsi="Times New Roman" w:cs="Times New Roman"/>
          <w:sz w:val="28"/>
          <w:szCs w:val="28"/>
        </w:rPr>
      </w:pPr>
      <w:r w:rsidRPr="00B6373C">
        <w:rPr>
          <w:rFonts w:ascii="Times New Roman" w:hAnsi="Times New Roman" w:cs="Times New Roman"/>
          <w:b/>
          <w:sz w:val="28"/>
          <w:szCs w:val="28"/>
        </w:rPr>
        <w:t>4.4. </w:t>
      </w:r>
      <w:r w:rsidRPr="00B6373C">
        <w:rPr>
          <w:rFonts w:ascii="Times New Roman" w:hAnsi="Times New Roman" w:cs="Times New Roman"/>
          <w:sz w:val="28"/>
          <w:szCs w:val="28"/>
        </w:rPr>
        <w:t>Письмом Законодательного Собрания от</w:t>
      </w:r>
      <w:r w:rsidRPr="00B6373C">
        <w:rPr>
          <w:rFonts w:ascii="Times New Roman" w:hAnsi="Times New Roman" w:cs="Times New Roman"/>
          <w:b/>
          <w:sz w:val="28"/>
          <w:szCs w:val="28"/>
        </w:rPr>
        <w:t xml:space="preserve"> 11 мая 2021 года № 870/18-42/18-24/21</w:t>
      </w:r>
      <w:r w:rsidRPr="00B6373C">
        <w:rPr>
          <w:rFonts w:ascii="Times New Roman" w:hAnsi="Times New Roman" w:cs="Times New Roman"/>
          <w:sz w:val="28"/>
          <w:szCs w:val="28"/>
        </w:rPr>
        <w:t xml:space="preserve"> направлен запрос в</w:t>
      </w:r>
      <w:r w:rsidRPr="00B6373C">
        <w:rPr>
          <w:rFonts w:ascii="Times New Roman" w:hAnsi="Times New Roman" w:cs="Times New Roman"/>
          <w:b/>
          <w:sz w:val="28"/>
          <w:szCs w:val="28"/>
        </w:rPr>
        <w:t xml:space="preserve"> Главное управление Министерства юстиции Российской Фед</w:t>
      </w:r>
      <w:r>
        <w:rPr>
          <w:rFonts w:ascii="Times New Roman" w:hAnsi="Times New Roman" w:cs="Times New Roman"/>
          <w:b/>
          <w:sz w:val="28"/>
          <w:szCs w:val="28"/>
        </w:rPr>
        <w:t xml:space="preserve">ерации по Нижегородской области </w:t>
      </w:r>
      <w:r w:rsidRPr="00B6373C">
        <w:rPr>
          <w:rFonts w:ascii="Times New Roman" w:hAnsi="Times New Roman" w:cs="Times New Roman"/>
          <w:sz w:val="28"/>
          <w:szCs w:val="28"/>
        </w:rPr>
        <w:t>о предоставлении мнения о концепции предлагаемых законопроектом комитета изменений, в том числе позиции относительно спроектированного пункта 5 статьи 1 законопроекта, предусматривающего возможность снижения стоимости перемещения и (или) хранения задержанного транспортного средства в случае совершения оплаты до момента возврата задержанного транспортного средств</w:t>
      </w:r>
      <w:r w:rsidR="00761526">
        <w:rPr>
          <w:rFonts w:ascii="Times New Roman" w:hAnsi="Times New Roman" w:cs="Times New Roman"/>
          <w:sz w:val="28"/>
          <w:szCs w:val="28"/>
        </w:rPr>
        <w:t>а со специализированной стоянки.</w:t>
      </w:r>
    </w:p>
    <w:p w:rsidR="00761526" w:rsidRDefault="00761526" w:rsidP="00761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Ответным письмом от </w:t>
      </w:r>
      <w:r>
        <w:rPr>
          <w:rFonts w:ascii="Times New Roman" w:hAnsi="Times New Roman" w:cs="Times New Roman"/>
          <w:b/>
          <w:sz w:val="28"/>
          <w:szCs w:val="28"/>
        </w:rPr>
        <w:t>1 декабря 2021 года № 5</w:t>
      </w:r>
      <w:r w:rsidRPr="00761526">
        <w:rPr>
          <w:rFonts w:ascii="Times New Roman" w:hAnsi="Times New Roman" w:cs="Times New Roman"/>
          <w:b/>
          <w:sz w:val="28"/>
          <w:szCs w:val="28"/>
        </w:rPr>
        <w:t>2/02-26861</w:t>
      </w:r>
      <w:r>
        <w:rPr>
          <w:rFonts w:ascii="Times New Roman" w:hAnsi="Times New Roman" w:cs="Times New Roman"/>
          <w:b/>
          <w:sz w:val="28"/>
          <w:szCs w:val="28"/>
        </w:rPr>
        <w:t xml:space="preserve"> </w:t>
      </w:r>
      <w:r>
        <w:rPr>
          <w:rFonts w:ascii="Times New Roman" w:hAnsi="Times New Roman" w:cs="Times New Roman"/>
          <w:sz w:val="28"/>
          <w:szCs w:val="28"/>
        </w:rPr>
        <w:t>предоставлена следующая информация.</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По результатам рассмотрения проекта имеется следующее замечание.</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Согласно части 11 статьи 27.13 Кодекса Российской Федерации об администр</w:t>
      </w:r>
      <w:r>
        <w:rPr>
          <w:rFonts w:ascii="Times New Roman" w:hAnsi="Times New Roman" w:cs="Times New Roman"/>
          <w:sz w:val="28"/>
          <w:szCs w:val="28"/>
        </w:rPr>
        <w:t>ативных правонарушениях (далее –</w:t>
      </w:r>
      <w:r w:rsidRPr="00761526">
        <w:rPr>
          <w:rFonts w:ascii="Times New Roman" w:hAnsi="Times New Roman" w:cs="Times New Roman"/>
          <w:sz w:val="28"/>
          <w:szCs w:val="28"/>
        </w:rPr>
        <w:t xml:space="preserve"> КоАП),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части 9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w:t>
      </w:r>
      <w:r>
        <w:rPr>
          <w:rFonts w:ascii="Times New Roman" w:hAnsi="Times New Roman" w:cs="Times New Roman"/>
          <w:sz w:val="28"/>
          <w:szCs w:val="28"/>
        </w:rPr>
        <w:t xml:space="preserve"> органом исполнительной власти, </w:t>
      </w:r>
      <w:r w:rsidRPr="00761526">
        <w:rPr>
          <w:rFonts w:ascii="Times New Roman" w:hAnsi="Times New Roman" w:cs="Times New Roman"/>
          <w:sz w:val="28"/>
          <w:szCs w:val="28"/>
        </w:rPr>
        <w:t>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 xml:space="preserve">В соответствии с полномочиями, предусмотренными частью 11 статьи 27.13 КоАП, разработаны Методические указания по расчету тарифов на перемещение и хранение задержанных транспортных средств и установлению сроков оплаты, утвержденных приказом ФАС России от </w:t>
      </w:r>
      <w:r w:rsidRPr="00761526">
        <w:rPr>
          <w:rFonts w:ascii="Times New Roman" w:hAnsi="Times New Roman" w:cs="Times New Roman"/>
          <w:sz w:val="28"/>
          <w:szCs w:val="28"/>
        </w:rPr>
        <w:lastRenderedPageBreak/>
        <w:t>15.08.2016 № 1145/16 (далее - Методические указания), которые вступили в силу 09.09.2016 года.</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При этом, как указано выше, статьей 27.13 КоАП закреплено, что лицо, привлеченное к административной ответственности</w:t>
      </w:r>
      <w:r>
        <w:rPr>
          <w:rFonts w:ascii="Times New Roman" w:hAnsi="Times New Roman" w:cs="Times New Roman"/>
          <w:sz w:val="28"/>
          <w:szCs w:val="28"/>
        </w:rPr>
        <w:t>,</w:t>
      </w:r>
      <w:r w:rsidRPr="00761526">
        <w:rPr>
          <w:rFonts w:ascii="Times New Roman" w:hAnsi="Times New Roman" w:cs="Times New Roman"/>
          <w:sz w:val="28"/>
          <w:szCs w:val="28"/>
        </w:rPr>
        <w:t xml:space="preserve">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 xml:space="preserve">Согласно части 6 статьи 5 Закона </w:t>
      </w:r>
      <w:r>
        <w:rPr>
          <w:rFonts w:ascii="Times New Roman" w:hAnsi="Times New Roman" w:cs="Times New Roman"/>
          <w:sz w:val="28"/>
          <w:szCs w:val="28"/>
        </w:rPr>
        <w:t>области</w:t>
      </w:r>
      <w:r w:rsidRPr="00761526">
        <w:rPr>
          <w:rFonts w:ascii="Times New Roman" w:hAnsi="Times New Roman" w:cs="Times New Roman"/>
          <w:sz w:val="28"/>
          <w:szCs w:val="28"/>
        </w:rPr>
        <w:t xml:space="preserve"> стоимость перемещения и хранения задержанного транспортного средства оплачивается в сроки и по тарифам, которые устанавливаются уполномоченным органом исполнительной власти Нижегородской области в сфере реализации государственной ценовой политики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В соответствии с частью 11 статьи 27.13 КоАП, Методическими указаниями, решением региональной службы по тарифам Нижегородско</w:t>
      </w:r>
      <w:r>
        <w:rPr>
          <w:rFonts w:ascii="Times New Roman" w:hAnsi="Times New Roman" w:cs="Times New Roman"/>
          <w:sz w:val="28"/>
          <w:szCs w:val="28"/>
        </w:rPr>
        <w:t>й области от 30.09.2019 № 39/1 "</w:t>
      </w:r>
      <w:r w:rsidRPr="00761526">
        <w:rPr>
          <w:rFonts w:ascii="Times New Roman" w:hAnsi="Times New Roman" w:cs="Times New Roman"/>
          <w:sz w:val="28"/>
          <w:szCs w:val="28"/>
        </w:rPr>
        <w:t>Об определении базовых уровней тарифов на перемещение и хранение задержанных транспортных средств и срока оплаты перемещения и хранения з</w:t>
      </w:r>
      <w:r>
        <w:rPr>
          <w:rFonts w:ascii="Times New Roman" w:hAnsi="Times New Roman" w:cs="Times New Roman"/>
          <w:sz w:val="28"/>
          <w:szCs w:val="28"/>
        </w:rPr>
        <w:t>адержанных транспортных средств"</w:t>
      </w:r>
      <w:r w:rsidRPr="00761526">
        <w:rPr>
          <w:rFonts w:ascii="Times New Roman" w:hAnsi="Times New Roman" w:cs="Times New Roman"/>
          <w:sz w:val="28"/>
          <w:szCs w:val="28"/>
        </w:rPr>
        <w:t xml:space="preserve"> и на основании протокола торгов по выбору исполнителя (исполнителей) услуг по перемещению и (или) хранению задержанных транспортных средств на территории Ниже</w:t>
      </w:r>
      <w:r>
        <w:rPr>
          <w:rFonts w:ascii="Times New Roman" w:hAnsi="Times New Roman" w:cs="Times New Roman"/>
          <w:sz w:val="28"/>
          <w:szCs w:val="28"/>
        </w:rPr>
        <w:t xml:space="preserve">городской области от 09.12.2019 </w:t>
      </w:r>
      <w:r w:rsidRPr="00761526">
        <w:rPr>
          <w:rFonts w:ascii="Times New Roman" w:hAnsi="Times New Roman" w:cs="Times New Roman"/>
          <w:sz w:val="28"/>
          <w:szCs w:val="28"/>
        </w:rPr>
        <w:t>№ 325-01-06/151 принято решение Региональной службы по тарифам Нижегородской</w:t>
      </w:r>
      <w:r>
        <w:rPr>
          <w:rFonts w:ascii="Times New Roman" w:hAnsi="Times New Roman" w:cs="Times New Roman"/>
          <w:sz w:val="28"/>
          <w:szCs w:val="28"/>
        </w:rPr>
        <w:t xml:space="preserve"> области от 20.12.2019 № 64/29 "</w:t>
      </w:r>
      <w:r w:rsidRPr="00761526">
        <w:rPr>
          <w:rFonts w:ascii="Times New Roman" w:hAnsi="Times New Roman" w:cs="Times New Roman"/>
          <w:sz w:val="28"/>
          <w:szCs w:val="28"/>
        </w:rPr>
        <w:t>Об установлении тарифов на перемещение и хранение задержанных транспортных средств на территории Нижегородской области на 2020 - 2024 годы и срока оплаты перемещения и хранения з</w:t>
      </w:r>
      <w:r>
        <w:rPr>
          <w:rFonts w:ascii="Times New Roman" w:hAnsi="Times New Roman" w:cs="Times New Roman"/>
          <w:sz w:val="28"/>
          <w:szCs w:val="28"/>
        </w:rPr>
        <w:t>адержанных транспортных средств"</w:t>
      </w:r>
      <w:r w:rsidRPr="00761526">
        <w:rPr>
          <w:rFonts w:ascii="Times New Roman" w:hAnsi="Times New Roman" w:cs="Times New Roman"/>
          <w:sz w:val="28"/>
          <w:szCs w:val="28"/>
        </w:rPr>
        <w:t>.</w:t>
      </w:r>
    </w:p>
    <w:p w:rsidR="00761526" w:rsidRPr="00761526" w:rsidRDefault="00761526" w:rsidP="00120C05">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 xml:space="preserve">В соответствии с пунктом 5 статьи 1 законопроекта статью 5 Закона </w:t>
      </w:r>
      <w:r>
        <w:rPr>
          <w:rFonts w:ascii="Times New Roman" w:hAnsi="Times New Roman" w:cs="Times New Roman"/>
          <w:sz w:val="28"/>
          <w:szCs w:val="28"/>
        </w:rPr>
        <w:t>области</w:t>
      </w:r>
      <w:r w:rsidRPr="00761526">
        <w:rPr>
          <w:rFonts w:ascii="Times New Roman" w:hAnsi="Times New Roman" w:cs="Times New Roman"/>
          <w:sz w:val="28"/>
          <w:szCs w:val="28"/>
        </w:rPr>
        <w:t xml:space="preserve"> предлагается дополнить частью 6</w:t>
      </w:r>
      <w:r w:rsidRPr="00761526">
        <w:rPr>
          <w:rFonts w:ascii="Times New Roman" w:hAnsi="Times New Roman" w:cs="Times New Roman"/>
          <w:sz w:val="28"/>
          <w:szCs w:val="28"/>
          <w:vertAlign w:val="superscript"/>
        </w:rPr>
        <w:t>1</w:t>
      </w:r>
      <w:r w:rsidRPr="00761526">
        <w:rPr>
          <w:rFonts w:ascii="Times New Roman" w:hAnsi="Times New Roman" w:cs="Times New Roman"/>
          <w:sz w:val="28"/>
          <w:szCs w:val="28"/>
        </w:rPr>
        <w:t xml:space="preserve">, предусматривающей, </w:t>
      </w:r>
      <w:r w:rsidR="00120C05">
        <w:rPr>
          <w:rFonts w:ascii="Times New Roman" w:hAnsi="Times New Roman" w:cs="Times New Roman"/>
          <w:sz w:val="28"/>
          <w:szCs w:val="28"/>
        </w:rPr>
        <w:t xml:space="preserve">что распорядительным документом </w:t>
      </w:r>
      <w:r w:rsidRPr="00761526">
        <w:rPr>
          <w:rFonts w:ascii="Times New Roman" w:hAnsi="Times New Roman" w:cs="Times New Roman"/>
          <w:sz w:val="28"/>
          <w:szCs w:val="28"/>
        </w:rPr>
        <w:t>специализированной организации, осуществляющей перемещение и (или) хранение задержанного транспортного средства, стоимость перемещения и (или) хранения транспортного средства может быть снижена от ее первоначального размера в случае оплаты стоимости перемещения и (или) хранения транспортного средства до момента возврата задержанного транспортного средства со специализированной стоянки.</w:t>
      </w:r>
    </w:p>
    <w:p w:rsidR="00761526"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Однако согласно письму Федеральной антимон</w:t>
      </w:r>
      <w:r w:rsidR="00120C05">
        <w:rPr>
          <w:rFonts w:ascii="Times New Roman" w:hAnsi="Times New Roman" w:cs="Times New Roman"/>
          <w:sz w:val="28"/>
          <w:szCs w:val="28"/>
        </w:rPr>
        <w:t>опольной службы от 06.12.2016 № СП/84437/16 "</w:t>
      </w:r>
      <w:r w:rsidRPr="00761526">
        <w:rPr>
          <w:rFonts w:ascii="Times New Roman" w:hAnsi="Times New Roman" w:cs="Times New Roman"/>
          <w:sz w:val="28"/>
          <w:szCs w:val="28"/>
        </w:rPr>
        <w:t>О разъяснении положений Методических указаний по расчету тарифов на перемещение и хранение задержанных транспортных средс</w:t>
      </w:r>
      <w:r w:rsidR="00120C05">
        <w:rPr>
          <w:rFonts w:ascii="Times New Roman" w:hAnsi="Times New Roman" w:cs="Times New Roman"/>
          <w:sz w:val="28"/>
          <w:szCs w:val="28"/>
        </w:rPr>
        <w:t>тв и установлению сроков оплаты"</w:t>
      </w:r>
      <w:r w:rsidRPr="00761526">
        <w:rPr>
          <w:rFonts w:ascii="Times New Roman" w:hAnsi="Times New Roman" w:cs="Times New Roman"/>
          <w:sz w:val="28"/>
          <w:szCs w:val="28"/>
        </w:rPr>
        <w:t xml:space="preserve"> ФАС России отмечает, что установление тарифов на перемещение и хранение </w:t>
      </w:r>
      <w:r w:rsidRPr="00761526">
        <w:rPr>
          <w:rFonts w:ascii="Times New Roman" w:hAnsi="Times New Roman" w:cs="Times New Roman"/>
          <w:sz w:val="28"/>
          <w:szCs w:val="28"/>
        </w:rPr>
        <w:lastRenderedPageBreak/>
        <w:t>задержанных транспортных средств является обязанностью уполномоченных органов субъекта Российской Федерации.</w:t>
      </w:r>
    </w:p>
    <w:p w:rsidR="00B6373C" w:rsidRPr="00761526" w:rsidRDefault="00761526" w:rsidP="00761526">
      <w:pPr>
        <w:tabs>
          <w:tab w:val="left" w:pos="532"/>
        </w:tabs>
        <w:spacing w:after="0" w:line="240" w:lineRule="auto"/>
        <w:ind w:firstLine="709"/>
        <w:jc w:val="both"/>
        <w:rPr>
          <w:rFonts w:ascii="Times New Roman" w:hAnsi="Times New Roman" w:cs="Times New Roman"/>
          <w:sz w:val="28"/>
          <w:szCs w:val="28"/>
        </w:rPr>
      </w:pPr>
      <w:r w:rsidRPr="00761526">
        <w:rPr>
          <w:rFonts w:ascii="Times New Roman" w:hAnsi="Times New Roman" w:cs="Times New Roman"/>
          <w:sz w:val="28"/>
          <w:szCs w:val="28"/>
        </w:rPr>
        <w:t>Кроме того, согласно части 11 статьи 27.13 КоАП, стоимость перемещения и хранения задержанных транспортных средств подлежит государственному регулированию, и за осуществление расчетов за перемещения и хранения задержанных транспортных средств не по установленному тарифу предусмотрена административная ответственность по статье 14.6 КоАП.</w:t>
      </w:r>
    </w:p>
    <w:p w:rsidR="00F73324" w:rsidRPr="00B87416" w:rsidRDefault="00F73324" w:rsidP="00761526">
      <w:pPr>
        <w:spacing w:after="0" w:line="240" w:lineRule="auto"/>
        <w:ind w:firstLine="709"/>
        <w:jc w:val="both"/>
        <w:rPr>
          <w:rFonts w:ascii="Times New Roman" w:hAnsi="Times New Roman" w:cs="Times New Roman"/>
          <w:sz w:val="28"/>
          <w:szCs w:val="28"/>
        </w:rPr>
      </w:pPr>
      <w:r w:rsidRPr="00B87416">
        <w:rPr>
          <w:rFonts w:ascii="Times New Roman" w:hAnsi="Times New Roman" w:cs="Times New Roman"/>
          <w:b/>
          <w:sz w:val="28"/>
          <w:szCs w:val="28"/>
        </w:rPr>
        <w:t>4.</w:t>
      </w:r>
      <w:r w:rsidR="00120C05">
        <w:rPr>
          <w:rFonts w:ascii="Times New Roman" w:hAnsi="Times New Roman" w:cs="Times New Roman"/>
          <w:b/>
          <w:sz w:val="28"/>
          <w:szCs w:val="28"/>
        </w:rPr>
        <w:t>5</w:t>
      </w:r>
      <w:r w:rsidRPr="00B87416">
        <w:rPr>
          <w:rFonts w:ascii="Times New Roman" w:hAnsi="Times New Roman" w:cs="Times New Roman"/>
          <w:b/>
          <w:sz w:val="28"/>
          <w:szCs w:val="28"/>
        </w:rPr>
        <w:t>.</w:t>
      </w:r>
      <w:r w:rsidRPr="00B87416">
        <w:rPr>
          <w:rFonts w:ascii="Times New Roman" w:hAnsi="Times New Roman" w:cs="Times New Roman"/>
          <w:sz w:val="28"/>
          <w:szCs w:val="28"/>
        </w:rPr>
        <w:t xml:space="preserve"> Письмом комитета </w:t>
      </w:r>
      <w:r w:rsidRPr="00B87416">
        <w:rPr>
          <w:rFonts w:ascii="Times New Roman" w:hAnsi="Times New Roman" w:cs="Times New Roman"/>
          <w:b/>
          <w:sz w:val="28"/>
          <w:szCs w:val="28"/>
        </w:rPr>
        <w:t>от 8 июня 2021 года № 103/24-14/21</w:t>
      </w:r>
      <w:r w:rsidRPr="00B87416">
        <w:rPr>
          <w:rFonts w:ascii="Times New Roman" w:hAnsi="Times New Roman" w:cs="Times New Roman"/>
          <w:sz w:val="28"/>
          <w:szCs w:val="28"/>
        </w:rPr>
        <w:t xml:space="preserve"> направлен запрос в </w:t>
      </w:r>
      <w:r w:rsidR="008D602A">
        <w:rPr>
          <w:rFonts w:ascii="Times New Roman" w:hAnsi="Times New Roman" w:cs="Times New Roman"/>
          <w:b/>
          <w:sz w:val="28"/>
          <w:szCs w:val="28"/>
        </w:rPr>
        <w:t xml:space="preserve">государственно - </w:t>
      </w:r>
      <w:r w:rsidR="00B87416" w:rsidRPr="00B87416">
        <w:rPr>
          <w:rFonts w:ascii="Times New Roman" w:hAnsi="Times New Roman" w:cs="Times New Roman"/>
          <w:b/>
          <w:sz w:val="28"/>
          <w:szCs w:val="28"/>
        </w:rPr>
        <w:t>правовое управление</w:t>
      </w:r>
      <w:r w:rsidRPr="00B87416">
        <w:rPr>
          <w:rFonts w:ascii="Times New Roman" w:hAnsi="Times New Roman" w:cs="Times New Roman"/>
          <w:b/>
          <w:sz w:val="28"/>
          <w:szCs w:val="28"/>
        </w:rPr>
        <w:t xml:space="preserve"> аппарата Законодательного Собрания Нижегородской области </w:t>
      </w:r>
      <w:r w:rsidRPr="00B87416">
        <w:rPr>
          <w:rFonts w:ascii="Times New Roman" w:hAnsi="Times New Roman" w:cs="Times New Roman"/>
          <w:sz w:val="28"/>
          <w:szCs w:val="28"/>
        </w:rPr>
        <w:t xml:space="preserve">о предоставлении предварительного заключения на проект закона Нижегородской области </w:t>
      </w:r>
      <w:r w:rsidRPr="00B87416">
        <w:rPr>
          <w:rFonts w:ascii="Times New Roman" w:hAnsi="Times New Roman" w:cs="Times New Roman"/>
          <w:sz w:val="28"/>
          <w:szCs w:val="28"/>
        </w:rPr>
        <w:br/>
        <w:t>"О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разработанный комитетом.</w:t>
      </w:r>
    </w:p>
    <w:p w:rsidR="00F73324" w:rsidRDefault="00F73324" w:rsidP="00F73324">
      <w:pPr>
        <w:tabs>
          <w:tab w:val="left" w:pos="532"/>
        </w:tabs>
        <w:spacing w:after="0" w:line="240" w:lineRule="auto"/>
        <w:ind w:firstLine="709"/>
        <w:jc w:val="both"/>
        <w:rPr>
          <w:rFonts w:ascii="Times New Roman" w:hAnsi="Times New Roman"/>
          <w:sz w:val="28"/>
          <w:szCs w:val="28"/>
        </w:rPr>
      </w:pPr>
      <w:r w:rsidRPr="00F73324">
        <w:rPr>
          <w:rFonts w:ascii="Times New Roman" w:hAnsi="Times New Roman"/>
          <w:sz w:val="28"/>
          <w:szCs w:val="28"/>
        </w:rPr>
        <w:t xml:space="preserve">Ответным письмом от </w:t>
      </w:r>
      <w:r w:rsidRPr="00F73324">
        <w:rPr>
          <w:rFonts w:ascii="Times New Roman" w:hAnsi="Times New Roman"/>
          <w:b/>
          <w:sz w:val="28"/>
          <w:szCs w:val="28"/>
        </w:rPr>
        <w:t xml:space="preserve">23 июля 2021 года № 622/15-12/21 </w:t>
      </w:r>
      <w:r w:rsidRPr="00F73324">
        <w:rPr>
          <w:rFonts w:ascii="Times New Roman" w:hAnsi="Times New Roman"/>
          <w:sz w:val="28"/>
          <w:szCs w:val="28"/>
        </w:rPr>
        <w:t>предоставлена следующая информация.</w:t>
      </w:r>
    </w:p>
    <w:p w:rsidR="00F73324" w:rsidRPr="00F73324" w:rsidRDefault="00F73324" w:rsidP="00F73324">
      <w:pPr>
        <w:tabs>
          <w:tab w:val="left" w:pos="532"/>
        </w:tabs>
        <w:spacing w:after="0" w:line="240" w:lineRule="auto"/>
        <w:ind w:firstLine="709"/>
        <w:jc w:val="both"/>
        <w:rPr>
          <w:rFonts w:ascii="Times New Roman" w:hAnsi="Times New Roman"/>
          <w:sz w:val="28"/>
          <w:szCs w:val="28"/>
        </w:rPr>
      </w:pPr>
      <w:r w:rsidRPr="00F73324">
        <w:rPr>
          <w:rFonts w:ascii="Times New Roman" w:hAnsi="Times New Roman"/>
          <w:sz w:val="28"/>
          <w:szCs w:val="28"/>
        </w:rPr>
        <w:t xml:space="preserve">Изменения, предусмотренные законопроектом, направлены на распространение действия положений Закона области на задержанные в соответствии со статьей 27.13 </w:t>
      </w:r>
      <w:r w:rsidR="00B87416">
        <w:rPr>
          <w:rFonts w:ascii="Times New Roman" w:hAnsi="Times New Roman"/>
          <w:sz w:val="28"/>
          <w:szCs w:val="28"/>
        </w:rPr>
        <w:t>КоАП РФ</w:t>
      </w:r>
      <w:r w:rsidRPr="00F73324">
        <w:rPr>
          <w:rFonts w:ascii="Times New Roman" w:hAnsi="Times New Roman"/>
          <w:sz w:val="28"/>
          <w:szCs w:val="28"/>
        </w:rPr>
        <w:t xml:space="preserve"> маломерные суда. </w:t>
      </w:r>
    </w:p>
    <w:p w:rsidR="00F73324" w:rsidRPr="00F73324" w:rsidRDefault="00B87416" w:rsidP="00F7332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F73324" w:rsidRPr="00F73324">
        <w:rPr>
          <w:rFonts w:ascii="Times New Roman" w:hAnsi="Times New Roman"/>
          <w:sz w:val="28"/>
          <w:szCs w:val="28"/>
        </w:rPr>
        <w:t>оложения</w:t>
      </w:r>
      <w:r>
        <w:rPr>
          <w:rFonts w:ascii="Times New Roman" w:hAnsi="Times New Roman"/>
          <w:sz w:val="28"/>
          <w:szCs w:val="28"/>
        </w:rPr>
        <w:t xml:space="preserve"> законопроекта</w:t>
      </w:r>
      <w:r w:rsidR="00F73324" w:rsidRPr="00F73324">
        <w:rPr>
          <w:rFonts w:ascii="Times New Roman" w:hAnsi="Times New Roman"/>
          <w:sz w:val="28"/>
          <w:szCs w:val="28"/>
        </w:rPr>
        <w:t xml:space="preserve"> не противоречат нормам федерального законодательства. </w:t>
      </w:r>
    </w:p>
    <w:p w:rsidR="00F73324" w:rsidRPr="00F73324" w:rsidRDefault="00F73324" w:rsidP="00F73324">
      <w:pPr>
        <w:tabs>
          <w:tab w:val="left" w:pos="532"/>
        </w:tabs>
        <w:spacing w:after="0" w:line="240" w:lineRule="auto"/>
        <w:ind w:firstLine="709"/>
        <w:jc w:val="both"/>
        <w:rPr>
          <w:rFonts w:ascii="Times New Roman" w:hAnsi="Times New Roman"/>
          <w:sz w:val="28"/>
          <w:szCs w:val="28"/>
        </w:rPr>
      </w:pPr>
      <w:r w:rsidRPr="00F73324">
        <w:rPr>
          <w:rFonts w:ascii="Times New Roman" w:hAnsi="Times New Roman"/>
          <w:sz w:val="28"/>
          <w:szCs w:val="28"/>
        </w:rPr>
        <w:t>По итогам анализа нормативных правовых</w:t>
      </w:r>
      <w:r w:rsidR="008D67D8">
        <w:rPr>
          <w:rFonts w:ascii="Times New Roman" w:hAnsi="Times New Roman"/>
          <w:sz w:val="28"/>
          <w:szCs w:val="28"/>
        </w:rPr>
        <w:t xml:space="preserve"> актов,</w:t>
      </w:r>
      <w:r>
        <w:rPr>
          <w:rFonts w:ascii="Times New Roman" w:hAnsi="Times New Roman"/>
          <w:sz w:val="28"/>
          <w:szCs w:val="28"/>
        </w:rPr>
        <w:t xml:space="preserve"> регулирующих вопросы о </w:t>
      </w:r>
      <w:r w:rsidRPr="00F73324">
        <w:rPr>
          <w:rFonts w:ascii="Times New Roman" w:hAnsi="Times New Roman"/>
          <w:sz w:val="28"/>
          <w:szCs w:val="28"/>
        </w:rPr>
        <w:t>задержании транспортных средств и помещении на спе</w:t>
      </w:r>
      <w:r w:rsidR="00447F47">
        <w:rPr>
          <w:rFonts w:ascii="Times New Roman" w:hAnsi="Times New Roman"/>
          <w:sz w:val="28"/>
          <w:szCs w:val="28"/>
        </w:rPr>
        <w:t>циализированную стоянку, высказано мнение о том</w:t>
      </w:r>
      <w:r w:rsidRPr="00F73324">
        <w:rPr>
          <w:rFonts w:ascii="Times New Roman" w:hAnsi="Times New Roman"/>
          <w:sz w:val="28"/>
          <w:szCs w:val="28"/>
        </w:rPr>
        <w:t xml:space="preserve">, что в настоящее время норм, препятствующих задержанию в соответствии с нормами </w:t>
      </w:r>
      <w:r w:rsidR="005C3CE3">
        <w:rPr>
          <w:rFonts w:ascii="Times New Roman" w:hAnsi="Times New Roman"/>
          <w:sz w:val="28"/>
          <w:szCs w:val="28"/>
        </w:rPr>
        <w:br/>
      </w:r>
      <w:r w:rsidRPr="00F73324">
        <w:rPr>
          <w:rFonts w:ascii="Times New Roman" w:hAnsi="Times New Roman"/>
          <w:sz w:val="28"/>
          <w:szCs w:val="28"/>
        </w:rPr>
        <w:t xml:space="preserve">КоАП </w:t>
      </w:r>
      <w:r w:rsidR="00B87416">
        <w:rPr>
          <w:rFonts w:ascii="Times New Roman" w:hAnsi="Times New Roman"/>
          <w:sz w:val="28"/>
          <w:szCs w:val="28"/>
        </w:rPr>
        <w:t>РФ</w:t>
      </w:r>
      <w:r w:rsidRPr="00F73324">
        <w:rPr>
          <w:rFonts w:ascii="Times New Roman" w:hAnsi="Times New Roman"/>
          <w:sz w:val="28"/>
          <w:szCs w:val="28"/>
        </w:rPr>
        <w:t xml:space="preserve"> уполномоченными органом (ГИМС МЧС России) таких транспортных средств, как маломерные суда и помещение их на специализиров</w:t>
      </w:r>
      <w:r>
        <w:rPr>
          <w:rFonts w:ascii="Times New Roman" w:hAnsi="Times New Roman"/>
          <w:sz w:val="28"/>
          <w:szCs w:val="28"/>
        </w:rPr>
        <w:t xml:space="preserve">анную стоянку, не имеется.  </w:t>
      </w:r>
    </w:p>
    <w:p w:rsidR="00F73324" w:rsidRPr="00F73324" w:rsidRDefault="00F73324" w:rsidP="00F73324">
      <w:pPr>
        <w:tabs>
          <w:tab w:val="left" w:pos="532"/>
        </w:tabs>
        <w:spacing w:after="0" w:line="240" w:lineRule="auto"/>
        <w:ind w:firstLine="709"/>
        <w:jc w:val="both"/>
        <w:rPr>
          <w:rFonts w:ascii="Times New Roman" w:hAnsi="Times New Roman"/>
          <w:sz w:val="28"/>
          <w:szCs w:val="28"/>
        </w:rPr>
      </w:pPr>
      <w:r w:rsidRPr="00F73324">
        <w:rPr>
          <w:rFonts w:ascii="Times New Roman" w:hAnsi="Times New Roman"/>
          <w:sz w:val="28"/>
          <w:szCs w:val="28"/>
        </w:rPr>
        <w:t xml:space="preserve">Принимая во внимание положения статьи 27.13 КоАП </w:t>
      </w:r>
      <w:r w:rsidR="00B87416">
        <w:rPr>
          <w:rFonts w:ascii="Times New Roman" w:hAnsi="Times New Roman"/>
          <w:sz w:val="28"/>
          <w:szCs w:val="28"/>
        </w:rPr>
        <w:t>РФ</w:t>
      </w:r>
      <w:r w:rsidR="00447F47">
        <w:rPr>
          <w:rFonts w:ascii="Times New Roman" w:hAnsi="Times New Roman"/>
          <w:sz w:val="28"/>
          <w:szCs w:val="28"/>
        </w:rPr>
        <w:t>, предложено</w:t>
      </w:r>
      <w:r w:rsidRPr="00F73324">
        <w:rPr>
          <w:rFonts w:ascii="Times New Roman" w:hAnsi="Times New Roman"/>
          <w:sz w:val="28"/>
          <w:szCs w:val="28"/>
        </w:rPr>
        <w:t xml:space="preserve"> обсудить способы перемещения задержанных маломерных судов и порядок их хранения, с учетом того, что места для организации специализированной стоянки располагаются на территории как водного объекта</w:t>
      </w:r>
      <w:r>
        <w:rPr>
          <w:rFonts w:ascii="Times New Roman" w:hAnsi="Times New Roman"/>
          <w:sz w:val="28"/>
          <w:szCs w:val="28"/>
        </w:rPr>
        <w:t>,</w:t>
      </w:r>
      <w:r w:rsidRPr="00F73324">
        <w:rPr>
          <w:rFonts w:ascii="Times New Roman" w:hAnsi="Times New Roman"/>
          <w:sz w:val="28"/>
          <w:szCs w:val="28"/>
        </w:rPr>
        <w:t xml:space="preserve"> так и водоохранной зоны, на распоряжение которой и осуществление в ее границах хозяйственной деятельности нормами Водного кодекса Российской Федерации установлен ряд запретов и ограничений. </w:t>
      </w:r>
    </w:p>
    <w:p w:rsidR="00F73324" w:rsidRPr="00F73324" w:rsidRDefault="0005191B" w:rsidP="00F7332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Отмечено, что п</w:t>
      </w:r>
      <w:r w:rsidR="00F73324" w:rsidRPr="00F73324">
        <w:rPr>
          <w:rFonts w:ascii="Times New Roman" w:hAnsi="Times New Roman"/>
          <w:sz w:val="28"/>
          <w:szCs w:val="28"/>
        </w:rPr>
        <w:t xml:space="preserve">ринятие решения о целесообразности предложенных изменений в Закон области возможно только при условии дополнительного обсуждения концепции данного вопроса с учетом официального мнения Правительства Нижегородской области, прокуратуры Российской Федерации, а также сложившейся практики </w:t>
      </w:r>
      <w:r w:rsidR="003E6AB3">
        <w:rPr>
          <w:rFonts w:ascii="Times New Roman" w:hAnsi="Times New Roman"/>
          <w:sz w:val="28"/>
          <w:szCs w:val="28"/>
        </w:rPr>
        <w:t xml:space="preserve">нормативно - </w:t>
      </w:r>
      <w:r w:rsidR="00F73324" w:rsidRPr="00F73324">
        <w:rPr>
          <w:rFonts w:ascii="Times New Roman" w:hAnsi="Times New Roman"/>
          <w:sz w:val="28"/>
          <w:szCs w:val="28"/>
        </w:rPr>
        <w:t>правового регулирования субъектов Российской Федерации.</w:t>
      </w:r>
    </w:p>
    <w:p w:rsidR="00F73324" w:rsidRPr="00F73324" w:rsidRDefault="00447F47" w:rsidP="000239E0">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w:t>
      </w:r>
      <w:r w:rsidR="00F73324" w:rsidRPr="00F73324">
        <w:rPr>
          <w:rFonts w:ascii="Times New Roman" w:hAnsi="Times New Roman"/>
          <w:sz w:val="28"/>
          <w:szCs w:val="28"/>
        </w:rPr>
        <w:t>о вопросам, возникающим в рамках работы над зако</w:t>
      </w:r>
      <w:r w:rsidR="00F73324">
        <w:rPr>
          <w:rFonts w:ascii="Times New Roman" w:hAnsi="Times New Roman"/>
          <w:sz w:val="28"/>
          <w:szCs w:val="28"/>
        </w:rPr>
        <w:t xml:space="preserve">нопроектом необходимо провести </w:t>
      </w:r>
      <w:r w:rsidR="00F73324" w:rsidRPr="00F73324">
        <w:rPr>
          <w:rFonts w:ascii="Times New Roman" w:hAnsi="Times New Roman"/>
          <w:sz w:val="28"/>
          <w:szCs w:val="28"/>
        </w:rPr>
        <w:t>рабочее совещание с участие</w:t>
      </w:r>
      <w:r w:rsidR="000239E0">
        <w:rPr>
          <w:rFonts w:ascii="Times New Roman" w:hAnsi="Times New Roman"/>
          <w:sz w:val="28"/>
          <w:szCs w:val="28"/>
        </w:rPr>
        <w:t>м всех заинтересованных сторон –</w:t>
      </w:r>
      <w:r w:rsidR="00F73324" w:rsidRPr="00F73324">
        <w:rPr>
          <w:rFonts w:ascii="Times New Roman" w:hAnsi="Times New Roman"/>
          <w:sz w:val="28"/>
          <w:szCs w:val="28"/>
        </w:rPr>
        <w:t xml:space="preserve"> Правительства</w:t>
      </w:r>
      <w:r w:rsidR="004014BC">
        <w:rPr>
          <w:rFonts w:ascii="Times New Roman" w:hAnsi="Times New Roman"/>
          <w:sz w:val="28"/>
          <w:szCs w:val="28"/>
        </w:rPr>
        <w:t xml:space="preserve"> Нижегородской</w:t>
      </w:r>
      <w:r w:rsidR="00F73324" w:rsidRPr="00F73324">
        <w:rPr>
          <w:rFonts w:ascii="Times New Roman" w:hAnsi="Times New Roman"/>
          <w:sz w:val="28"/>
          <w:szCs w:val="28"/>
        </w:rPr>
        <w:t xml:space="preserve"> области, территориальных органов прокуратуры Российской Федерации, Главного управления МЧС России по Нижегородской области, организаций, осуществляющих хранение маломерных судов. </w:t>
      </w:r>
    </w:p>
    <w:p w:rsidR="00F73324" w:rsidRPr="00F73324" w:rsidRDefault="00F73324" w:rsidP="00F73324">
      <w:pPr>
        <w:tabs>
          <w:tab w:val="left" w:pos="532"/>
        </w:tabs>
        <w:spacing w:after="0" w:line="240" w:lineRule="auto"/>
        <w:ind w:firstLine="709"/>
        <w:jc w:val="both"/>
        <w:rPr>
          <w:rFonts w:ascii="Times New Roman" w:hAnsi="Times New Roman"/>
          <w:sz w:val="28"/>
          <w:szCs w:val="28"/>
        </w:rPr>
      </w:pPr>
      <w:r w:rsidRPr="00F73324">
        <w:rPr>
          <w:rFonts w:ascii="Times New Roman" w:hAnsi="Times New Roman"/>
          <w:sz w:val="28"/>
          <w:szCs w:val="28"/>
        </w:rPr>
        <w:t>Законопроект нуждается в проведении лингвистической экспертизы.</w:t>
      </w:r>
    </w:p>
    <w:p w:rsidR="00F74D77" w:rsidRPr="00F74D77" w:rsidRDefault="00F73324" w:rsidP="00F74D7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00120C05">
        <w:rPr>
          <w:rFonts w:ascii="Times New Roman" w:hAnsi="Times New Roman" w:cs="Times New Roman"/>
          <w:b/>
          <w:sz w:val="28"/>
          <w:szCs w:val="28"/>
        </w:rPr>
        <w:t>6</w:t>
      </w:r>
      <w:r w:rsidR="00173761">
        <w:rPr>
          <w:rFonts w:ascii="Times New Roman" w:hAnsi="Times New Roman" w:cs="Times New Roman"/>
          <w:b/>
          <w:sz w:val="28"/>
          <w:szCs w:val="28"/>
        </w:rPr>
        <w:t>.</w:t>
      </w:r>
      <w:r w:rsidR="00173761">
        <w:rPr>
          <w:rFonts w:ascii="Times New Roman" w:hAnsi="Times New Roman" w:cs="Times New Roman"/>
          <w:sz w:val="28"/>
          <w:szCs w:val="28"/>
        </w:rPr>
        <w:t xml:space="preserve"> Письмом </w:t>
      </w:r>
      <w:r w:rsidR="00173761" w:rsidRPr="00173761">
        <w:rPr>
          <w:rFonts w:ascii="Times New Roman" w:hAnsi="Times New Roman" w:cs="Times New Roman"/>
          <w:sz w:val="28"/>
          <w:szCs w:val="28"/>
        </w:rPr>
        <w:t xml:space="preserve">комитета </w:t>
      </w:r>
      <w:r w:rsidR="00173761" w:rsidRPr="00F74D77">
        <w:rPr>
          <w:rFonts w:ascii="Times New Roman" w:hAnsi="Times New Roman" w:cs="Times New Roman"/>
          <w:b/>
          <w:sz w:val="28"/>
          <w:szCs w:val="28"/>
        </w:rPr>
        <w:t xml:space="preserve">от 10 июня 2021 года </w:t>
      </w:r>
      <w:r w:rsidR="00173761" w:rsidRPr="00F74D77">
        <w:rPr>
          <w:rFonts w:ascii="Times New Roman" w:hAnsi="Times New Roman" w:cs="Times New Roman"/>
          <w:b/>
          <w:sz w:val="27"/>
          <w:szCs w:val="27"/>
        </w:rPr>
        <w:t>№ 109/24-14/21</w:t>
      </w:r>
      <w:r w:rsidR="00173761" w:rsidRPr="00173761">
        <w:rPr>
          <w:rFonts w:ascii="Times New Roman" w:hAnsi="Times New Roman" w:cs="Times New Roman"/>
          <w:sz w:val="27"/>
          <w:szCs w:val="27"/>
        </w:rPr>
        <w:t xml:space="preserve"> </w:t>
      </w:r>
      <w:r w:rsidR="00173761" w:rsidRPr="00173761">
        <w:rPr>
          <w:rFonts w:ascii="Times New Roman" w:hAnsi="Times New Roman" w:cs="Times New Roman"/>
          <w:sz w:val="28"/>
          <w:szCs w:val="28"/>
        </w:rPr>
        <w:t>направлен</w:t>
      </w:r>
      <w:r w:rsidR="00F74D77">
        <w:rPr>
          <w:rFonts w:ascii="Times New Roman" w:hAnsi="Times New Roman" w:cs="Times New Roman"/>
          <w:sz w:val="28"/>
          <w:szCs w:val="28"/>
        </w:rPr>
        <w:t xml:space="preserve"> запрос в </w:t>
      </w:r>
      <w:r w:rsidR="00F74D77">
        <w:rPr>
          <w:rFonts w:ascii="Times New Roman" w:hAnsi="Times New Roman" w:cs="Times New Roman"/>
          <w:b/>
          <w:sz w:val="28"/>
          <w:szCs w:val="28"/>
        </w:rPr>
        <w:t>государственно - правовое</w:t>
      </w:r>
      <w:r w:rsidR="00B87416">
        <w:rPr>
          <w:rFonts w:ascii="Times New Roman" w:hAnsi="Times New Roman" w:cs="Times New Roman"/>
          <w:b/>
          <w:sz w:val="28"/>
          <w:szCs w:val="28"/>
        </w:rPr>
        <w:t xml:space="preserve"> управление</w:t>
      </w:r>
      <w:r w:rsidR="00F74D77" w:rsidRPr="00F74D77">
        <w:rPr>
          <w:rFonts w:ascii="Times New Roman" w:hAnsi="Times New Roman" w:cs="Times New Roman"/>
          <w:b/>
          <w:sz w:val="28"/>
          <w:szCs w:val="28"/>
        </w:rPr>
        <w:t xml:space="preserve"> аппарата Законодательного Собрания Нижегородской области:</w:t>
      </w:r>
    </w:p>
    <w:p w:rsidR="00F74D77" w:rsidRPr="00F74D77" w:rsidRDefault="00F74D77" w:rsidP="00F74D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F74D77">
        <w:rPr>
          <w:rFonts w:ascii="Times New Roman" w:hAnsi="Times New Roman" w:cs="Times New Roman"/>
          <w:sz w:val="28"/>
          <w:szCs w:val="28"/>
        </w:rPr>
        <w:t>о проведении юридической и лингвистической экспертизы Закона области и подзаконных актов, принятых в целях его реализации на предмет соответствия Закона области федеральному законодательству, законодательству области, выявления внутренней несогласованности норм Закона области;</w:t>
      </w:r>
    </w:p>
    <w:p w:rsidR="00173761" w:rsidRDefault="00F74D77" w:rsidP="00F74D7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F74D77">
        <w:rPr>
          <w:rFonts w:ascii="Times New Roman" w:hAnsi="Times New Roman" w:cs="Times New Roman"/>
          <w:sz w:val="28"/>
          <w:szCs w:val="28"/>
        </w:rPr>
        <w:t>о проведении анализа сложившейся судебной практики разрешения споров, связанных с деятельностью по организации дорожного движения.</w:t>
      </w:r>
    </w:p>
    <w:p w:rsidR="002C6401" w:rsidRPr="00096A94" w:rsidRDefault="00F74D77" w:rsidP="00F74D77">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Ответным письмом от </w:t>
      </w:r>
      <w:r w:rsidR="00096A94" w:rsidRPr="00096A94">
        <w:rPr>
          <w:rFonts w:ascii="Times New Roman" w:hAnsi="Times New Roman"/>
          <w:b/>
          <w:sz w:val="28"/>
          <w:szCs w:val="28"/>
        </w:rPr>
        <w:t>22 июл</w:t>
      </w:r>
      <w:r w:rsidRPr="00096A94">
        <w:rPr>
          <w:rFonts w:ascii="Times New Roman" w:hAnsi="Times New Roman"/>
          <w:b/>
          <w:sz w:val="28"/>
          <w:szCs w:val="28"/>
        </w:rPr>
        <w:t>я 2021 года № </w:t>
      </w:r>
      <w:r w:rsidR="00096A94" w:rsidRPr="00096A94">
        <w:rPr>
          <w:rFonts w:ascii="Times New Roman" w:hAnsi="Times New Roman"/>
          <w:b/>
          <w:sz w:val="28"/>
          <w:szCs w:val="28"/>
        </w:rPr>
        <w:t>613/15-12/21</w:t>
      </w:r>
      <w:r w:rsidRPr="00096A94">
        <w:rPr>
          <w:rFonts w:ascii="Times New Roman" w:hAnsi="Times New Roman"/>
          <w:b/>
          <w:sz w:val="28"/>
          <w:szCs w:val="28"/>
        </w:rPr>
        <w:t xml:space="preserve"> </w:t>
      </w:r>
      <w:r w:rsidRPr="00096A94">
        <w:rPr>
          <w:rFonts w:ascii="Times New Roman" w:hAnsi="Times New Roman"/>
          <w:sz w:val="28"/>
          <w:szCs w:val="28"/>
        </w:rPr>
        <w:t>предоставлена следующая информация.</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Предмет регулирования положений Закона области соответствует полномочиям Нижегородской области как субъекта Российской Федерации, предусмотренным Федеральным з</w:t>
      </w:r>
      <w:r>
        <w:rPr>
          <w:rFonts w:ascii="Times New Roman" w:hAnsi="Times New Roman"/>
          <w:sz w:val="28"/>
          <w:szCs w:val="28"/>
        </w:rPr>
        <w:t>аконом от 6 октября 1999 года № </w:t>
      </w:r>
      <w:r w:rsidRPr="00096A94">
        <w:rPr>
          <w:rFonts w:ascii="Times New Roman" w:hAnsi="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"Кодексу Российской Федерации об административных п</w:t>
      </w:r>
      <w:r w:rsidR="00FB42A2">
        <w:rPr>
          <w:rFonts w:ascii="Times New Roman" w:hAnsi="Times New Roman"/>
          <w:sz w:val="28"/>
          <w:szCs w:val="28"/>
        </w:rPr>
        <w:t xml:space="preserve">равонарушениях" от 30 декабря </w:t>
      </w:r>
      <w:r>
        <w:rPr>
          <w:rFonts w:ascii="Times New Roman" w:hAnsi="Times New Roman"/>
          <w:sz w:val="28"/>
          <w:szCs w:val="28"/>
        </w:rPr>
        <w:t>2001</w:t>
      </w:r>
      <w:r w:rsidR="00FB42A2">
        <w:rPr>
          <w:rFonts w:ascii="Times New Roman" w:hAnsi="Times New Roman"/>
          <w:sz w:val="28"/>
          <w:szCs w:val="28"/>
        </w:rPr>
        <w:t xml:space="preserve"> года</w:t>
      </w:r>
      <w:r>
        <w:rPr>
          <w:rFonts w:ascii="Times New Roman" w:hAnsi="Times New Roman"/>
          <w:sz w:val="28"/>
          <w:szCs w:val="28"/>
        </w:rPr>
        <w:t xml:space="preserve"> № </w:t>
      </w:r>
      <w:r w:rsidRPr="00096A94">
        <w:rPr>
          <w:rFonts w:ascii="Times New Roman" w:hAnsi="Times New Roman"/>
          <w:sz w:val="28"/>
          <w:szCs w:val="28"/>
        </w:rPr>
        <w:t>195-ФЗ.</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Закон области соответствует Кон</w:t>
      </w:r>
      <w:r>
        <w:rPr>
          <w:rFonts w:ascii="Times New Roman" w:hAnsi="Times New Roman"/>
          <w:sz w:val="28"/>
          <w:szCs w:val="28"/>
        </w:rPr>
        <w:t xml:space="preserve">ституции Российской Федерации, </w:t>
      </w:r>
      <w:r w:rsidRPr="00096A94">
        <w:rPr>
          <w:rFonts w:ascii="Times New Roman" w:hAnsi="Times New Roman"/>
          <w:sz w:val="28"/>
          <w:szCs w:val="28"/>
        </w:rPr>
        <w:t xml:space="preserve">Уставу Нижегородской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В ходе проведенной правовой экспертизы, фактов несогласованности норм Закона области с положениями иных законов Нижегородской области не выявлено.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Пробелы в правовом регулировании и коллизии норм законодательства области, регулирующего перемещения задержанных транспортных средств в Нижегородской области, отсутствуют.</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В период с момента принятии Закона области до настоящего времени в положения Закона изменения были внесены 5 раз следующими Законами Нижегородской области:</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1C2623">
        <w:rPr>
          <w:rFonts w:ascii="Times New Roman" w:hAnsi="Times New Roman"/>
          <w:sz w:val="28"/>
          <w:szCs w:val="28"/>
        </w:rPr>
        <w:t xml:space="preserve">от 2 октября </w:t>
      </w:r>
      <w:r w:rsidR="00C0065A">
        <w:rPr>
          <w:rFonts w:ascii="Times New Roman" w:hAnsi="Times New Roman"/>
          <w:sz w:val="28"/>
          <w:szCs w:val="28"/>
        </w:rPr>
        <w:t>2013</w:t>
      </w:r>
      <w:r w:rsidR="001C2623">
        <w:rPr>
          <w:rFonts w:ascii="Times New Roman" w:hAnsi="Times New Roman"/>
          <w:sz w:val="28"/>
          <w:szCs w:val="28"/>
        </w:rPr>
        <w:t xml:space="preserve"> года</w:t>
      </w:r>
      <w:r w:rsidR="00C0065A">
        <w:rPr>
          <w:rFonts w:ascii="Times New Roman" w:hAnsi="Times New Roman"/>
          <w:sz w:val="28"/>
          <w:szCs w:val="28"/>
        </w:rPr>
        <w:t xml:space="preserve"> № </w:t>
      </w:r>
      <w:r w:rsidRPr="00096A94">
        <w:rPr>
          <w:rFonts w:ascii="Times New Roman" w:hAnsi="Times New Roman"/>
          <w:sz w:val="28"/>
          <w:szCs w:val="28"/>
        </w:rPr>
        <w:t>123-З</w:t>
      </w:r>
      <w:r w:rsidR="0066118E">
        <w:rPr>
          <w:rFonts w:ascii="Times New Roman" w:hAnsi="Times New Roman"/>
          <w:sz w:val="28"/>
          <w:szCs w:val="28"/>
        </w:rPr>
        <w:t xml:space="preserve"> </w:t>
      </w:r>
      <w:r w:rsidRPr="00096A94">
        <w:rPr>
          <w:rFonts w:ascii="Times New Roman" w:hAnsi="Times New Roman"/>
          <w:sz w:val="28"/>
          <w:szCs w:val="28"/>
        </w:rPr>
        <w:t xml:space="preserve">"О внесении изменений в Закон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1C2623">
        <w:rPr>
          <w:rFonts w:ascii="Times New Roman" w:hAnsi="Times New Roman"/>
          <w:sz w:val="28"/>
          <w:szCs w:val="28"/>
        </w:rPr>
        <w:t xml:space="preserve">от 29 ноября </w:t>
      </w:r>
      <w:r w:rsidR="00C0065A">
        <w:rPr>
          <w:rFonts w:ascii="Times New Roman" w:hAnsi="Times New Roman"/>
          <w:sz w:val="28"/>
          <w:szCs w:val="28"/>
        </w:rPr>
        <w:t>2013</w:t>
      </w:r>
      <w:r w:rsidR="001C2623">
        <w:rPr>
          <w:rFonts w:ascii="Times New Roman" w:hAnsi="Times New Roman"/>
          <w:sz w:val="28"/>
          <w:szCs w:val="28"/>
        </w:rPr>
        <w:t xml:space="preserve"> года</w:t>
      </w:r>
      <w:r w:rsidR="00C0065A">
        <w:rPr>
          <w:rFonts w:ascii="Times New Roman" w:hAnsi="Times New Roman"/>
          <w:sz w:val="28"/>
          <w:szCs w:val="28"/>
        </w:rPr>
        <w:t xml:space="preserve"> № </w:t>
      </w:r>
      <w:r w:rsidRPr="00096A94">
        <w:rPr>
          <w:rFonts w:ascii="Times New Roman" w:hAnsi="Times New Roman"/>
          <w:sz w:val="28"/>
          <w:szCs w:val="28"/>
        </w:rPr>
        <w:t xml:space="preserve">163-З "О внесении изменения в статью 2 Закона Нижегородской области "О порядке перемещения задержанных </w:t>
      </w:r>
      <w:r w:rsidRPr="00096A94">
        <w:rPr>
          <w:rFonts w:ascii="Times New Roman" w:hAnsi="Times New Roman"/>
          <w:sz w:val="28"/>
          <w:szCs w:val="28"/>
        </w:rPr>
        <w:lastRenderedPageBreak/>
        <w:t xml:space="preserve">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1C2623">
        <w:rPr>
          <w:rFonts w:ascii="Times New Roman" w:hAnsi="Times New Roman"/>
          <w:sz w:val="28"/>
          <w:szCs w:val="28"/>
        </w:rPr>
        <w:t xml:space="preserve">от 6 мая </w:t>
      </w:r>
      <w:r w:rsidR="00C0065A">
        <w:rPr>
          <w:rFonts w:ascii="Times New Roman" w:hAnsi="Times New Roman"/>
          <w:sz w:val="28"/>
          <w:szCs w:val="28"/>
        </w:rPr>
        <w:t>2015</w:t>
      </w:r>
      <w:r w:rsidR="001C2623">
        <w:rPr>
          <w:rFonts w:ascii="Times New Roman" w:hAnsi="Times New Roman"/>
          <w:sz w:val="28"/>
          <w:szCs w:val="28"/>
        </w:rPr>
        <w:t xml:space="preserve"> года № </w:t>
      </w:r>
      <w:r w:rsidRPr="00096A94">
        <w:rPr>
          <w:rFonts w:ascii="Times New Roman" w:hAnsi="Times New Roman"/>
          <w:sz w:val="28"/>
          <w:szCs w:val="28"/>
        </w:rPr>
        <w:t xml:space="preserve">50-З "О внесении изменений в статью 7 Закона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о</w:t>
      </w:r>
      <w:r w:rsidR="001C2623">
        <w:rPr>
          <w:rFonts w:ascii="Times New Roman" w:hAnsi="Times New Roman"/>
          <w:sz w:val="28"/>
          <w:szCs w:val="28"/>
        </w:rPr>
        <w:t xml:space="preserve">т 31 августа </w:t>
      </w:r>
      <w:r w:rsidR="00C0065A">
        <w:rPr>
          <w:rFonts w:ascii="Times New Roman" w:hAnsi="Times New Roman"/>
          <w:sz w:val="28"/>
          <w:szCs w:val="28"/>
        </w:rPr>
        <w:t>2016</w:t>
      </w:r>
      <w:r w:rsidR="001C2623">
        <w:rPr>
          <w:rFonts w:ascii="Times New Roman" w:hAnsi="Times New Roman"/>
          <w:sz w:val="28"/>
          <w:szCs w:val="28"/>
        </w:rPr>
        <w:t xml:space="preserve"> года</w:t>
      </w:r>
      <w:r w:rsidR="00C0065A">
        <w:rPr>
          <w:rFonts w:ascii="Times New Roman" w:hAnsi="Times New Roman"/>
          <w:sz w:val="28"/>
          <w:szCs w:val="28"/>
        </w:rPr>
        <w:t xml:space="preserve"> № </w:t>
      </w:r>
      <w:r w:rsidRPr="00096A94">
        <w:rPr>
          <w:rFonts w:ascii="Times New Roman" w:hAnsi="Times New Roman"/>
          <w:sz w:val="28"/>
          <w:szCs w:val="28"/>
        </w:rPr>
        <w:t xml:space="preserve">130-З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1C2623">
        <w:rPr>
          <w:rFonts w:ascii="Times New Roman" w:hAnsi="Times New Roman"/>
          <w:sz w:val="28"/>
          <w:szCs w:val="28"/>
        </w:rPr>
        <w:t xml:space="preserve">от 8 июня </w:t>
      </w:r>
      <w:r w:rsidR="00C0065A">
        <w:rPr>
          <w:rFonts w:ascii="Times New Roman" w:hAnsi="Times New Roman"/>
          <w:sz w:val="28"/>
          <w:szCs w:val="28"/>
        </w:rPr>
        <w:t>2018</w:t>
      </w:r>
      <w:r w:rsidR="001C2623">
        <w:rPr>
          <w:rFonts w:ascii="Times New Roman" w:hAnsi="Times New Roman"/>
          <w:sz w:val="28"/>
          <w:szCs w:val="28"/>
        </w:rPr>
        <w:t xml:space="preserve"> года</w:t>
      </w:r>
      <w:r w:rsidR="00C0065A">
        <w:rPr>
          <w:rFonts w:ascii="Times New Roman" w:hAnsi="Times New Roman"/>
          <w:sz w:val="28"/>
          <w:szCs w:val="28"/>
        </w:rPr>
        <w:t xml:space="preserve"> № </w:t>
      </w:r>
      <w:r w:rsidRPr="00096A94">
        <w:rPr>
          <w:rFonts w:ascii="Times New Roman" w:hAnsi="Times New Roman"/>
          <w:sz w:val="28"/>
          <w:szCs w:val="28"/>
        </w:rPr>
        <w:t>46-З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Обращений от граждан и организаций по вопросу о применении положений статей Закона област</w:t>
      </w:r>
      <w:r w:rsidR="0066118E">
        <w:rPr>
          <w:rFonts w:ascii="Times New Roman" w:hAnsi="Times New Roman"/>
          <w:sz w:val="28"/>
          <w:szCs w:val="28"/>
        </w:rPr>
        <w:t>и или о внесении в него каких-</w:t>
      </w:r>
      <w:r w:rsidRPr="00096A94">
        <w:rPr>
          <w:rFonts w:ascii="Times New Roman" w:hAnsi="Times New Roman"/>
          <w:sz w:val="28"/>
          <w:szCs w:val="28"/>
        </w:rPr>
        <w:t>либо изменений в госуда</w:t>
      </w:r>
      <w:r w:rsidR="00B87416">
        <w:rPr>
          <w:rFonts w:ascii="Times New Roman" w:hAnsi="Times New Roman"/>
          <w:sz w:val="28"/>
          <w:szCs w:val="28"/>
        </w:rPr>
        <w:t>рственно -</w:t>
      </w:r>
      <w:r>
        <w:rPr>
          <w:rFonts w:ascii="Times New Roman" w:hAnsi="Times New Roman"/>
          <w:sz w:val="28"/>
          <w:szCs w:val="28"/>
        </w:rPr>
        <w:t xml:space="preserve"> правовое управление </w:t>
      </w:r>
      <w:r w:rsidRPr="00096A94">
        <w:rPr>
          <w:rFonts w:ascii="Times New Roman" w:hAnsi="Times New Roman"/>
          <w:sz w:val="28"/>
          <w:szCs w:val="28"/>
        </w:rPr>
        <w:t>н</w:t>
      </w:r>
      <w:r w:rsidR="00B87416">
        <w:rPr>
          <w:rFonts w:ascii="Times New Roman" w:hAnsi="Times New Roman"/>
          <w:sz w:val="28"/>
          <w:szCs w:val="28"/>
        </w:rPr>
        <w:t xml:space="preserve">е поступало. </w:t>
      </w:r>
    </w:p>
    <w:p w:rsidR="00096A94" w:rsidRPr="00096A94" w:rsidRDefault="00B87416"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период действия </w:t>
      </w:r>
      <w:r w:rsidR="00096A94" w:rsidRPr="00096A94">
        <w:rPr>
          <w:rFonts w:ascii="Times New Roman" w:hAnsi="Times New Roman"/>
          <w:sz w:val="28"/>
          <w:szCs w:val="28"/>
        </w:rPr>
        <w:t>Закона области его положения в суде не оспарив</w:t>
      </w:r>
      <w:r>
        <w:rPr>
          <w:rFonts w:ascii="Times New Roman" w:hAnsi="Times New Roman"/>
          <w:sz w:val="28"/>
          <w:szCs w:val="28"/>
        </w:rPr>
        <w:t xml:space="preserve">ались и по итогам оспаривания </w:t>
      </w:r>
      <w:r w:rsidR="00096A94" w:rsidRPr="00096A94">
        <w:rPr>
          <w:rFonts w:ascii="Times New Roman" w:hAnsi="Times New Roman"/>
          <w:sz w:val="28"/>
          <w:szCs w:val="28"/>
        </w:rPr>
        <w:t xml:space="preserve">судебные акты не принимались.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По итогам проведенной правовой экспертизы Закон</w:t>
      </w:r>
      <w:r w:rsidR="004620A8">
        <w:rPr>
          <w:rFonts w:ascii="Times New Roman" w:hAnsi="Times New Roman"/>
          <w:sz w:val="28"/>
          <w:szCs w:val="28"/>
        </w:rPr>
        <w:t>а области отмечено</w:t>
      </w:r>
      <w:r w:rsidRPr="00096A94">
        <w:rPr>
          <w:rFonts w:ascii="Times New Roman" w:hAnsi="Times New Roman"/>
          <w:sz w:val="28"/>
          <w:szCs w:val="28"/>
        </w:rPr>
        <w:t xml:space="preserve"> следующее.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Согласно положений части 2 статьи 1 Закона, установленный Законом </w:t>
      </w:r>
      <w:r w:rsidR="001C2623">
        <w:rPr>
          <w:rFonts w:ascii="Times New Roman" w:hAnsi="Times New Roman"/>
          <w:sz w:val="28"/>
          <w:szCs w:val="28"/>
        </w:rPr>
        <w:t xml:space="preserve">области </w:t>
      </w:r>
      <w:r w:rsidRPr="00096A94">
        <w:rPr>
          <w:rFonts w:ascii="Times New Roman" w:hAnsi="Times New Roman"/>
          <w:sz w:val="28"/>
          <w:szCs w:val="28"/>
        </w:rPr>
        <w:t xml:space="preserve">порядок не распространяется на транспортные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Вместе с тем</w:t>
      </w:r>
      <w:r w:rsidRPr="00096A94">
        <w:rPr>
          <w:rFonts w:ascii="Times New Roman" w:hAnsi="Times New Roman"/>
          <w:sz w:val="28"/>
          <w:szCs w:val="28"/>
        </w:rPr>
        <w:t xml:space="preserve"> в соответствии с частью 10 статьи 27.13 </w:t>
      </w:r>
      <w:r w:rsidR="00B87416">
        <w:rPr>
          <w:rFonts w:ascii="Times New Roman" w:hAnsi="Times New Roman"/>
          <w:sz w:val="28"/>
          <w:szCs w:val="28"/>
        </w:rPr>
        <w:t>КоАП РФ</w:t>
      </w:r>
      <w:r w:rsidRPr="00096A94">
        <w:rPr>
          <w:rFonts w:ascii="Times New Roman" w:hAnsi="Times New Roman"/>
          <w:sz w:val="28"/>
          <w:szCs w:val="28"/>
        </w:rPr>
        <w:t xml:space="preserve">, перемещение транспортных средств на специализированную стоянку, за исключением транспортных средств, указанных в части 9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lastRenderedPageBreak/>
        <w:t>Согласно части 9 настоящей статьи,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096A94" w:rsidRPr="00096A94" w:rsidRDefault="004620A8"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Отмечено</w:t>
      </w:r>
      <w:r w:rsidR="00096A94" w:rsidRPr="00096A94">
        <w:rPr>
          <w:rFonts w:ascii="Times New Roman" w:hAnsi="Times New Roman"/>
          <w:sz w:val="28"/>
          <w:szCs w:val="28"/>
        </w:rPr>
        <w:t xml:space="preserve">, что транспортные средства инженерно-технических, дорожно-строительных воинских формирований при федеральных органах исполнительной власти, указанные в части 2 статьи 1 Закона области, положениями части 9 статьи 27.13 </w:t>
      </w:r>
      <w:r w:rsidR="001C2623">
        <w:rPr>
          <w:rFonts w:ascii="Times New Roman" w:hAnsi="Times New Roman"/>
          <w:sz w:val="28"/>
          <w:szCs w:val="28"/>
        </w:rPr>
        <w:t>КоАП РФ</w:t>
      </w:r>
      <w:r w:rsidR="00096A94" w:rsidRPr="00096A94">
        <w:rPr>
          <w:rFonts w:ascii="Times New Roman" w:hAnsi="Times New Roman"/>
          <w:sz w:val="28"/>
          <w:szCs w:val="28"/>
        </w:rPr>
        <w:t xml:space="preserve"> не отнесены к категории транспортных средств, перемещение которых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 и не могут регулироваться Законом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Учитывая изложенное, пред</w:t>
      </w:r>
      <w:r w:rsidR="004620A8">
        <w:rPr>
          <w:rFonts w:ascii="Times New Roman" w:hAnsi="Times New Roman"/>
          <w:sz w:val="28"/>
          <w:szCs w:val="28"/>
        </w:rPr>
        <w:t>ложено</w:t>
      </w:r>
      <w:r w:rsidRPr="00096A94">
        <w:rPr>
          <w:rFonts w:ascii="Times New Roman" w:hAnsi="Times New Roman"/>
          <w:sz w:val="28"/>
          <w:szCs w:val="28"/>
        </w:rPr>
        <w:t xml:space="preserve"> положения части 2 статьи 1 Закона области привести в соответствие с частью 9 статьи 27.13 КоАП </w:t>
      </w:r>
      <w:r w:rsidR="001C2623">
        <w:rPr>
          <w:rFonts w:ascii="Times New Roman" w:hAnsi="Times New Roman"/>
          <w:sz w:val="28"/>
          <w:szCs w:val="28"/>
        </w:rPr>
        <w:t>РФ</w:t>
      </w:r>
      <w:r w:rsidRPr="00096A94">
        <w:rPr>
          <w:rFonts w:ascii="Times New Roman" w:hAnsi="Times New Roman"/>
          <w:sz w:val="28"/>
          <w:szCs w:val="28"/>
        </w:rPr>
        <w:t xml:space="preserve"> в части ведомственной принадлежности транспортных средств.</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Согласно части 3 статьи 2.1 Закона области, перечень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формируется и ведется уполномоченным органом в порядке, утвержденном Правитель</w:t>
      </w:r>
      <w:r>
        <w:rPr>
          <w:rFonts w:ascii="Times New Roman" w:hAnsi="Times New Roman"/>
          <w:sz w:val="28"/>
          <w:szCs w:val="28"/>
        </w:rPr>
        <w:t xml:space="preserve">ством Нижегородской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Так, постановлением Правительства Нижегородской области от 18.06.2019 № 375 был установлен Порядок формирования и ведения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пунктом 3 которого 3 уполномоченным органом по формированию и ведению Перечня определено министерство транспорта и автомобильных дорог Нижегородской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В настоящее время перечень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с указанием мест нахождения специализированных стоянок</w:t>
      </w:r>
      <w:r w:rsidR="00FB42A2">
        <w:rPr>
          <w:rFonts w:ascii="Times New Roman" w:hAnsi="Times New Roman"/>
          <w:sz w:val="28"/>
          <w:szCs w:val="28"/>
        </w:rPr>
        <w:t xml:space="preserve"> размещен на официальном сайте м</w:t>
      </w:r>
      <w:r w:rsidRPr="00096A94">
        <w:rPr>
          <w:rFonts w:ascii="Times New Roman" w:hAnsi="Times New Roman"/>
          <w:sz w:val="28"/>
          <w:szCs w:val="28"/>
        </w:rPr>
        <w:t>инистерства транспорта и автомобиль</w:t>
      </w:r>
      <w:r w:rsidR="0066118E">
        <w:rPr>
          <w:rFonts w:ascii="Times New Roman" w:hAnsi="Times New Roman"/>
          <w:sz w:val="28"/>
          <w:szCs w:val="28"/>
        </w:rPr>
        <w:t xml:space="preserve">ных дорог Нижегородской области </w:t>
      </w:r>
      <w:r w:rsidRPr="00096A94">
        <w:rPr>
          <w:rFonts w:ascii="Times New Roman" w:hAnsi="Times New Roman"/>
          <w:sz w:val="28"/>
          <w:szCs w:val="28"/>
        </w:rPr>
        <w:t xml:space="preserve">(http://mintrans.government-nnov.ru).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Включение хозяйствующих субъектов в данный перечень Правительством области осуществляется согласно постановлению </w:t>
      </w:r>
      <w:r w:rsidRPr="00096A94">
        <w:rPr>
          <w:rFonts w:ascii="Times New Roman" w:hAnsi="Times New Roman"/>
          <w:sz w:val="28"/>
          <w:szCs w:val="28"/>
        </w:rPr>
        <w:lastRenderedPageBreak/>
        <w:t>Правительства Нижегородской области от</w:t>
      </w:r>
      <w:r>
        <w:rPr>
          <w:rFonts w:ascii="Times New Roman" w:hAnsi="Times New Roman"/>
          <w:sz w:val="28"/>
          <w:szCs w:val="28"/>
        </w:rPr>
        <w:t xml:space="preserve"> 18.06.2019 № 375 </w:t>
      </w:r>
      <w:r w:rsidRPr="00096A94">
        <w:rPr>
          <w:rFonts w:ascii="Times New Roman" w:hAnsi="Times New Roman"/>
          <w:sz w:val="28"/>
          <w:szCs w:val="28"/>
        </w:rPr>
        <w:t xml:space="preserve">в заявительном порядке.  </w:t>
      </w:r>
    </w:p>
    <w:p w:rsidR="00096A94" w:rsidRPr="00096A94" w:rsidRDefault="004620A8"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096A94" w:rsidRPr="00096A94">
        <w:rPr>
          <w:rFonts w:ascii="Times New Roman" w:hAnsi="Times New Roman"/>
          <w:sz w:val="28"/>
          <w:szCs w:val="28"/>
        </w:rPr>
        <w:t xml:space="preserve">редусмотренные положениями статьи 2.1. Закона области полномочия Правительства области реализованы в полном объеме.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Согласно абзаца 2 части 8 статьи 3 Закона области, в случае, если владелец, представитель владельца задержанного транспортного средства, лицо, имеющее при себе документы, необходимые для управления задержанным транспортным средством, может самостоятельно устранить причину задержания транспортного средства до начала движения эвакуатора с задержанным транспортным средством, транспортное средство в присутствии уполномоченного должностного лица возвращается данным лицам и оплата за его перемещение и хранение не взимается.</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В соответствии с частью 1.1 статьи 27.13 КоАП</w:t>
      </w:r>
      <w:r w:rsidR="00CF6327">
        <w:rPr>
          <w:rFonts w:ascii="Times New Roman" w:hAnsi="Times New Roman"/>
          <w:sz w:val="28"/>
          <w:szCs w:val="28"/>
        </w:rPr>
        <w:t xml:space="preserve"> РФ</w:t>
      </w:r>
      <w:r w:rsidRPr="00096A94">
        <w:rPr>
          <w:rFonts w:ascii="Times New Roman" w:hAnsi="Times New Roman"/>
          <w:sz w:val="28"/>
          <w:szCs w:val="28"/>
        </w:rPr>
        <w:t xml:space="preserve">,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w:t>
      </w:r>
      <w:r w:rsidR="004620A8">
        <w:rPr>
          <w:rFonts w:ascii="Times New Roman" w:hAnsi="Times New Roman"/>
          <w:sz w:val="28"/>
          <w:szCs w:val="28"/>
        </w:rPr>
        <w:t>редложено</w:t>
      </w:r>
      <w:r w:rsidRPr="00096A94">
        <w:rPr>
          <w:rFonts w:ascii="Times New Roman" w:hAnsi="Times New Roman"/>
          <w:sz w:val="28"/>
          <w:szCs w:val="28"/>
        </w:rPr>
        <w:t xml:space="preserve"> изложить положения абзаца 2 части 8 статьи 3 закона в части наименования вышеуказанного лица, в соответствии с нормой </w:t>
      </w:r>
      <w:r w:rsidR="007462B1">
        <w:rPr>
          <w:rFonts w:ascii="Times New Roman" w:hAnsi="Times New Roman"/>
          <w:sz w:val="28"/>
          <w:szCs w:val="28"/>
        </w:rPr>
        <w:br/>
      </w:r>
      <w:r w:rsidRPr="00096A94">
        <w:rPr>
          <w:rFonts w:ascii="Times New Roman" w:hAnsi="Times New Roman"/>
          <w:sz w:val="28"/>
          <w:szCs w:val="28"/>
        </w:rPr>
        <w:t>КоАП</w:t>
      </w:r>
      <w:r w:rsidR="00CF6327">
        <w:rPr>
          <w:rFonts w:ascii="Times New Roman" w:hAnsi="Times New Roman"/>
          <w:sz w:val="28"/>
          <w:szCs w:val="28"/>
        </w:rPr>
        <w:t xml:space="preserve"> РФ</w:t>
      </w:r>
      <w:r w:rsidRPr="00096A94">
        <w:rPr>
          <w:rFonts w:ascii="Times New Roman" w:hAnsi="Times New Roman"/>
          <w:sz w:val="28"/>
          <w:szCs w:val="28"/>
        </w:rPr>
        <w:t xml:space="preserve">. </w:t>
      </w:r>
    </w:p>
    <w:p w:rsidR="00096A94" w:rsidRPr="00096A94" w:rsidRDefault="00F2617E"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Также</w:t>
      </w:r>
      <w:r w:rsidR="004620A8">
        <w:rPr>
          <w:rFonts w:ascii="Times New Roman" w:hAnsi="Times New Roman"/>
          <w:sz w:val="28"/>
          <w:szCs w:val="28"/>
        </w:rPr>
        <w:t xml:space="preserve"> </w:t>
      </w:r>
      <w:r w:rsidR="00096A94" w:rsidRPr="00096A94">
        <w:rPr>
          <w:rFonts w:ascii="Times New Roman" w:hAnsi="Times New Roman"/>
          <w:sz w:val="28"/>
          <w:szCs w:val="28"/>
        </w:rPr>
        <w:t>комитету</w:t>
      </w:r>
      <w:r w:rsidR="004620A8">
        <w:rPr>
          <w:rFonts w:ascii="Times New Roman" w:hAnsi="Times New Roman"/>
          <w:sz w:val="28"/>
          <w:szCs w:val="28"/>
        </w:rPr>
        <w:t xml:space="preserve"> предложено</w:t>
      </w:r>
      <w:r w:rsidR="00096A94" w:rsidRPr="00096A94">
        <w:rPr>
          <w:rFonts w:ascii="Times New Roman" w:hAnsi="Times New Roman"/>
          <w:sz w:val="28"/>
          <w:szCs w:val="28"/>
        </w:rPr>
        <w:t xml:space="preserve"> по итогам данного мониторинга выработать соответствующие предложения по внесению изменений в положения Закона области.  </w:t>
      </w:r>
    </w:p>
    <w:p w:rsidR="00096A94" w:rsidRPr="00096A94" w:rsidRDefault="00096A94" w:rsidP="007462B1">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Положениями части 1 статьи 6.1 предусмотрено, что в случае, если на территории муниципального образования осуществляют деятельность несколько специализированных организаций, исполнительно-распорядительным органом местного самоуправления может быть создана единая с</w:t>
      </w:r>
      <w:r w:rsidR="007462B1">
        <w:rPr>
          <w:rFonts w:ascii="Times New Roman" w:hAnsi="Times New Roman"/>
          <w:sz w:val="28"/>
          <w:szCs w:val="28"/>
        </w:rPr>
        <w:t>правочно-информационная служба –</w:t>
      </w:r>
      <w:r w:rsidRPr="00096A94">
        <w:rPr>
          <w:rFonts w:ascii="Times New Roman" w:hAnsi="Times New Roman"/>
          <w:sz w:val="28"/>
          <w:szCs w:val="28"/>
        </w:rPr>
        <w:t xml:space="preserve"> диспетчерский центр. </w:t>
      </w:r>
    </w:p>
    <w:p w:rsidR="00096A94" w:rsidRPr="00096A94" w:rsidRDefault="004620A8"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Предложено также</w:t>
      </w:r>
      <w:r w:rsidR="00096A94" w:rsidRPr="00096A94">
        <w:rPr>
          <w:rFonts w:ascii="Times New Roman" w:hAnsi="Times New Roman"/>
          <w:sz w:val="28"/>
          <w:szCs w:val="28"/>
        </w:rPr>
        <w:t xml:space="preserve"> с участием представителей Правительства области обсудить правоприменительную практику реализации данного положения Закона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Постановлением  Правительства Нижегородской о</w:t>
      </w:r>
      <w:r w:rsidR="00F2617E">
        <w:rPr>
          <w:rFonts w:ascii="Times New Roman" w:hAnsi="Times New Roman"/>
          <w:sz w:val="28"/>
          <w:szCs w:val="28"/>
        </w:rPr>
        <w:t xml:space="preserve">бласти от 26 декабря </w:t>
      </w:r>
      <w:r>
        <w:rPr>
          <w:rFonts w:ascii="Times New Roman" w:hAnsi="Times New Roman"/>
          <w:sz w:val="28"/>
          <w:szCs w:val="28"/>
        </w:rPr>
        <w:t>2016</w:t>
      </w:r>
      <w:r w:rsidR="00F2617E">
        <w:rPr>
          <w:rFonts w:ascii="Times New Roman" w:hAnsi="Times New Roman"/>
          <w:sz w:val="28"/>
          <w:szCs w:val="28"/>
        </w:rPr>
        <w:t xml:space="preserve"> года</w:t>
      </w:r>
      <w:r>
        <w:rPr>
          <w:rFonts w:ascii="Times New Roman" w:hAnsi="Times New Roman"/>
          <w:sz w:val="28"/>
          <w:szCs w:val="28"/>
        </w:rPr>
        <w:t xml:space="preserve"> № </w:t>
      </w:r>
      <w:r w:rsidRPr="00096A94">
        <w:rPr>
          <w:rFonts w:ascii="Times New Roman" w:hAnsi="Times New Roman"/>
          <w:sz w:val="28"/>
          <w:szCs w:val="28"/>
        </w:rPr>
        <w:t>897 "О выборе исполнителя (исполнителей) услуг по перемещению и (или) хранению задержанных транспортных средств на территории Нижегородской области" утвержден  Порядок проведения торгов по выбору исполнителя (исполнителей) услуг по перемещению и (или) хранению задержанных транспортных средств на территории Нижегородской области, согласно которого торги проводятся в форме аукциона путем снижения начальной максимальной цены предмета аукциона.</w:t>
      </w:r>
    </w:p>
    <w:p w:rsidR="00096A94" w:rsidRPr="00096A94" w:rsidRDefault="00F2617E"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К</w:t>
      </w:r>
      <w:r w:rsidR="00096A94" w:rsidRPr="00096A94">
        <w:rPr>
          <w:rFonts w:ascii="Times New Roman" w:hAnsi="Times New Roman"/>
          <w:sz w:val="28"/>
          <w:szCs w:val="28"/>
        </w:rPr>
        <w:t>оррупциогенных факторов в рассмотренных положениях Закона области не выявлено.</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lastRenderedPageBreak/>
        <w:t>Уч</w:t>
      </w:r>
      <w:r>
        <w:rPr>
          <w:rFonts w:ascii="Times New Roman" w:hAnsi="Times New Roman"/>
          <w:sz w:val="28"/>
          <w:szCs w:val="28"/>
        </w:rPr>
        <w:t xml:space="preserve">итывая вышеизложенное </w:t>
      </w:r>
      <w:r w:rsidRPr="00096A94">
        <w:rPr>
          <w:rFonts w:ascii="Times New Roman" w:hAnsi="Times New Roman"/>
          <w:sz w:val="28"/>
          <w:szCs w:val="28"/>
        </w:rPr>
        <w:t xml:space="preserve">комитету </w:t>
      </w:r>
      <w:r>
        <w:rPr>
          <w:rFonts w:ascii="Times New Roman" w:hAnsi="Times New Roman"/>
          <w:sz w:val="28"/>
          <w:szCs w:val="28"/>
        </w:rPr>
        <w:t>предложено</w:t>
      </w:r>
      <w:r w:rsidRPr="00096A94">
        <w:rPr>
          <w:rFonts w:ascii="Times New Roman" w:hAnsi="Times New Roman"/>
          <w:sz w:val="28"/>
          <w:szCs w:val="28"/>
        </w:rPr>
        <w:t xml:space="preserve"> обсудить с участием представителей Правительства Нижегородской области изложенные в заключении замечания и предложения на заседании рабочей группы по мониторингу Закона области для выработки соответствующих предложений по внесению изменен</w:t>
      </w:r>
      <w:r>
        <w:rPr>
          <w:rFonts w:ascii="Times New Roman" w:hAnsi="Times New Roman"/>
          <w:sz w:val="28"/>
          <w:szCs w:val="28"/>
        </w:rPr>
        <w:t xml:space="preserve">ий в положения Закона области. </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Кроме того, в рамках рабочей </w:t>
      </w:r>
      <w:r w:rsidR="004620A8">
        <w:rPr>
          <w:rFonts w:ascii="Times New Roman" w:hAnsi="Times New Roman"/>
          <w:sz w:val="28"/>
          <w:szCs w:val="28"/>
        </w:rPr>
        <w:t>группы по мониторингу предложено</w:t>
      </w:r>
      <w:r w:rsidRPr="00096A94">
        <w:rPr>
          <w:rFonts w:ascii="Times New Roman" w:hAnsi="Times New Roman"/>
          <w:sz w:val="28"/>
          <w:szCs w:val="28"/>
        </w:rPr>
        <w:t xml:space="preserve"> обсудить вопрос о взаимодействии Главного управления по обеспечению безопасности дорожного движения по Нижегородской области Министерства внутренних дел Российской Федерации со специализированными организациями при реализации на территории Нижегородской области полномочий, предусмотренных частью 10 статьи 27.13 </w:t>
      </w:r>
      <w:r w:rsidR="00F2617E">
        <w:rPr>
          <w:rFonts w:ascii="Times New Roman" w:hAnsi="Times New Roman"/>
          <w:sz w:val="28"/>
          <w:szCs w:val="28"/>
        </w:rPr>
        <w:t>КоАП РФ</w:t>
      </w:r>
      <w:r w:rsidRPr="00096A94">
        <w:rPr>
          <w:rFonts w:ascii="Times New Roman" w:hAnsi="Times New Roman"/>
          <w:sz w:val="28"/>
          <w:szCs w:val="28"/>
        </w:rPr>
        <w:t>.</w:t>
      </w:r>
    </w:p>
    <w:p w:rsidR="00457C70" w:rsidRPr="00457C70" w:rsidRDefault="00F73324"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00120C05">
        <w:rPr>
          <w:rFonts w:ascii="Times New Roman" w:hAnsi="Times New Roman" w:cs="Times New Roman"/>
          <w:b/>
          <w:sz w:val="28"/>
          <w:szCs w:val="28"/>
        </w:rPr>
        <w:t>7</w:t>
      </w:r>
      <w:r w:rsidR="009361BC" w:rsidRPr="00457C70">
        <w:rPr>
          <w:rFonts w:ascii="Times New Roman" w:hAnsi="Times New Roman" w:cs="Times New Roman"/>
          <w:b/>
          <w:sz w:val="28"/>
          <w:szCs w:val="28"/>
        </w:rPr>
        <w:t>.</w:t>
      </w:r>
      <w:r w:rsidR="009361BC" w:rsidRPr="00457C70">
        <w:rPr>
          <w:rFonts w:ascii="Times New Roman" w:hAnsi="Times New Roman" w:cs="Times New Roman"/>
          <w:sz w:val="28"/>
          <w:szCs w:val="28"/>
        </w:rPr>
        <w:t xml:space="preserve"> Письмом </w:t>
      </w:r>
      <w:r w:rsidR="00457C70" w:rsidRPr="00457C70">
        <w:rPr>
          <w:rFonts w:ascii="Times New Roman" w:hAnsi="Times New Roman" w:cs="Times New Roman"/>
          <w:sz w:val="28"/>
          <w:szCs w:val="28"/>
        </w:rPr>
        <w:t>Законодательного Собрания</w:t>
      </w:r>
      <w:r w:rsidR="0089741D" w:rsidRPr="00457C70">
        <w:rPr>
          <w:rFonts w:ascii="Times New Roman" w:hAnsi="Times New Roman" w:cs="Times New Roman"/>
          <w:sz w:val="28"/>
          <w:szCs w:val="28"/>
        </w:rPr>
        <w:t xml:space="preserve"> </w:t>
      </w:r>
      <w:r w:rsidR="009361BC" w:rsidRPr="0029258A">
        <w:rPr>
          <w:rFonts w:ascii="Times New Roman" w:hAnsi="Times New Roman" w:cs="Times New Roman"/>
          <w:sz w:val="28"/>
          <w:szCs w:val="28"/>
        </w:rPr>
        <w:t>от</w:t>
      </w:r>
      <w:r w:rsidR="009361BC" w:rsidRPr="00F74D77">
        <w:rPr>
          <w:rFonts w:ascii="Times New Roman" w:hAnsi="Times New Roman" w:cs="Times New Roman"/>
          <w:b/>
          <w:sz w:val="28"/>
          <w:szCs w:val="28"/>
        </w:rPr>
        <w:t xml:space="preserve"> </w:t>
      </w:r>
      <w:r w:rsidR="00457C70" w:rsidRPr="00F74D77">
        <w:rPr>
          <w:rFonts w:ascii="Times New Roman" w:hAnsi="Times New Roman" w:cs="Times New Roman"/>
          <w:b/>
          <w:sz w:val="28"/>
          <w:szCs w:val="28"/>
        </w:rPr>
        <w:t>15 июня 2021</w:t>
      </w:r>
      <w:r w:rsidR="009361BC" w:rsidRPr="00F74D77">
        <w:rPr>
          <w:rFonts w:ascii="Times New Roman" w:hAnsi="Times New Roman" w:cs="Times New Roman"/>
          <w:b/>
          <w:sz w:val="28"/>
          <w:szCs w:val="28"/>
        </w:rPr>
        <w:t xml:space="preserve"> года </w:t>
      </w:r>
      <w:r w:rsidR="00457C70" w:rsidRPr="00F74D77">
        <w:rPr>
          <w:rFonts w:ascii="Times New Roman" w:hAnsi="Times New Roman" w:cs="Times New Roman"/>
          <w:b/>
          <w:sz w:val="28"/>
          <w:szCs w:val="28"/>
        </w:rPr>
        <w:t>№ 1288/18-42/18-24/21</w:t>
      </w:r>
      <w:r w:rsidR="00457C70" w:rsidRPr="00457C70">
        <w:rPr>
          <w:rFonts w:ascii="Times New Roman" w:hAnsi="Times New Roman" w:cs="Times New Roman"/>
          <w:sz w:val="28"/>
          <w:szCs w:val="28"/>
        </w:rPr>
        <w:t xml:space="preserve"> </w:t>
      </w:r>
      <w:r w:rsidR="00457C70">
        <w:rPr>
          <w:rFonts w:ascii="Times New Roman" w:hAnsi="Times New Roman" w:cs="Times New Roman"/>
          <w:sz w:val="28"/>
          <w:szCs w:val="28"/>
        </w:rPr>
        <w:t xml:space="preserve">направлен запрос в </w:t>
      </w:r>
      <w:r w:rsidR="00457C70" w:rsidRPr="00F74D77">
        <w:rPr>
          <w:rFonts w:ascii="Times New Roman" w:hAnsi="Times New Roman" w:cs="Times New Roman"/>
          <w:b/>
          <w:sz w:val="28"/>
          <w:szCs w:val="28"/>
        </w:rPr>
        <w:t>ГУ МВД России по Нижегородской области</w:t>
      </w:r>
      <w:r w:rsidR="00457C70">
        <w:rPr>
          <w:rFonts w:ascii="Times New Roman" w:hAnsi="Times New Roman" w:cs="Times New Roman"/>
          <w:sz w:val="28"/>
          <w:szCs w:val="28"/>
        </w:rPr>
        <w:t xml:space="preserve"> </w:t>
      </w:r>
      <w:r w:rsidR="00457C70" w:rsidRPr="00457C70">
        <w:rPr>
          <w:rFonts w:ascii="Times New Roman" w:hAnsi="Times New Roman" w:cs="Times New Roman"/>
          <w:sz w:val="28"/>
          <w:szCs w:val="28"/>
        </w:rPr>
        <w:t xml:space="preserve">о предоставлении следующей информации: </w:t>
      </w:r>
    </w:p>
    <w:p w:rsidR="00457C70" w:rsidRPr="00457C70" w:rsidRDefault="00457C70"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457C70">
        <w:rPr>
          <w:rFonts w:ascii="Times New Roman" w:hAnsi="Times New Roman" w:cs="Times New Roman"/>
          <w:sz w:val="28"/>
          <w:szCs w:val="28"/>
        </w:rPr>
        <w:t xml:space="preserve">о количестве задержанных транспортных средств (за период с января 2018 года по настоящее время); </w:t>
      </w:r>
    </w:p>
    <w:p w:rsidR="00457C70" w:rsidRPr="00457C70" w:rsidRDefault="00457C70"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457C70">
        <w:rPr>
          <w:rFonts w:ascii="Times New Roman" w:hAnsi="Times New Roman" w:cs="Times New Roman"/>
          <w:sz w:val="28"/>
          <w:szCs w:val="28"/>
        </w:rPr>
        <w:t>о количестве транспортных средств, задержанных и перемещенных на специализированные стоянки, с разбивкой по видам (составам) административных правонарушений, совершение которых явилось основанием для их задержания и перемещения (за период с января 2018 года по настоящее время);</w:t>
      </w:r>
    </w:p>
    <w:p w:rsidR="00457C70" w:rsidRPr="00457C70" w:rsidRDefault="00457C70"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457C70">
        <w:rPr>
          <w:rFonts w:ascii="Times New Roman" w:hAnsi="Times New Roman" w:cs="Times New Roman"/>
          <w:sz w:val="28"/>
          <w:szCs w:val="28"/>
        </w:rPr>
        <w:t>о порядке взаимодействия уполномоченных органов внутренних дел с организациями, осуществляющими транспортировку, прием и хранение задержанных транспортных средств;</w:t>
      </w:r>
    </w:p>
    <w:p w:rsidR="00457C70" w:rsidRPr="00457C70" w:rsidRDefault="00457C70"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457C70">
        <w:rPr>
          <w:rFonts w:ascii="Times New Roman" w:hAnsi="Times New Roman" w:cs="Times New Roman"/>
          <w:sz w:val="28"/>
          <w:szCs w:val="28"/>
        </w:rPr>
        <w:t xml:space="preserve"> возможности создания системы информирования владельца о задержании и эвакуации транспортного средства;</w:t>
      </w:r>
    </w:p>
    <w:p w:rsidR="009361BC" w:rsidRPr="00457C70" w:rsidRDefault="00457C70" w:rsidP="00457C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457C70">
        <w:rPr>
          <w:rFonts w:ascii="Times New Roman" w:hAnsi="Times New Roman" w:cs="Times New Roman"/>
          <w:sz w:val="28"/>
          <w:szCs w:val="28"/>
        </w:rPr>
        <w:t>о возможных предложениях и замечаниях по реализации норм Закона области, которые требуют дополнительного правового и организационного регулирования.</w:t>
      </w:r>
    </w:p>
    <w:p w:rsidR="00457C70" w:rsidRDefault="00457C70" w:rsidP="00457C70">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Ответным </w:t>
      </w:r>
      <w:r w:rsidRPr="00096A94">
        <w:rPr>
          <w:rFonts w:ascii="Times New Roman" w:hAnsi="Times New Roman"/>
          <w:sz w:val="28"/>
          <w:szCs w:val="28"/>
        </w:rPr>
        <w:t xml:space="preserve">письмом от </w:t>
      </w:r>
      <w:r w:rsidR="00096A94" w:rsidRPr="00096A94">
        <w:rPr>
          <w:rFonts w:ascii="Times New Roman" w:hAnsi="Times New Roman"/>
          <w:b/>
          <w:sz w:val="28"/>
          <w:szCs w:val="28"/>
        </w:rPr>
        <w:t>19 июля</w:t>
      </w:r>
      <w:r w:rsidRPr="00096A94">
        <w:rPr>
          <w:rFonts w:ascii="Times New Roman" w:hAnsi="Times New Roman"/>
          <w:b/>
          <w:sz w:val="28"/>
          <w:szCs w:val="28"/>
        </w:rPr>
        <w:t xml:space="preserve"> 2021 года № </w:t>
      </w:r>
      <w:r w:rsidR="00096A94" w:rsidRPr="00096A94">
        <w:rPr>
          <w:rFonts w:ascii="Times New Roman" w:hAnsi="Times New Roman"/>
          <w:b/>
          <w:sz w:val="28"/>
          <w:szCs w:val="28"/>
        </w:rPr>
        <w:t>24/4220</w:t>
      </w:r>
      <w:r w:rsidRPr="00096A94">
        <w:rPr>
          <w:rFonts w:ascii="Times New Roman" w:hAnsi="Times New Roman"/>
          <w:b/>
          <w:sz w:val="28"/>
          <w:szCs w:val="28"/>
        </w:rPr>
        <w:t xml:space="preserve"> </w:t>
      </w:r>
      <w:r w:rsidRPr="00096A94">
        <w:rPr>
          <w:rFonts w:ascii="Times New Roman" w:hAnsi="Times New Roman"/>
          <w:sz w:val="28"/>
          <w:szCs w:val="28"/>
        </w:rPr>
        <w:t>предоставлена следующая информация.</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 xml:space="preserve">Сотрудниками Госавтоинспекции Нижегородской области в период с января 2018 года по настоящее время по фактам совершения административных правонарушений в области безопасности дорожного движения было задержано и помещено на специализированные стоянки </w:t>
      </w:r>
      <w:r>
        <w:rPr>
          <w:rFonts w:ascii="Times New Roman" w:hAnsi="Times New Roman"/>
          <w:sz w:val="28"/>
          <w:szCs w:val="28"/>
        </w:rPr>
        <w:br/>
      </w:r>
      <w:r w:rsidRPr="00096A94">
        <w:rPr>
          <w:rFonts w:ascii="Times New Roman" w:hAnsi="Times New Roman"/>
          <w:sz w:val="28"/>
          <w:szCs w:val="28"/>
        </w:rPr>
        <w:t>135</w:t>
      </w:r>
      <w:r>
        <w:rPr>
          <w:rFonts w:ascii="Times New Roman" w:hAnsi="Times New Roman"/>
          <w:sz w:val="28"/>
          <w:szCs w:val="28"/>
        </w:rPr>
        <w:t xml:space="preserve"> </w:t>
      </w:r>
      <w:r w:rsidRPr="00096A94">
        <w:rPr>
          <w:rFonts w:ascii="Times New Roman" w:hAnsi="Times New Roman"/>
          <w:sz w:val="28"/>
          <w:szCs w:val="28"/>
        </w:rPr>
        <w:t>568 тр</w:t>
      </w:r>
      <w:r w:rsidR="000239E0">
        <w:rPr>
          <w:rFonts w:ascii="Times New Roman" w:hAnsi="Times New Roman"/>
          <w:sz w:val="28"/>
          <w:szCs w:val="28"/>
        </w:rPr>
        <w:t>анспортных средств</w:t>
      </w:r>
      <w:r w:rsidRPr="00096A94">
        <w:rPr>
          <w:rFonts w:ascii="Times New Roman" w:hAnsi="Times New Roman"/>
          <w:sz w:val="28"/>
          <w:szCs w:val="28"/>
        </w:rPr>
        <w:t>.</w:t>
      </w:r>
    </w:p>
    <w:p w:rsidR="00096A94" w:rsidRPr="00096A94" w:rsidRDefault="00F2617E"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w:t>
      </w:r>
      <w:r w:rsidR="00096A94">
        <w:rPr>
          <w:rFonts w:ascii="Times New Roman" w:hAnsi="Times New Roman"/>
          <w:sz w:val="28"/>
          <w:szCs w:val="28"/>
        </w:rPr>
        <w:t>3</w:t>
      </w:r>
      <w:r>
        <w:rPr>
          <w:rFonts w:ascii="Times New Roman" w:hAnsi="Times New Roman"/>
          <w:sz w:val="28"/>
          <w:szCs w:val="28"/>
        </w:rPr>
        <w:t xml:space="preserve"> статьи </w:t>
      </w:r>
      <w:r w:rsidR="00096A94" w:rsidRPr="00096A94">
        <w:rPr>
          <w:rFonts w:ascii="Times New Roman" w:hAnsi="Times New Roman"/>
          <w:sz w:val="28"/>
          <w:szCs w:val="28"/>
        </w:rPr>
        <w:t>21 Закона Постановлением Правительства Ниж</w:t>
      </w:r>
      <w:r>
        <w:rPr>
          <w:rFonts w:ascii="Times New Roman" w:hAnsi="Times New Roman"/>
          <w:sz w:val="28"/>
          <w:szCs w:val="28"/>
        </w:rPr>
        <w:t xml:space="preserve">егородской области от 18 июня </w:t>
      </w:r>
      <w:r w:rsidR="00096A94" w:rsidRPr="00096A94">
        <w:rPr>
          <w:rFonts w:ascii="Times New Roman" w:hAnsi="Times New Roman"/>
          <w:sz w:val="28"/>
          <w:szCs w:val="28"/>
        </w:rPr>
        <w:t>2019</w:t>
      </w:r>
      <w:r>
        <w:rPr>
          <w:rFonts w:ascii="Times New Roman" w:hAnsi="Times New Roman"/>
          <w:sz w:val="28"/>
          <w:szCs w:val="28"/>
        </w:rPr>
        <w:t xml:space="preserve"> года</w:t>
      </w:r>
      <w:r w:rsidR="00096A94" w:rsidRPr="00096A94">
        <w:rPr>
          <w:rFonts w:ascii="Times New Roman" w:hAnsi="Times New Roman"/>
          <w:sz w:val="28"/>
          <w:szCs w:val="28"/>
        </w:rPr>
        <w:t xml:space="preserve"> №</w:t>
      </w:r>
      <w:r w:rsidR="00096A94">
        <w:rPr>
          <w:rFonts w:ascii="Times New Roman" w:hAnsi="Times New Roman"/>
          <w:sz w:val="28"/>
          <w:szCs w:val="28"/>
        </w:rPr>
        <w:t> </w:t>
      </w:r>
      <w:r w:rsidR="00096A94" w:rsidRPr="00096A94">
        <w:rPr>
          <w:rFonts w:ascii="Times New Roman" w:hAnsi="Times New Roman"/>
          <w:sz w:val="28"/>
          <w:szCs w:val="28"/>
        </w:rPr>
        <w:t>385 утвержден Порядок формирования и ведения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w:t>
      </w:r>
      <w:r>
        <w:rPr>
          <w:rFonts w:ascii="Times New Roman" w:hAnsi="Times New Roman"/>
          <w:sz w:val="28"/>
          <w:szCs w:val="28"/>
        </w:rPr>
        <w:t>циализированных стоянках</w:t>
      </w:r>
      <w:r w:rsidR="00096A94" w:rsidRPr="00096A94">
        <w:rPr>
          <w:rFonts w:ascii="Times New Roman" w:hAnsi="Times New Roman"/>
          <w:sz w:val="28"/>
          <w:szCs w:val="28"/>
        </w:rPr>
        <w:t>.</w:t>
      </w:r>
    </w:p>
    <w:p w:rsidR="00096A94" w:rsidRPr="00096A94" w:rsidRDefault="00F2617E" w:rsidP="00096A94">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Указанный п</w:t>
      </w:r>
      <w:r w:rsidR="00096A94" w:rsidRPr="00096A94">
        <w:rPr>
          <w:rFonts w:ascii="Times New Roman" w:hAnsi="Times New Roman"/>
          <w:sz w:val="28"/>
          <w:szCs w:val="28"/>
        </w:rPr>
        <w:t xml:space="preserve">еречень, в соответствии с частью 4 статьи 2 Закона области размещается на официальном сайте министерства транспорта и </w:t>
      </w:r>
      <w:r w:rsidR="00096A94" w:rsidRPr="00096A94">
        <w:rPr>
          <w:rFonts w:ascii="Times New Roman" w:hAnsi="Times New Roman"/>
          <w:sz w:val="28"/>
          <w:szCs w:val="28"/>
        </w:rPr>
        <w:lastRenderedPageBreak/>
        <w:t>автомобильных дорог Нижего</w:t>
      </w:r>
      <w:r w:rsidR="00327E3C">
        <w:rPr>
          <w:rFonts w:ascii="Times New Roman" w:hAnsi="Times New Roman"/>
          <w:sz w:val="28"/>
          <w:szCs w:val="28"/>
        </w:rPr>
        <w:t>родской области в информационно-</w:t>
      </w:r>
      <w:r w:rsidR="00096A94" w:rsidRPr="00096A94">
        <w:rPr>
          <w:rFonts w:ascii="Times New Roman" w:hAnsi="Times New Roman"/>
          <w:sz w:val="28"/>
          <w:szCs w:val="28"/>
        </w:rPr>
        <w:t>телеком</w:t>
      </w:r>
      <w:r w:rsidR="00327E3C">
        <w:rPr>
          <w:rFonts w:ascii="Times New Roman" w:hAnsi="Times New Roman"/>
          <w:sz w:val="28"/>
          <w:szCs w:val="28"/>
        </w:rPr>
        <w:t>муникационной сети "Интернет"</w:t>
      </w:r>
      <w:r w:rsidR="00096A94" w:rsidRPr="00096A94">
        <w:rPr>
          <w:rFonts w:ascii="Times New Roman" w:hAnsi="Times New Roman"/>
          <w:sz w:val="28"/>
          <w:szCs w:val="28"/>
        </w:rPr>
        <w:t>, с указанием контактных телефонов диспетчеров организаций.</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При наличии оснований для задержания транспортного средства сотрудник Госавтоинспекции самостоятельно осуществляет вызов эвакуатора посредством телефонного звонка диспетчеру ближайшей</w:t>
      </w:r>
      <w:r>
        <w:rPr>
          <w:rFonts w:ascii="Times New Roman" w:hAnsi="Times New Roman"/>
          <w:sz w:val="28"/>
          <w:szCs w:val="28"/>
        </w:rPr>
        <w:t xml:space="preserve"> </w:t>
      </w:r>
      <w:r w:rsidRPr="00096A94">
        <w:rPr>
          <w:rFonts w:ascii="Times New Roman" w:hAnsi="Times New Roman"/>
          <w:sz w:val="28"/>
          <w:szCs w:val="28"/>
        </w:rPr>
        <w:t>специализированной организации, либо докладывает в дежурную часть о необходимости вызова эвакуатора.</w:t>
      </w:r>
    </w:p>
    <w:p w:rsidR="00096A94" w:rsidRPr="00096A94" w:rsidRDefault="00096A94" w:rsidP="007462B1">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В настоящее время, проблемным вопросом для граждан является отсутствие в г.</w:t>
      </w:r>
      <w:r w:rsidR="007462B1">
        <w:rPr>
          <w:rFonts w:ascii="Times New Roman" w:hAnsi="Times New Roman"/>
          <w:sz w:val="28"/>
          <w:szCs w:val="28"/>
        </w:rPr>
        <w:t> </w:t>
      </w:r>
      <w:r w:rsidR="00327E3C">
        <w:rPr>
          <w:rFonts w:ascii="Times New Roman" w:hAnsi="Times New Roman"/>
          <w:sz w:val="28"/>
          <w:szCs w:val="28"/>
        </w:rPr>
        <w:t>Н.Новгород</w:t>
      </w:r>
      <w:r w:rsidRPr="00096A94">
        <w:rPr>
          <w:rFonts w:ascii="Times New Roman" w:hAnsi="Times New Roman"/>
          <w:sz w:val="28"/>
          <w:szCs w:val="28"/>
        </w:rPr>
        <w:t xml:space="preserve"> единой с</w:t>
      </w:r>
      <w:r w:rsidR="007462B1">
        <w:rPr>
          <w:rFonts w:ascii="Times New Roman" w:hAnsi="Times New Roman"/>
          <w:sz w:val="28"/>
          <w:szCs w:val="28"/>
        </w:rPr>
        <w:t>правочно-информационной службы –</w:t>
      </w:r>
      <w:r w:rsidRPr="00096A94">
        <w:rPr>
          <w:rFonts w:ascii="Times New Roman" w:hAnsi="Times New Roman"/>
          <w:sz w:val="28"/>
          <w:szCs w:val="28"/>
        </w:rPr>
        <w:t xml:space="preserve"> диспетчерского центра, что прямо предусмотрено частью 1 статьи 6 Закона области. Данный вопрос инициировался Управлением Госавтоин</w:t>
      </w:r>
      <w:r w:rsidR="00327E3C">
        <w:rPr>
          <w:rFonts w:ascii="Times New Roman" w:hAnsi="Times New Roman"/>
          <w:sz w:val="28"/>
          <w:szCs w:val="28"/>
        </w:rPr>
        <w:t>спекции перед администрацией города Нижний Новгород (исх. </w:t>
      </w:r>
      <w:r w:rsidR="00F2617E">
        <w:rPr>
          <w:rFonts w:ascii="Times New Roman" w:hAnsi="Times New Roman"/>
          <w:sz w:val="28"/>
          <w:szCs w:val="28"/>
        </w:rPr>
        <w:t>о</w:t>
      </w:r>
      <w:r w:rsidR="007462B1">
        <w:rPr>
          <w:rFonts w:ascii="Times New Roman" w:hAnsi="Times New Roman"/>
          <w:sz w:val="28"/>
          <w:szCs w:val="28"/>
        </w:rPr>
        <w:t xml:space="preserve">т </w:t>
      </w:r>
      <w:r w:rsidR="00F2617E">
        <w:rPr>
          <w:rFonts w:ascii="Times New Roman" w:hAnsi="Times New Roman"/>
          <w:sz w:val="28"/>
          <w:szCs w:val="28"/>
        </w:rPr>
        <w:t xml:space="preserve">11 ноября </w:t>
      </w:r>
      <w:r w:rsidRPr="00096A94">
        <w:rPr>
          <w:rFonts w:ascii="Times New Roman" w:hAnsi="Times New Roman"/>
          <w:sz w:val="28"/>
          <w:szCs w:val="28"/>
        </w:rPr>
        <w:t>2014</w:t>
      </w:r>
      <w:r w:rsidR="00F2617E">
        <w:rPr>
          <w:rFonts w:ascii="Times New Roman" w:hAnsi="Times New Roman"/>
          <w:sz w:val="28"/>
          <w:szCs w:val="28"/>
        </w:rPr>
        <w:t xml:space="preserve"> года</w:t>
      </w:r>
      <w:r w:rsidRPr="00096A94">
        <w:rPr>
          <w:rFonts w:ascii="Times New Roman" w:hAnsi="Times New Roman"/>
          <w:sz w:val="28"/>
          <w:szCs w:val="28"/>
        </w:rPr>
        <w:t xml:space="preserve"> №</w:t>
      </w:r>
      <w:r w:rsidR="00327E3C">
        <w:rPr>
          <w:rFonts w:ascii="Times New Roman" w:hAnsi="Times New Roman"/>
          <w:sz w:val="28"/>
          <w:szCs w:val="28"/>
        </w:rPr>
        <w:t> </w:t>
      </w:r>
      <w:r w:rsidRPr="00096A94">
        <w:rPr>
          <w:rFonts w:ascii="Times New Roman" w:hAnsi="Times New Roman"/>
          <w:sz w:val="28"/>
          <w:szCs w:val="28"/>
        </w:rPr>
        <w:t>24/9112), а также неоднократно рассматривался на межведомственных совещани</w:t>
      </w:r>
      <w:r w:rsidR="00327E3C">
        <w:rPr>
          <w:rFonts w:ascii="Times New Roman" w:hAnsi="Times New Roman"/>
          <w:sz w:val="28"/>
          <w:szCs w:val="28"/>
        </w:rPr>
        <w:t>ях в администрации города Нижний Новгород</w:t>
      </w:r>
      <w:r w:rsidR="00F2617E">
        <w:rPr>
          <w:rFonts w:ascii="Times New Roman" w:hAnsi="Times New Roman"/>
          <w:sz w:val="28"/>
          <w:szCs w:val="28"/>
        </w:rPr>
        <w:t xml:space="preserve"> (от 8 апреля </w:t>
      </w:r>
      <w:r w:rsidR="00F2617E">
        <w:rPr>
          <w:rFonts w:ascii="Times New Roman" w:hAnsi="Times New Roman"/>
          <w:sz w:val="28"/>
          <w:szCs w:val="28"/>
        </w:rPr>
        <w:br/>
      </w:r>
      <w:r w:rsidRPr="00096A94">
        <w:rPr>
          <w:rFonts w:ascii="Times New Roman" w:hAnsi="Times New Roman"/>
          <w:sz w:val="28"/>
          <w:szCs w:val="28"/>
        </w:rPr>
        <w:t>2016</w:t>
      </w:r>
      <w:r w:rsidR="00F2617E">
        <w:rPr>
          <w:rFonts w:ascii="Times New Roman" w:hAnsi="Times New Roman"/>
          <w:sz w:val="28"/>
          <w:szCs w:val="28"/>
        </w:rPr>
        <w:t xml:space="preserve"> года, 13 апреля </w:t>
      </w:r>
      <w:r w:rsidRPr="00096A94">
        <w:rPr>
          <w:rFonts w:ascii="Times New Roman" w:hAnsi="Times New Roman"/>
          <w:sz w:val="28"/>
          <w:szCs w:val="28"/>
        </w:rPr>
        <w:t>2016</w:t>
      </w:r>
      <w:r w:rsidR="00F2617E">
        <w:rPr>
          <w:rFonts w:ascii="Times New Roman" w:hAnsi="Times New Roman"/>
          <w:sz w:val="28"/>
          <w:szCs w:val="28"/>
        </w:rPr>
        <w:t xml:space="preserve"> года</w:t>
      </w:r>
      <w:r w:rsidRPr="00096A94">
        <w:rPr>
          <w:rFonts w:ascii="Times New Roman" w:hAnsi="Times New Roman"/>
          <w:sz w:val="28"/>
          <w:szCs w:val="28"/>
        </w:rPr>
        <w:t>).</w:t>
      </w:r>
    </w:p>
    <w:p w:rsidR="00096A94" w:rsidRPr="00096A94" w:rsidRDefault="00096A94" w:rsidP="00EC568D">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По результатам очередного рассмотрения указанного вопроса Постановлением Законодательного собрания Нижего</w:t>
      </w:r>
      <w:r w:rsidR="00F2617E">
        <w:rPr>
          <w:rFonts w:ascii="Times New Roman" w:hAnsi="Times New Roman"/>
          <w:sz w:val="28"/>
          <w:szCs w:val="28"/>
        </w:rPr>
        <w:t xml:space="preserve">родской области от </w:t>
      </w:r>
      <w:r w:rsidR="00F2617E">
        <w:rPr>
          <w:rFonts w:ascii="Times New Roman" w:hAnsi="Times New Roman"/>
          <w:sz w:val="28"/>
          <w:szCs w:val="28"/>
        </w:rPr>
        <w:br/>
        <w:t xml:space="preserve">26 октября </w:t>
      </w:r>
      <w:r w:rsidR="007462B1">
        <w:rPr>
          <w:rFonts w:ascii="Times New Roman" w:hAnsi="Times New Roman"/>
          <w:sz w:val="28"/>
          <w:szCs w:val="28"/>
        </w:rPr>
        <w:t>2017</w:t>
      </w:r>
      <w:r w:rsidR="00F2617E">
        <w:rPr>
          <w:rFonts w:ascii="Times New Roman" w:hAnsi="Times New Roman"/>
          <w:sz w:val="28"/>
          <w:szCs w:val="28"/>
        </w:rPr>
        <w:t xml:space="preserve"> года</w:t>
      </w:r>
      <w:r w:rsidR="007462B1">
        <w:rPr>
          <w:rFonts w:ascii="Times New Roman" w:hAnsi="Times New Roman"/>
          <w:sz w:val="28"/>
          <w:szCs w:val="28"/>
        </w:rPr>
        <w:t xml:space="preserve"> № </w:t>
      </w:r>
      <w:r w:rsidRPr="00096A94">
        <w:rPr>
          <w:rFonts w:ascii="Times New Roman" w:hAnsi="Times New Roman"/>
          <w:sz w:val="28"/>
          <w:szCs w:val="28"/>
        </w:rPr>
        <w:t>441-VI комитету Законодательного Собрания по транспорту и дорожному хозяйству было поручено создание единой с</w:t>
      </w:r>
      <w:r w:rsidR="00EC568D">
        <w:rPr>
          <w:rFonts w:ascii="Times New Roman" w:hAnsi="Times New Roman"/>
          <w:sz w:val="28"/>
          <w:szCs w:val="28"/>
        </w:rPr>
        <w:t>правочно-информационной службы –</w:t>
      </w:r>
      <w:r w:rsidRPr="00096A94">
        <w:rPr>
          <w:rFonts w:ascii="Times New Roman" w:hAnsi="Times New Roman"/>
          <w:sz w:val="28"/>
          <w:szCs w:val="28"/>
        </w:rPr>
        <w:t xml:space="preserve"> диспетчерского центра. В настоящ</w:t>
      </w:r>
      <w:r w:rsidR="00E9146D">
        <w:rPr>
          <w:rFonts w:ascii="Times New Roman" w:hAnsi="Times New Roman"/>
          <w:sz w:val="28"/>
          <w:szCs w:val="28"/>
        </w:rPr>
        <w:t xml:space="preserve">ее время такой центр не создан. </w:t>
      </w:r>
      <w:r w:rsidR="00327E3C">
        <w:rPr>
          <w:rFonts w:ascii="Times New Roman" w:hAnsi="Times New Roman"/>
          <w:sz w:val="28"/>
          <w:szCs w:val="28"/>
        </w:rPr>
        <w:t>Отмечена целесообразность созд</w:t>
      </w:r>
      <w:r w:rsidR="00E9146D">
        <w:rPr>
          <w:rFonts w:ascii="Times New Roman" w:hAnsi="Times New Roman"/>
          <w:sz w:val="28"/>
          <w:szCs w:val="28"/>
        </w:rPr>
        <w:t xml:space="preserve">ания указанного центра на базе </w:t>
      </w:r>
      <w:r w:rsidR="00327E3C">
        <w:rPr>
          <w:rFonts w:ascii="Times New Roman" w:hAnsi="Times New Roman"/>
          <w:sz w:val="28"/>
          <w:szCs w:val="28"/>
        </w:rPr>
        <w:t>МКУ "ЦОДД"</w:t>
      </w:r>
      <w:r w:rsidRPr="00096A94">
        <w:rPr>
          <w:rFonts w:ascii="Times New Roman" w:hAnsi="Times New Roman"/>
          <w:sz w:val="28"/>
          <w:szCs w:val="28"/>
        </w:rPr>
        <w:t xml:space="preserve"> г.</w:t>
      </w:r>
      <w:r w:rsidR="00327E3C">
        <w:rPr>
          <w:rFonts w:ascii="Times New Roman" w:hAnsi="Times New Roman"/>
          <w:sz w:val="28"/>
          <w:szCs w:val="28"/>
        </w:rPr>
        <w:t> </w:t>
      </w:r>
      <w:r w:rsidRPr="00096A94">
        <w:rPr>
          <w:rFonts w:ascii="Times New Roman" w:hAnsi="Times New Roman"/>
          <w:sz w:val="28"/>
          <w:szCs w:val="28"/>
        </w:rPr>
        <w:t>Н.</w:t>
      </w:r>
      <w:r w:rsidR="00327E3C">
        <w:rPr>
          <w:rFonts w:ascii="Times New Roman" w:hAnsi="Times New Roman"/>
          <w:sz w:val="28"/>
          <w:szCs w:val="28"/>
        </w:rPr>
        <w:t> Новгород</w:t>
      </w:r>
      <w:r w:rsidRPr="00096A94">
        <w:rPr>
          <w:rFonts w:ascii="Times New Roman" w:hAnsi="Times New Roman"/>
          <w:sz w:val="28"/>
          <w:szCs w:val="28"/>
        </w:rPr>
        <w:t>.</w:t>
      </w:r>
    </w:p>
    <w:p w:rsidR="00096A94" w:rsidRPr="00096A94" w:rsidRDefault="00096A94" w:rsidP="00096A94">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Другим проблемным вопросом является отсутствие в Б.</w:t>
      </w:r>
      <w:r w:rsidR="00327E3C">
        <w:rPr>
          <w:rFonts w:ascii="Times New Roman" w:hAnsi="Times New Roman"/>
          <w:sz w:val="28"/>
          <w:szCs w:val="28"/>
        </w:rPr>
        <w:t> </w:t>
      </w:r>
      <w:r w:rsidRPr="00096A94">
        <w:rPr>
          <w:rFonts w:ascii="Times New Roman" w:hAnsi="Times New Roman"/>
          <w:sz w:val="28"/>
          <w:szCs w:val="28"/>
        </w:rPr>
        <w:t>Болдинском, Володарском, Воскресенском, Ковернинском, Пильнинском, Тоншаевском муниципальных районах специализированных организаций.</w:t>
      </w:r>
    </w:p>
    <w:p w:rsidR="0005191B" w:rsidRDefault="00096A94" w:rsidP="00120C05">
      <w:pPr>
        <w:tabs>
          <w:tab w:val="left" w:pos="532"/>
        </w:tabs>
        <w:spacing w:after="0" w:line="240" w:lineRule="auto"/>
        <w:ind w:firstLine="709"/>
        <w:jc w:val="both"/>
        <w:rPr>
          <w:rFonts w:ascii="Times New Roman" w:hAnsi="Times New Roman"/>
          <w:sz w:val="28"/>
          <w:szCs w:val="28"/>
        </w:rPr>
      </w:pPr>
      <w:r w:rsidRPr="00096A94">
        <w:rPr>
          <w:rFonts w:ascii="Times New Roman" w:hAnsi="Times New Roman"/>
          <w:sz w:val="28"/>
          <w:szCs w:val="28"/>
        </w:rPr>
        <w:t>Еще в одном, Лысковском муниципальном районе, фактически</w:t>
      </w:r>
      <w:r w:rsidR="00327E3C">
        <w:rPr>
          <w:rFonts w:ascii="Times New Roman" w:hAnsi="Times New Roman"/>
          <w:sz w:val="28"/>
          <w:szCs w:val="28"/>
        </w:rPr>
        <w:t xml:space="preserve"> функционируют организации ООО "</w:t>
      </w:r>
      <w:r w:rsidRPr="00096A94">
        <w:rPr>
          <w:rFonts w:ascii="Times New Roman" w:hAnsi="Times New Roman"/>
          <w:sz w:val="28"/>
          <w:szCs w:val="28"/>
        </w:rPr>
        <w:t>Лыско</w:t>
      </w:r>
      <w:r w:rsidR="00327E3C">
        <w:rPr>
          <w:rFonts w:ascii="Times New Roman" w:hAnsi="Times New Roman"/>
          <w:sz w:val="28"/>
          <w:szCs w:val="28"/>
        </w:rPr>
        <w:t>воавтотранс" и ИП "Шишкина"</w:t>
      </w:r>
      <w:r w:rsidRPr="00096A94">
        <w:rPr>
          <w:rFonts w:ascii="Times New Roman" w:hAnsi="Times New Roman"/>
          <w:sz w:val="28"/>
          <w:szCs w:val="28"/>
        </w:rPr>
        <w:t>, осуществляющие деятельность по перемещению и хранению задержанных транспортных средств</w:t>
      </w:r>
      <w:r w:rsidR="00F2617E">
        <w:rPr>
          <w:rFonts w:ascii="Times New Roman" w:hAnsi="Times New Roman"/>
          <w:sz w:val="28"/>
          <w:szCs w:val="28"/>
        </w:rPr>
        <w:t xml:space="preserve"> и уклоняющиеся от включения в п</w:t>
      </w:r>
      <w:r w:rsidRPr="00096A94">
        <w:rPr>
          <w:rFonts w:ascii="Times New Roman" w:hAnsi="Times New Roman"/>
          <w:sz w:val="28"/>
          <w:szCs w:val="28"/>
        </w:rPr>
        <w:t>еречень.</w:t>
      </w:r>
    </w:p>
    <w:p w:rsidR="0005191B" w:rsidRDefault="0005191B" w:rsidP="00467752">
      <w:pPr>
        <w:tabs>
          <w:tab w:val="left" w:pos="532"/>
        </w:tabs>
        <w:spacing w:after="0" w:line="240" w:lineRule="auto"/>
        <w:ind w:firstLine="709"/>
        <w:jc w:val="both"/>
        <w:rPr>
          <w:rFonts w:ascii="Times New Roman" w:hAnsi="Times New Roman"/>
          <w:sz w:val="28"/>
          <w:szCs w:val="28"/>
        </w:rPr>
      </w:pPr>
    </w:p>
    <w:p w:rsidR="00F213AF" w:rsidRDefault="00F213AF" w:rsidP="00F213AF">
      <w:pPr>
        <w:tabs>
          <w:tab w:val="left" w:pos="532"/>
        </w:tabs>
        <w:spacing w:after="0" w:line="240" w:lineRule="auto"/>
        <w:ind w:firstLine="709"/>
        <w:jc w:val="right"/>
        <w:rPr>
          <w:rFonts w:ascii="Times New Roman" w:hAnsi="Times New Roman"/>
          <w:b/>
          <w:sz w:val="28"/>
          <w:szCs w:val="28"/>
        </w:rPr>
      </w:pPr>
      <w:r>
        <w:rPr>
          <w:rFonts w:ascii="Times New Roman" w:hAnsi="Times New Roman"/>
          <w:b/>
          <w:sz w:val="28"/>
          <w:szCs w:val="28"/>
        </w:rPr>
        <w:t>Таблица № 2</w:t>
      </w:r>
    </w:p>
    <w:p w:rsidR="00F213AF" w:rsidRDefault="00F213AF" w:rsidP="00F213AF">
      <w:pPr>
        <w:tabs>
          <w:tab w:val="left" w:pos="532"/>
        </w:tabs>
        <w:spacing w:after="0" w:line="240" w:lineRule="auto"/>
        <w:ind w:firstLine="709"/>
        <w:jc w:val="right"/>
        <w:rPr>
          <w:rFonts w:ascii="Times New Roman" w:hAnsi="Times New Roman"/>
          <w:b/>
          <w:sz w:val="28"/>
          <w:szCs w:val="28"/>
        </w:rPr>
      </w:pPr>
    </w:p>
    <w:p w:rsidR="00B37DAA" w:rsidRPr="00B37DAA" w:rsidRDefault="00B37DAA" w:rsidP="00B37DAA">
      <w:pPr>
        <w:tabs>
          <w:tab w:val="left" w:pos="532"/>
        </w:tabs>
        <w:spacing w:after="0" w:line="240" w:lineRule="auto"/>
        <w:ind w:firstLine="709"/>
        <w:jc w:val="center"/>
        <w:rPr>
          <w:rFonts w:ascii="Times New Roman" w:hAnsi="Times New Roman"/>
          <w:b/>
          <w:sz w:val="28"/>
          <w:szCs w:val="28"/>
        </w:rPr>
      </w:pPr>
      <w:r w:rsidRPr="00B37DAA">
        <w:rPr>
          <w:rFonts w:ascii="Times New Roman" w:hAnsi="Times New Roman"/>
          <w:b/>
          <w:sz w:val="28"/>
          <w:szCs w:val="28"/>
        </w:rPr>
        <w:t>Информация о количестве задержанных и перемещенных на специализированные стоянки транспортных средств</w:t>
      </w:r>
    </w:p>
    <w:p w:rsidR="00CB2E2E" w:rsidRPr="00CB2E2E" w:rsidRDefault="00CB2E2E" w:rsidP="00327E3C">
      <w:pPr>
        <w:tabs>
          <w:tab w:val="left" w:pos="532"/>
        </w:tabs>
        <w:spacing w:after="0" w:line="240" w:lineRule="auto"/>
        <w:ind w:firstLine="709"/>
        <w:jc w:val="both"/>
        <w:rPr>
          <w:rFonts w:ascii="Times New Roman" w:hAnsi="Times New Roman"/>
          <w:b/>
          <w:sz w:val="28"/>
          <w:szCs w:val="28"/>
        </w:rPr>
      </w:pPr>
    </w:p>
    <w:tbl>
      <w:tblPr>
        <w:tblW w:w="978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28"/>
        <w:gridCol w:w="1276"/>
        <w:gridCol w:w="850"/>
        <w:gridCol w:w="851"/>
        <w:gridCol w:w="850"/>
        <w:gridCol w:w="1134"/>
        <w:gridCol w:w="993"/>
      </w:tblGrid>
      <w:tr w:rsidR="00CB2E2E" w:rsidRPr="00CB2E2E" w:rsidTr="00F2617E">
        <w:trPr>
          <w:trHeight w:hRule="exact" w:val="673"/>
        </w:trPr>
        <w:tc>
          <w:tcPr>
            <w:tcW w:w="5104" w:type="dxa"/>
            <w:gridSpan w:val="2"/>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b/>
                <w:sz w:val="24"/>
                <w:szCs w:val="24"/>
                <w:lang w:eastAsia="ru-RU" w:bidi="ru-RU"/>
              </w:rPr>
            </w:pPr>
            <w:r w:rsidRPr="00CB2E2E">
              <w:rPr>
                <w:rFonts w:ascii="Times New Roman" w:eastAsia="Times New Roman" w:hAnsi="Times New Roman" w:cs="Times New Roman"/>
                <w:b/>
                <w:sz w:val="24"/>
                <w:szCs w:val="24"/>
                <w:lang w:eastAsia="ru-RU" w:bidi="ru-RU"/>
              </w:rPr>
              <w:t>Основание задержания транс</w:t>
            </w:r>
            <w:r w:rsidRPr="00CB2E2E">
              <w:rPr>
                <w:rFonts w:ascii="Times New Roman" w:eastAsia="Times New Roman" w:hAnsi="Times New Roman" w:cs="Times New Roman"/>
                <w:b/>
                <w:color w:val="000000"/>
                <w:sz w:val="24"/>
                <w:szCs w:val="24"/>
                <w:lang w:eastAsia="ru-RU" w:bidi="ru-RU"/>
              </w:rPr>
              <w:t>п</w:t>
            </w:r>
            <w:r w:rsidRPr="00CB2E2E">
              <w:rPr>
                <w:rFonts w:ascii="Times New Roman" w:eastAsia="Times New Roman" w:hAnsi="Times New Roman" w:cs="Times New Roman"/>
                <w:b/>
                <w:sz w:val="24"/>
                <w:szCs w:val="24"/>
                <w:lang w:eastAsia="ru-RU" w:bidi="ru-RU"/>
              </w:rPr>
              <w:t>о</w:t>
            </w:r>
            <w:r w:rsidRPr="00CB2E2E">
              <w:rPr>
                <w:rFonts w:ascii="Times New Roman" w:eastAsia="Times New Roman" w:hAnsi="Times New Roman" w:cs="Times New Roman"/>
                <w:b/>
                <w:color w:val="000000"/>
                <w:sz w:val="24"/>
                <w:szCs w:val="24"/>
                <w:lang w:eastAsia="ru-RU" w:bidi="ru-RU"/>
              </w:rPr>
              <w:t>ртного средства</w:t>
            </w:r>
          </w:p>
        </w:tc>
        <w:tc>
          <w:tcPr>
            <w:tcW w:w="4678" w:type="dxa"/>
            <w:gridSpan w:val="5"/>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b/>
                <w:sz w:val="24"/>
                <w:szCs w:val="24"/>
                <w:lang w:eastAsia="ru-RU" w:bidi="ru-RU"/>
              </w:rPr>
            </w:pPr>
            <w:r w:rsidRPr="00CB2E2E">
              <w:rPr>
                <w:rFonts w:ascii="Times New Roman" w:eastAsia="Times New Roman" w:hAnsi="Times New Roman" w:cs="Times New Roman"/>
                <w:b/>
                <w:color w:val="000000"/>
                <w:sz w:val="24"/>
                <w:szCs w:val="24"/>
                <w:lang w:eastAsia="ru-RU" w:bidi="ru-RU"/>
              </w:rPr>
              <w:t>Количество на</w:t>
            </w:r>
            <w:r w:rsidRPr="00CB2E2E">
              <w:rPr>
                <w:rFonts w:ascii="Times New Roman" w:eastAsia="Times New Roman" w:hAnsi="Times New Roman" w:cs="Times New Roman"/>
                <w:b/>
                <w:sz w:val="24"/>
                <w:szCs w:val="24"/>
                <w:lang w:eastAsia="ru-RU" w:bidi="ru-RU"/>
              </w:rPr>
              <w:t>рушений</w:t>
            </w:r>
          </w:p>
        </w:tc>
      </w:tr>
      <w:tr w:rsidR="00CB2E2E" w:rsidRPr="00CB2E2E" w:rsidTr="003E6AB3">
        <w:trPr>
          <w:trHeight w:hRule="exact" w:val="1186"/>
        </w:trPr>
        <w:tc>
          <w:tcPr>
            <w:tcW w:w="3828"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Вид нарушения</w:t>
            </w:r>
          </w:p>
        </w:tc>
        <w:tc>
          <w:tcPr>
            <w:tcW w:w="1276"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Статья КоАП</w:t>
            </w:r>
          </w:p>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РФ</w:t>
            </w:r>
          </w:p>
        </w:tc>
        <w:tc>
          <w:tcPr>
            <w:tcW w:w="850"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2018</w:t>
            </w:r>
          </w:p>
        </w:tc>
        <w:tc>
          <w:tcPr>
            <w:tcW w:w="851"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2019</w:t>
            </w:r>
          </w:p>
        </w:tc>
        <w:tc>
          <w:tcPr>
            <w:tcW w:w="850"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2020</w:t>
            </w:r>
          </w:p>
        </w:tc>
        <w:tc>
          <w:tcPr>
            <w:tcW w:w="1134" w:type="dxa"/>
            <w:shd w:val="clear" w:color="auto" w:fill="FFFFFF"/>
            <w:vAlign w:val="center"/>
          </w:tcPr>
          <w:p w:rsidR="00CB2E2E" w:rsidRPr="00CB2E2E" w:rsidRDefault="00CB2E2E" w:rsidP="00CB2E2E">
            <w:pPr>
              <w:widowControl w:val="0"/>
              <w:spacing w:after="0" w:line="269"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6 месяцев 2021</w:t>
            </w:r>
          </w:p>
        </w:tc>
        <w:tc>
          <w:tcPr>
            <w:tcW w:w="993" w:type="dxa"/>
            <w:shd w:val="clear" w:color="auto" w:fill="FFFFFF"/>
            <w:vAlign w:val="center"/>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Всего</w:t>
            </w:r>
          </w:p>
        </w:tc>
      </w:tr>
      <w:tr w:rsidR="00CB2E2E" w:rsidRPr="00CB2E2E" w:rsidTr="003E6AB3">
        <w:trPr>
          <w:trHeight w:hRule="exact" w:val="1318"/>
        </w:trPr>
        <w:tc>
          <w:tcPr>
            <w:tcW w:w="3828" w:type="dxa"/>
            <w:shd w:val="clear" w:color="auto" w:fill="FFFFFF"/>
          </w:tcPr>
          <w:p w:rsidR="00CB2E2E" w:rsidRPr="00CB2E2E" w:rsidRDefault="00CB2E2E" w:rsidP="00CB2E2E">
            <w:pPr>
              <w:widowControl w:val="0"/>
              <w:spacing w:after="0" w:line="276"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lastRenderedPageBreak/>
              <w:t>Управление транспортным средством водителем, не имеющим при себе документов, предусмотренных Правилами дорожного движения</w:t>
            </w:r>
          </w:p>
        </w:tc>
        <w:tc>
          <w:tcPr>
            <w:tcW w:w="1276"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ст.</w:t>
            </w:r>
            <w:r w:rsidR="003E6AB3">
              <w:rPr>
                <w:rFonts w:ascii="Times New Roman" w:eastAsia="Times New Roman" w:hAnsi="Times New Roman" w:cs="Times New Roman"/>
                <w:sz w:val="24"/>
                <w:szCs w:val="24"/>
                <w:lang w:eastAsia="ru-RU" w:bidi="ru-RU"/>
              </w:rPr>
              <w:t> </w:t>
            </w:r>
            <w:r w:rsidRPr="00CB2E2E">
              <w:rPr>
                <w:rFonts w:ascii="Times New Roman" w:eastAsia="Times New Roman" w:hAnsi="Times New Roman" w:cs="Times New Roman"/>
                <w:color w:val="000000"/>
                <w:sz w:val="24"/>
                <w:szCs w:val="24"/>
                <w:lang w:eastAsia="ru-RU" w:bidi="ru-RU"/>
              </w:rPr>
              <w:t>12.3</w:t>
            </w:r>
          </w:p>
        </w:tc>
        <w:tc>
          <w:tcPr>
            <w:tcW w:w="850" w:type="dxa"/>
            <w:shd w:val="clear" w:color="auto" w:fill="FFFFFF"/>
          </w:tcPr>
          <w:p w:rsidR="00CB2E2E" w:rsidRPr="00CB2E2E" w:rsidRDefault="00CB2E2E" w:rsidP="00CB2E2E">
            <w:pPr>
              <w:widowControl w:val="0"/>
              <w:spacing w:after="0" w:line="240" w:lineRule="auto"/>
              <w:ind w:firstLine="28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173</w:t>
            </w:r>
          </w:p>
        </w:tc>
        <w:tc>
          <w:tcPr>
            <w:tcW w:w="851" w:type="dxa"/>
            <w:shd w:val="clear" w:color="auto" w:fill="FFFFFF"/>
          </w:tcPr>
          <w:p w:rsidR="00CB2E2E" w:rsidRPr="00CB2E2E" w:rsidRDefault="00CB2E2E" w:rsidP="00CB2E2E">
            <w:pPr>
              <w:widowControl w:val="0"/>
              <w:spacing w:after="0" w:line="240" w:lineRule="auto"/>
              <w:ind w:firstLine="30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146</w:t>
            </w:r>
          </w:p>
        </w:tc>
        <w:tc>
          <w:tcPr>
            <w:tcW w:w="850" w:type="dxa"/>
            <w:shd w:val="clear" w:color="auto" w:fill="FFFFFF"/>
          </w:tcPr>
          <w:p w:rsidR="00CB2E2E" w:rsidRPr="00CB2E2E" w:rsidRDefault="00CB2E2E" w:rsidP="00CB2E2E">
            <w:pPr>
              <w:widowControl w:val="0"/>
              <w:spacing w:after="0" w:line="240" w:lineRule="auto"/>
              <w:ind w:firstLine="30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161</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54</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534</w:t>
            </w:r>
          </w:p>
        </w:tc>
      </w:tr>
      <w:tr w:rsidR="00CB2E2E" w:rsidRPr="00CB2E2E" w:rsidTr="003E6AB3">
        <w:trPr>
          <w:trHeight w:hRule="exact" w:val="1236"/>
        </w:trPr>
        <w:tc>
          <w:tcPr>
            <w:tcW w:w="3828" w:type="dxa"/>
            <w:shd w:val="clear" w:color="auto" w:fill="FFFFFF"/>
          </w:tcPr>
          <w:p w:rsidR="00CB2E2E" w:rsidRDefault="00CB2E2E" w:rsidP="00CB2E2E">
            <w:pPr>
              <w:widowControl w:val="0"/>
              <w:spacing w:after="0" w:line="269" w:lineRule="auto"/>
              <w:jc w:val="both"/>
              <w:rPr>
                <w:rFonts w:ascii="Times New Roman" w:eastAsia="Times New Roman" w:hAnsi="Times New Roman" w:cs="Times New Roman"/>
                <w:color w:val="000000"/>
                <w:sz w:val="24"/>
                <w:szCs w:val="24"/>
                <w:lang w:eastAsia="ru-RU" w:bidi="ru-RU"/>
              </w:rPr>
            </w:pPr>
            <w:r w:rsidRPr="00CB2E2E">
              <w:rPr>
                <w:rFonts w:ascii="Times New Roman" w:eastAsia="Times New Roman" w:hAnsi="Times New Roman" w:cs="Times New Roman"/>
                <w:color w:val="000000"/>
                <w:sz w:val="24"/>
                <w:szCs w:val="24"/>
                <w:lang w:eastAsia="ru-RU" w:bidi="ru-RU"/>
              </w:rPr>
              <w:t>Управление транспортным средством при наличии неисправностей или условий, при которых эксплуатация транспортных средств запрещена</w:t>
            </w:r>
          </w:p>
          <w:p w:rsidR="00CB4185" w:rsidRDefault="00CB4185" w:rsidP="00CB2E2E">
            <w:pPr>
              <w:widowControl w:val="0"/>
              <w:spacing w:after="0" w:line="269" w:lineRule="auto"/>
              <w:jc w:val="both"/>
              <w:rPr>
                <w:rFonts w:ascii="Times New Roman" w:eastAsia="Times New Roman" w:hAnsi="Times New Roman" w:cs="Times New Roman"/>
                <w:color w:val="000000"/>
                <w:sz w:val="24"/>
                <w:szCs w:val="24"/>
                <w:lang w:eastAsia="ru-RU" w:bidi="ru-RU"/>
              </w:rPr>
            </w:pPr>
          </w:p>
          <w:p w:rsidR="00CB4185" w:rsidRDefault="00CB4185" w:rsidP="00CB2E2E">
            <w:pPr>
              <w:widowControl w:val="0"/>
              <w:spacing w:after="0" w:line="269" w:lineRule="auto"/>
              <w:jc w:val="both"/>
              <w:rPr>
                <w:rFonts w:ascii="Times New Roman" w:eastAsia="Times New Roman" w:hAnsi="Times New Roman" w:cs="Times New Roman"/>
                <w:color w:val="000000"/>
                <w:sz w:val="24"/>
                <w:szCs w:val="24"/>
                <w:lang w:eastAsia="ru-RU" w:bidi="ru-RU"/>
              </w:rPr>
            </w:pPr>
          </w:p>
          <w:p w:rsidR="00CB4185" w:rsidRDefault="00CB4185" w:rsidP="00CB2E2E">
            <w:pPr>
              <w:widowControl w:val="0"/>
              <w:spacing w:after="0" w:line="269" w:lineRule="auto"/>
              <w:jc w:val="both"/>
              <w:rPr>
                <w:rFonts w:ascii="Times New Roman" w:eastAsia="Times New Roman" w:hAnsi="Times New Roman" w:cs="Times New Roman"/>
                <w:color w:val="000000"/>
                <w:sz w:val="24"/>
                <w:szCs w:val="24"/>
                <w:lang w:eastAsia="ru-RU" w:bidi="ru-RU"/>
              </w:rPr>
            </w:pPr>
          </w:p>
          <w:p w:rsidR="00CB4185" w:rsidRPr="00CB2E2E" w:rsidRDefault="00CB4185" w:rsidP="00CB2E2E">
            <w:pPr>
              <w:widowControl w:val="0"/>
              <w:spacing w:after="0" w:line="269" w:lineRule="auto"/>
              <w:jc w:val="both"/>
              <w:rPr>
                <w:rFonts w:ascii="Times New Roman" w:eastAsia="Times New Roman" w:hAnsi="Times New Roman" w:cs="Times New Roman"/>
                <w:sz w:val="24"/>
                <w:szCs w:val="24"/>
                <w:lang w:eastAsia="ru-RU" w:bidi="ru-RU"/>
              </w:rPr>
            </w:pPr>
          </w:p>
        </w:tc>
        <w:tc>
          <w:tcPr>
            <w:tcW w:w="1276"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ст.</w:t>
            </w:r>
            <w:r w:rsidR="003E6AB3">
              <w:rPr>
                <w:rFonts w:ascii="Times New Roman" w:eastAsia="Times New Roman" w:hAnsi="Times New Roman" w:cs="Times New Roman"/>
                <w:sz w:val="24"/>
                <w:szCs w:val="24"/>
                <w:lang w:eastAsia="ru-RU" w:bidi="ru-RU"/>
              </w:rPr>
              <w:t> </w:t>
            </w:r>
            <w:r w:rsidRPr="00CB2E2E">
              <w:rPr>
                <w:rFonts w:ascii="Times New Roman" w:eastAsia="Times New Roman" w:hAnsi="Times New Roman" w:cs="Times New Roman"/>
                <w:color w:val="000000"/>
                <w:sz w:val="24"/>
                <w:szCs w:val="24"/>
                <w:lang w:eastAsia="ru-RU" w:bidi="ru-RU"/>
              </w:rPr>
              <w:t>12.5</w:t>
            </w:r>
          </w:p>
        </w:tc>
        <w:tc>
          <w:tcPr>
            <w:tcW w:w="850" w:type="dxa"/>
            <w:shd w:val="clear" w:color="auto" w:fill="FFFFFF"/>
          </w:tcPr>
          <w:p w:rsidR="00CB2E2E" w:rsidRPr="00CB2E2E" w:rsidRDefault="00CB2E2E" w:rsidP="00CB2E2E">
            <w:pPr>
              <w:widowControl w:val="0"/>
              <w:spacing w:after="0" w:line="240" w:lineRule="auto"/>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sz w:val="24"/>
                <w:szCs w:val="24"/>
                <w:lang w:eastAsia="ru-RU" w:bidi="ru-RU"/>
              </w:rPr>
              <w:t xml:space="preserve">     </w:t>
            </w:r>
            <w:r w:rsidRPr="00CB2E2E">
              <w:rPr>
                <w:rFonts w:ascii="Times New Roman" w:eastAsia="Times New Roman" w:hAnsi="Times New Roman" w:cs="Times New Roman"/>
                <w:color w:val="000000"/>
                <w:sz w:val="24"/>
                <w:szCs w:val="24"/>
                <w:lang w:eastAsia="ru-RU" w:bidi="ru-RU"/>
              </w:rPr>
              <w:t>26</w:t>
            </w:r>
          </w:p>
        </w:tc>
        <w:tc>
          <w:tcPr>
            <w:tcW w:w="851"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52</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72</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22</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172</w:t>
            </w:r>
          </w:p>
        </w:tc>
      </w:tr>
      <w:tr w:rsidR="00CB2E2E" w:rsidRPr="00CB2E2E" w:rsidTr="003E6AB3">
        <w:trPr>
          <w:trHeight w:hRule="exact" w:val="977"/>
        </w:trPr>
        <w:tc>
          <w:tcPr>
            <w:tcW w:w="3828" w:type="dxa"/>
            <w:shd w:val="clear" w:color="auto" w:fill="FFFFFF"/>
          </w:tcPr>
          <w:p w:rsidR="00CB2E2E" w:rsidRPr="00CB2E2E" w:rsidRDefault="00CB2E2E" w:rsidP="00CB2E2E">
            <w:pPr>
              <w:widowControl w:val="0"/>
              <w:spacing w:after="0" w:line="269"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Управление транспортным средством водителем, не имеющим права управления транспортным средством</w:t>
            </w:r>
          </w:p>
        </w:tc>
        <w:tc>
          <w:tcPr>
            <w:tcW w:w="1276" w:type="dxa"/>
            <w:shd w:val="clear" w:color="auto" w:fill="FFFFFF"/>
          </w:tcPr>
          <w:p w:rsidR="00CB2E2E" w:rsidRPr="00CB2E2E" w:rsidRDefault="003E6AB3" w:rsidP="003E6AB3">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ст. </w:t>
            </w:r>
            <w:r w:rsidR="00CB2E2E" w:rsidRPr="00CB2E2E">
              <w:rPr>
                <w:rFonts w:ascii="Times New Roman" w:eastAsia="Times New Roman" w:hAnsi="Times New Roman" w:cs="Times New Roman"/>
                <w:color w:val="000000"/>
                <w:sz w:val="24"/>
                <w:szCs w:val="24"/>
                <w:lang w:eastAsia="ru-RU" w:bidi="ru-RU"/>
              </w:rPr>
              <w:t>12.7</w:t>
            </w:r>
          </w:p>
        </w:tc>
        <w:tc>
          <w:tcPr>
            <w:tcW w:w="850" w:type="dxa"/>
            <w:shd w:val="clear" w:color="auto" w:fill="FFFFFF"/>
          </w:tcPr>
          <w:p w:rsidR="00CB2E2E" w:rsidRPr="00CB2E2E" w:rsidRDefault="00CB2E2E" w:rsidP="00CB2E2E">
            <w:pPr>
              <w:widowControl w:val="0"/>
              <w:spacing w:after="0" w:line="240" w:lineRule="auto"/>
              <w:ind w:firstLine="18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2 327</w:t>
            </w:r>
          </w:p>
        </w:tc>
        <w:tc>
          <w:tcPr>
            <w:tcW w:w="851" w:type="dxa"/>
            <w:shd w:val="clear" w:color="auto" w:fill="FFFFFF"/>
          </w:tcPr>
          <w:p w:rsidR="00CB2E2E" w:rsidRPr="00CB2E2E" w:rsidRDefault="00CB2E2E" w:rsidP="00CB2E2E">
            <w:pPr>
              <w:widowControl w:val="0"/>
              <w:spacing w:after="0" w:line="240" w:lineRule="auto"/>
              <w:ind w:firstLine="16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2 068</w:t>
            </w:r>
          </w:p>
        </w:tc>
        <w:tc>
          <w:tcPr>
            <w:tcW w:w="850" w:type="dxa"/>
            <w:shd w:val="clear" w:color="auto" w:fill="FFFFFF"/>
          </w:tcPr>
          <w:p w:rsidR="00CB2E2E" w:rsidRPr="00CB2E2E" w:rsidRDefault="00CB2E2E" w:rsidP="00CB2E2E">
            <w:pPr>
              <w:widowControl w:val="0"/>
              <w:spacing w:after="0" w:line="240" w:lineRule="auto"/>
              <w:ind w:firstLine="14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2 608</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1 515</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8 518</w:t>
            </w:r>
          </w:p>
        </w:tc>
      </w:tr>
      <w:tr w:rsidR="00CB2E2E" w:rsidRPr="00CB2E2E" w:rsidTr="003E6AB3">
        <w:trPr>
          <w:trHeight w:hRule="exact" w:val="671"/>
        </w:trPr>
        <w:tc>
          <w:tcPr>
            <w:tcW w:w="3828" w:type="dxa"/>
            <w:shd w:val="clear" w:color="auto" w:fill="FFFFFF"/>
          </w:tcPr>
          <w:p w:rsidR="00CB2E2E" w:rsidRPr="00CB2E2E" w:rsidRDefault="00CB2E2E" w:rsidP="00CB2E2E">
            <w:pPr>
              <w:widowControl w:val="0"/>
              <w:tabs>
                <w:tab w:val="left" w:pos="1963"/>
                <w:tab w:val="left" w:pos="4234"/>
                <w:tab w:val="left" w:pos="6019"/>
              </w:tabs>
              <w:spacing w:after="0" w:line="240"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sz w:val="24"/>
                <w:szCs w:val="24"/>
                <w:lang w:eastAsia="ru-RU" w:bidi="ru-RU"/>
              </w:rPr>
              <w:t>Управление</w:t>
            </w:r>
            <w:r w:rsidRPr="00CB2E2E">
              <w:rPr>
                <w:rFonts w:ascii="Times New Roman" w:eastAsia="Times New Roman" w:hAnsi="Times New Roman" w:cs="Times New Roman"/>
                <w:sz w:val="24"/>
                <w:szCs w:val="24"/>
                <w:lang w:eastAsia="ru-RU" w:bidi="ru-RU"/>
              </w:rPr>
              <w:tab/>
              <w:t>транспортным</w:t>
            </w:r>
            <w:r>
              <w:t xml:space="preserve"> </w:t>
            </w:r>
            <w:r w:rsidRPr="00CB2E2E">
              <w:rPr>
                <w:rFonts w:ascii="Times New Roman" w:eastAsia="Times New Roman" w:hAnsi="Times New Roman" w:cs="Times New Roman"/>
                <w:sz w:val="24"/>
                <w:szCs w:val="24"/>
                <w:lang w:eastAsia="ru-RU" w:bidi="ru-RU"/>
              </w:rPr>
              <w:t>водителем, находящимся в состоянии</w:t>
            </w:r>
            <w:r w:rsidRPr="00CB2E2E">
              <w:rPr>
                <w:rFonts w:ascii="Times New Roman" w:eastAsia="Times New Roman" w:hAnsi="Times New Roman" w:cs="Times New Roman"/>
                <w:sz w:val="24"/>
                <w:szCs w:val="24"/>
                <w:lang w:eastAsia="ru-RU" w:bidi="ru-RU"/>
              </w:rPr>
              <w:tab/>
              <w:t>средством водителем, находящимся в состоянии опьянения</w:t>
            </w:r>
          </w:p>
        </w:tc>
        <w:tc>
          <w:tcPr>
            <w:tcW w:w="1276" w:type="dxa"/>
            <w:shd w:val="clear" w:color="auto" w:fill="FFFFFF"/>
          </w:tcPr>
          <w:p w:rsidR="00CB2E2E" w:rsidRPr="00CB2E2E" w:rsidRDefault="003E6AB3" w:rsidP="003E6AB3">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B2E2E" w:rsidRPr="00CB2E2E">
              <w:rPr>
                <w:rFonts w:ascii="Times New Roman" w:eastAsia="Times New Roman" w:hAnsi="Times New Roman" w:cs="Times New Roman"/>
                <w:color w:val="000000"/>
                <w:sz w:val="24"/>
                <w:szCs w:val="24"/>
                <w:lang w:eastAsia="ru-RU" w:bidi="ru-RU"/>
              </w:rPr>
              <w:t>ст.</w:t>
            </w:r>
            <w:r>
              <w:rPr>
                <w:rFonts w:ascii="Times New Roman" w:eastAsia="Times New Roman" w:hAnsi="Times New Roman" w:cs="Times New Roman"/>
                <w:sz w:val="24"/>
                <w:szCs w:val="24"/>
                <w:lang w:eastAsia="ru-RU" w:bidi="ru-RU"/>
              </w:rPr>
              <w:t> </w:t>
            </w:r>
            <w:r w:rsidR="00CB2E2E" w:rsidRPr="00CB2E2E">
              <w:rPr>
                <w:rFonts w:ascii="Times New Roman" w:eastAsia="Times New Roman" w:hAnsi="Times New Roman" w:cs="Times New Roman"/>
                <w:color w:val="000000"/>
                <w:sz w:val="24"/>
                <w:szCs w:val="24"/>
                <w:lang w:eastAsia="ru-RU" w:bidi="ru-RU"/>
              </w:rPr>
              <w:t>12.8</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4 804</w:t>
            </w:r>
          </w:p>
        </w:tc>
        <w:tc>
          <w:tcPr>
            <w:tcW w:w="851" w:type="dxa"/>
            <w:shd w:val="clear" w:color="auto" w:fill="FFFFFF"/>
          </w:tcPr>
          <w:p w:rsidR="00CB2E2E" w:rsidRPr="00CB2E2E" w:rsidRDefault="00CB2E2E" w:rsidP="00CB2E2E">
            <w:pPr>
              <w:widowControl w:val="0"/>
              <w:spacing w:after="0" w:line="240" w:lineRule="auto"/>
              <w:ind w:firstLine="16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4 177</w:t>
            </w:r>
          </w:p>
        </w:tc>
        <w:tc>
          <w:tcPr>
            <w:tcW w:w="850" w:type="dxa"/>
            <w:shd w:val="clear" w:color="auto" w:fill="FFFFFF"/>
          </w:tcPr>
          <w:p w:rsidR="00CB2E2E" w:rsidRPr="00CB2E2E" w:rsidRDefault="00CB2E2E" w:rsidP="00CB2E2E">
            <w:pPr>
              <w:widowControl w:val="0"/>
              <w:spacing w:after="0" w:line="240" w:lineRule="auto"/>
              <w:ind w:firstLine="14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4 832</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2 388</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16 201</w:t>
            </w:r>
          </w:p>
        </w:tc>
      </w:tr>
      <w:tr w:rsidR="00CB2E2E" w:rsidRPr="00CB2E2E" w:rsidTr="003E6AB3">
        <w:trPr>
          <w:trHeight w:hRule="exact" w:val="1042"/>
        </w:trPr>
        <w:tc>
          <w:tcPr>
            <w:tcW w:w="3828" w:type="dxa"/>
            <w:shd w:val="clear" w:color="auto" w:fill="FFFFFF"/>
          </w:tcPr>
          <w:p w:rsidR="00CB2E2E" w:rsidRPr="00CB2E2E" w:rsidRDefault="00CB2E2E" w:rsidP="00CB2E2E">
            <w:pPr>
              <w:widowControl w:val="0"/>
              <w:spacing w:after="0" w:line="276"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Несоблюдение требований, предписанных дорожными знаками или разметкой проезжей части дороги</w:t>
            </w:r>
          </w:p>
        </w:tc>
        <w:tc>
          <w:tcPr>
            <w:tcW w:w="1276" w:type="dxa"/>
            <w:shd w:val="clear" w:color="auto" w:fill="FFFFFF"/>
          </w:tcPr>
          <w:p w:rsidR="00CB2E2E" w:rsidRPr="00CB2E2E" w:rsidRDefault="003E6AB3" w:rsidP="003E6AB3">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B2E2E" w:rsidRPr="00CB2E2E">
              <w:rPr>
                <w:rFonts w:ascii="Times New Roman" w:eastAsia="Times New Roman" w:hAnsi="Times New Roman" w:cs="Times New Roman"/>
                <w:color w:val="000000"/>
                <w:sz w:val="24"/>
                <w:szCs w:val="24"/>
                <w:lang w:eastAsia="ru-RU" w:bidi="ru-RU"/>
              </w:rPr>
              <w:t>ст.</w:t>
            </w:r>
            <w:r w:rsidR="00CB2E2E" w:rsidRPr="00CB2E2E">
              <w:rPr>
                <w:rFonts w:ascii="Times New Roman" w:eastAsia="Times New Roman" w:hAnsi="Times New Roman" w:cs="Times New Roman"/>
                <w:sz w:val="24"/>
                <w:szCs w:val="24"/>
                <w:lang w:eastAsia="ru-RU" w:bidi="ru-RU"/>
              </w:rPr>
              <w:t> </w:t>
            </w:r>
            <w:r w:rsidR="00CB2E2E" w:rsidRPr="00CB2E2E">
              <w:rPr>
                <w:rFonts w:ascii="Times New Roman" w:eastAsia="Times New Roman" w:hAnsi="Times New Roman" w:cs="Times New Roman"/>
                <w:color w:val="000000"/>
                <w:sz w:val="24"/>
                <w:szCs w:val="24"/>
                <w:lang w:eastAsia="ru-RU" w:bidi="ru-RU"/>
              </w:rPr>
              <w:t>12.16</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7 007</w:t>
            </w:r>
          </w:p>
        </w:tc>
        <w:tc>
          <w:tcPr>
            <w:tcW w:w="851" w:type="dxa"/>
            <w:shd w:val="clear" w:color="auto" w:fill="FFFFFF"/>
          </w:tcPr>
          <w:p w:rsidR="00CB2E2E" w:rsidRPr="00CB2E2E" w:rsidRDefault="00CB2E2E" w:rsidP="00CB2E2E">
            <w:pPr>
              <w:widowControl w:val="0"/>
              <w:spacing w:after="0" w:line="240" w:lineRule="auto"/>
              <w:ind w:firstLine="16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6 500</w:t>
            </w:r>
          </w:p>
        </w:tc>
        <w:tc>
          <w:tcPr>
            <w:tcW w:w="850" w:type="dxa"/>
            <w:shd w:val="clear" w:color="auto" w:fill="FFFFFF"/>
          </w:tcPr>
          <w:p w:rsidR="00CB2E2E" w:rsidRPr="00CB2E2E" w:rsidRDefault="00CB2E2E" w:rsidP="00CB2E2E">
            <w:pPr>
              <w:widowControl w:val="0"/>
              <w:spacing w:after="0" w:line="240" w:lineRule="auto"/>
              <w:ind w:firstLine="14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4 714</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1 958</w:t>
            </w:r>
          </w:p>
        </w:tc>
        <w:tc>
          <w:tcPr>
            <w:tcW w:w="993" w:type="dxa"/>
            <w:shd w:val="clear" w:color="auto" w:fill="FFFFFF"/>
          </w:tcPr>
          <w:p w:rsidR="00CB2E2E" w:rsidRPr="00CB2E2E" w:rsidRDefault="00CB2E2E" w:rsidP="00CB2E2E">
            <w:pPr>
              <w:widowControl w:val="0"/>
              <w:spacing w:after="0" w:line="240" w:lineRule="auto"/>
              <w:ind w:firstLine="20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20 179</w:t>
            </w:r>
          </w:p>
        </w:tc>
      </w:tr>
      <w:tr w:rsidR="00CB2E2E" w:rsidRPr="00CB2E2E" w:rsidTr="003E6AB3">
        <w:trPr>
          <w:trHeight w:hRule="exact" w:val="696"/>
        </w:trPr>
        <w:tc>
          <w:tcPr>
            <w:tcW w:w="3828" w:type="dxa"/>
            <w:shd w:val="clear" w:color="auto" w:fill="FFFFFF"/>
          </w:tcPr>
          <w:p w:rsidR="00CB2E2E" w:rsidRPr="00CB2E2E" w:rsidRDefault="00CB2E2E" w:rsidP="00CB2E2E">
            <w:pPr>
              <w:widowControl w:val="0"/>
              <w:spacing w:after="0" w:line="276"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Нарушение правил остановки или стоянки транспортных средств</w:t>
            </w:r>
          </w:p>
        </w:tc>
        <w:tc>
          <w:tcPr>
            <w:tcW w:w="1276" w:type="dxa"/>
            <w:shd w:val="clear" w:color="auto" w:fill="FFFFFF"/>
          </w:tcPr>
          <w:p w:rsidR="00CB2E2E" w:rsidRPr="00CB2E2E" w:rsidRDefault="003E6AB3" w:rsidP="003E6AB3">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B2E2E" w:rsidRPr="00CB2E2E">
              <w:rPr>
                <w:rFonts w:ascii="Times New Roman" w:eastAsia="Times New Roman" w:hAnsi="Times New Roman" w:cs="Times New Roman"/>
                <w:color w:val="000000"/>
                <w:sz w:val="24"/>
                <w:szCs w:val="24"/>
                <w:lang w:eastAsia="ru-RU" w:bidi="ru-RU"/>
              </w:rPr>
              <w:t>ст.</w:t>
            </w:r>
            <w:r w:rsidR="00CB2E2E" w:rsidRPr="00CB2E2E">
              <w:rPr>
                <w:rFonts w:ascii="Times New Roman" w:eastAsia="Times New Roman" w:hAnsi="Times New Roman" w:cs="Times New Roman"/>
                <w:sz w:val="24"/>
                <w:szCs w:val="24"/>
                <w:lang w:eastAsia="ru-RU" w:bidi="ru-RU"/>
              </w:rPr>
              <w:t> </w:t>
            </w:r>
            <w:r w:rsidR="00CB2E2E" w:rsidRPr="00CB2E2E">
              <w:rPr>
                <w:rFonts w:ascii="Times New Roman" w:eastAsia="Times New Roman" w:hAnsi="Times New Roman" w:cs="Times New Roman"/>
                <w:color w:val="000000"/>
                <w:sz w:val="24"/>
                <w:szCs w:val="24"/>
                <w:lang w:eastAsia="ru-RU" w:bidi="ru-RU"/>
              </w:rPr>
              <w:t>12.19</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30 367</w:t>
            </w:r>
          </w:p>
        </w:tc>
        <w:tc>
          <w:tcPr>
            <w:tcW w:w="851"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22 879</w:t>
            </w:r>
          </w:p>
        </w:tc>
        <w:tc>
          <w:tcPr>
            <w:tcW w:w="850" w:type="dxa"/>
            <w:shd w:val="clear" w:color="auto" w:fill="FFFFFF"/>
          </w:tcPr>
          <w:p w:rsidR="00CB2E2E" w:rsidRPr="00CB2E2E" w:rsidRDefault="00CB2E2E" w:rsidP="00CB2E2E">
            <w:pPr>
              <w:widowControl w:val="0"/>
              <w:spacing w:after="0" w:line="240" w:lineRule="auto"/>
              <w:ind w:firstLine="14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13 545</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6 928</w:t>
            </w:r>
          </w:p>
        </w:tc>
        <w:tc>
          <w:tcPr>
            <w:tcW w:w="993" w:type="dxa"/>
            <w:shd w:val="clear" w:color="auto" w:fill="FFFFFF"/>
          </w:tcPr>
          <w:p w:rsidR="00CB2E2E" w:rsidRPr="00CB2E2E" w:rsidRDefault="00CB2E2E" w:rsidP="00CB2E2E">
            <w:pPr>
              <w:widowControl w:val="0"/>
              <w:spacing w:after="0" w:line="240" w:lineRule="auto"/>
              <w:ind w:firstLine="20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73 719</w:t>
            </w:r>
          </w:p>
        </w:tc>
      </w:tr>
      <w:tr w:rsidR="00CB2E2E" w:rsidRPr="00CB2E2E" w:rsidTr="003E6AB3">
        <w:trPr>
          <w:trHeight w:hRule="exact" w:val="1280"/>
        </w:trPr>
        <w:tc>
          <w:tcPr>
            <w:tcW w:w="3828" w:type="dxa"/>
            <w:shd w:val="clear" w:color="auto" w:fill="FFFFFF"/>
          </w:tcPr>
          <w:p w:rsidR="00CB2E2E" w:rsidRPr="00CB2E2E" w:rsidRDefault="00CB2E2E" w:rsidP="00CB2E2E">
            <w:pPr>
              <w:widowControl w:val="0"/>
              <w:spacing w:after="0" w:line="269"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Нарушение правил движения тяжеловесного и (или) крупногабаритного транспортного средства</w:t>
            </w:r>
          </w:p>
        </w:tc>
        <w:tc>
          <w:tcPr>
            <w:tcW w:w="1276" w:type="dxa"/>
            <w:shd w:val="clear" w:color="auto" w:fill="FFFFFF"/>
          </w:tcPr>
          <w:p w:rsidR="00CB2E2E" w:rsidRPr="00CB2E2E" w:rsidRDefault="003E6AB3" w:rsidP="00CB2E2E">
            <w:pPr>
              <w:widowControl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CB2E2E" w:rsidRPr="00CB2E2E">
              <w:rPr>
                <w:rFonts w:ascii="Times New Roman" w:eastAsia="Times New Roman" w:hAnsi="Times New Roman" w:cs="Times New Roman"/>
                <w:sz w:val="24"/>
                <w:szCs w:val="24"/>
                <w:lang w:eastAsia="ru-RU" w:bidi="ru-RU"/>
              </w:rPr>
              <w:t>ст. </w:t>
            </w:r>
            <w:r w:rsidR="00CB2E2E" w:rsidRPr="00CB2E2E">
              <w:rPr>
                <w:rFonts w:ascii="Times New Roman" w:eastAsia="Times New Roman" w:hAnsi="Times New Roman" w:cs="Times New Roman"/>
                <w:color w:val="000000"/>
                <w:sz w:val="24"/>
                <w:szCs w:val="24"/>
                <w:lang w:eastAsia="ru-RU" w:bidi="ru-RU"/>
              </w:rPr>
              <w:t>12.21.1</w:t>
            </w:r>
          </w:p>
        </w:tc>
        <w:tc>
          <w:tcPr>
            <w:tcW w:w="850" w:type="dxa"/>
            <w:shd w:val="clear" w:color="auto" w:fill="FFFFFF"/>
          </w:tcPr>
          <w:p w:rsidR="00CB2E2E" w:rsidRPr="00CB2E2E" w:rsidRDefault="00CB2E2E" w:rsidP="00CB2E2E">
            <w:pPr>
              <w:widowControl w:val="0"/>
              <w:spacing w:after="0" w:line="240" w:lineRule="auto"/>
              <w:ind w:firstLine="28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213</w:t>
            </w:r>
          </w:p>
        </w:tc>
        <w:tc>
          <w:tcPr>
            <w:tcW w:w="851" w:type="dxa"/>
            <w:shd w:val="clear" w:color="auto" w:fill="FFFFFF"/>
          </w:tcPr>
          <w:p w:rsidR="00CB2E2E" w:rsidRPr="00CB2E2E" w:rsidRDefault="00CB2E2E" w:rsidP="00CB2E2E">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113</w:t>
            </w:r>
          </w:p>
        </w:tc>
        <w:tc>
          <w:tcPr>
            <w:tcW w:w="850" w:type="dxa"/>
            <w:shd w:val="clear" w:color="auto" w:fill="FFFFFF"/>
          </w:tcPr>
          <w:p w:rsidR="00CB2E2E" w:rsidRPr="00CB2E2E" w:rsidRDefault="00CB2E2E" w:rsidP="00CB2E2E">
            <w:pPr>
              <w:widowControl w:val="0"/>
              <w:spacing w:after="0" w:line="240" w:lineRule="auto"/>
              <w:ind w:firstLine="300"/>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CB2E2E">
              <w:rPr>
                <w:rFonts w:ascii="Times New Roman" w:eastAsia="Times New Roman" w:hAnsi="Times New Roman" w:cs="Times New Roman"/>
                <w:color w:val="000000"/>
                <w:sz w:val="24"/>
                <w:szCs w:val="24"/>
                <w:lang w:eastAsia="ru-RU" w:bidi="ru-RU"/>
              </w:rPr>
              <w:t>15</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w:t>
            </w:r>
          </w:p>
        </w:tc>
        <w:tc>
          <w:tcPr>
            <w:tcW w:w="993" w:type="dxa"/>
            <w:shd w:val="clear" w:color="auto" w:fill="FFFFFF"/>
          </w:tcPr>
          <w:p w:rsidR="00CB2E2E" w:rsidRPr="00CB2E2E" w:rsidRDefault="00CB2E2E" w:rsidP="00CB2E2E">
            <w:pPr>
              <w:widowControl w:val="0"/>
              <w:spacing w:after="0" w:line="240" w:lineRule="auto"/>
              <w:ind w:firstLine="36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345</w:t>
            </w:r>
          </w:p>
        </w:tc>
      </w:tr>
      <w:tr w:rsidR="00CB2E2E" w:rsidRPr="00CB2E2E" w:rsidTr="003E6AB3">
        <w:trPr>
          <w:trHeight w:hRule="exact" w:val="717"/>
        </w:trPr>
        <w:tc>
          <w:tcPr>
            <w:tcW w:w="3828" w:type="dxa"/>
            <w:shd w:val="clear" w:color="auto" w:fill="FFFFFF"/>
          </w:tcPr>
          <w:p w:rsidR="00CB2E2E" w:rsidRPr="00CB2E2E" w:rsidRDefault="00CB2E2E" w:rsidP="00CB2E2E">
            <w:pPr>
              <w:widowControl w:val="0"/>
              <w:spacing w:after="0" w:line="240"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Нарушение правил перевозки опасных грузов</w:t>
            </w:r>
          </w:p>
        </w:tc>
        <w:tc>
          <w:tcPr>
            <w:tcW w:w="1276" w:type="dxa"/>
            <w:shd w:val="clear" w:color="auto" w:fill="FFFFFF"/>
          </w:tcPr>
          <w:p w:rsidR="00CB2E2E" w:rsidRPr="00CB2E2E" w:rsidRDefault="003E6AB3" w:rsidP="00CB2E2E">
            <w:pPr>
              <w:widowControl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CB2E2E" w:rsidRPr="00CB2E2E">
              <w:rPr>
                <w:rFonts w:ascii="Times New Roman" w:eastAsia="Times New Roman" w:hAnsi="Times New Roman" w:cs="Times New Roman"/>
                <w:sz w:val="24"/>
                <w:szCs w:val="24"/>
                <w:lang w:eastAsia="ru-RU" w:bidi="ru-RU"/>
              </w:rPr>
              <w:t>ст. </w:t>
            </w:r>
            <w:r w:rsidR="00CB2E2E" w:rsidRPr="00CB2E2E">
              <w:rPr>
                <w:rFonts w:ascii="Times New Roman" w:eastAsia="Times New Roman" w:hAnsi="Times New Roman" w:cs="Times New Roman"/>
                <w:color w:val="000000"/>
                <w:sz w:val="24"/>
                <w:szCs w:val="24"/>
                <w:lang w:eastAsia="ru-RU" w:bidi="ru-RU"/>
              </w:rPr>
              <w:t>12.21.2</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64</w:t>
            </w:r>
          </w:p>
        </w:tc>
        <w:tc>
          <w:tcPr>
            <w:tcW w:w="851"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71</w:t>
            </w:r>
          </w:p>
        </w:tc>
        <w:tc>
          <w:tcPr>
            <w:tcW w:w="850" w:type="dxa"/>
            <w:shd w:val="clear" w:color="auto" w:fill="FFFFFF"/>
          </w:tcPr>
          <w:p w:rsidR="00CB2E2E" w:rsidRPr="00CB2E2E" w:rsidRDefault="00CB2E2E" w:rsidP="00CB2E2E">
            <w:pPr>
              <w:widowControl w:val="0"/>
              <w:spacing w:after="0" w:line="240" w:lineRule="auto"/>
              <w:ind w:firstLine="30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46</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29</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210</w:t>
            </w:r>
          </w:p>
        </w:tc>
      </w:tr>
      <w:tr w:rsidR="00CB2E2E" w:rsidRPr="00CB2E2E" w:rsidTr="003E6AB3">
        <w:trPr>
          <w:trHeight w:hRule="exact" w:val="1629"/>
        </w:trPr>
        <w:tc>
          <w:tcPr>
            <w:tcW w:w="3828" w:type="dxa"/>
            <w:shd w:val="clear" w:color="auto" w:fill="FFFFFF"/>
          </w:tcPr>
          <w:p w:rsidR="00CB2E2E" w:rsidRPr="00CB2E2E" w:rsidRDefault="00CB2E2E" w:rsidP="00CB2E2E">
            <w:pPr>
              <w:widowControl w:val="0"/>
              <w:spacing w:after="0" w:line="276"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Невыполнение водителем транспортного средства требования о прохождении медицинского освидетельствования на состояние опьянения</w:t>
            </w:r>
          </w:p>
        </w:tc>
        <w:tc>
          <w:tcPr>
            <w:tcW w:w="1276" w:type="dxa"/>
            <w:shd w:val="clear" w:color="auto" w:fill="FFFFFF"/>
          </w:tcPr>
          <w:p w:rsidR="00CB2E2E" w:rsidRPr="00CB2E2E" w:rsidRDefault="003E6AB3" w:rsidP="003E6AB3">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B2E2E" w:rsidRPr="00CB2E2E">
              <w:rPr>
                <w:rFonts w:ascii="Times New Roman" w:eastAsia="Times New Roman" w:hAnsi="Times New Roman" w:cs="Times New Roman"/>
                <w:color w:val="000000"/>
                <w:sz w:val="24"/>
                <w:szCs w:val="24"/>
                <w:lang w:eastAsia="ru-RU" w:bidi="ru-RU"/>
              </w:rPr>
              <w:t>ст.</w:t>
            </w:r>
            <w:r w:rsidR="00CB2E2E" w:rsidRPr="00CB2E2E">
              <w:rPr>
                <w:rFonts w:ascii="Times New Roman" w:eastAsia="Times New Roman" w:hAnsi="Times New Roman" w:cs="Times New Roman"/>
                <w:sz w:val="24"/>
                <w:szCs w:val="24"/>
                <w:lang w:eastAsia="ru-RU" w:bidi="ru-RU"/>
              </w:rPr>
              <w:t> </w:t>
            </w:r>
            <w:r w:rsidR="00CB2E2E" w:rsidRPr="00CB2E2E">
              <w:rPr>
                <w:rFonts w:ascii="Times New Roman" w:eastAsia="Times New Roman" w:hAnsi="Times New Roman" w:cs="Times New Roman"/>
                <w:color w:val="000000"/>
                <w:sz w:val="24"/>
                <w:szCs w:val="24"/>
                <w:lang w:eastAsia="ru-RU" w:bidi="ru-RU"/>
              </w:rPr>
              <w:t>12.26</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4 675</w:t>
            </w:r>
          </w:p>
        </w:tc>
        <w:tc>
          <w:tcPr>
            <w:tcW w:w="851" w:type="dxa"/>
            <w:shd w:val="clear" w:color="auto" w:fill="FFFFFF"/>
          </w:tcPr>
          <w:p w:rsidR="00CB2E2E" w:rsidRPr="00CB2E2E" w:rsidRDefault="00CB2E2E" w:rsidP="00CB2E2E">
            <w:pPr>
              <w:widowControl w:val="0"/>
              <w:spacing w:after="0" w:line="240" w:lineRule="auto"/>
              <w:ind w:firstLine="16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4 161</w:t>
            </w:r>
          </w:p>
        </w:tc>
        <w:tc>
          <w:tcPr>
            <w:tcW w:w="850" w:type="dxa"/>
            <w:shd w:val="clear" w:color="auto" w:fill="FFFFFF"/>
          </w:tcPr>
          <w:p w:rsidR="00CB2E2E" w:rsidRPr="00CB2E2E" w:rsidRDefault="00CB2E2E" w:rsidP="00CB2E2E">
            <w:pPr>
              <w:widowControl w:val="0"/>
              <w:spacing w:after="0" w:line="240" w:lineRule="auto"/>
              <w:ind w:firstLine="14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3 972</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2 138</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14 946</w:t>
            </w:r>
          </w:p>
        </w:tc>
      </w:tr>
      <w:tr w:rsidR="00CB2E2E" w:rsidRPr="00CB2E2E" w:rsidTr="003E6AB3">
        <w:trPr>
          <w:trHeight w:hRule="exact" w:val="350"/>
        </w:trPr>
        <w:tc>
          <w:tcPr>
            <w:tcW w:w="3828" w:type="dxa"/>
            <w:shd w:val="clear" w:color="auto" w:fill="FFFFFF"/>
          </w:tcPr>
          <w:p w:rsidR="00CB2E2E" w:rsidRPr="00CB2E2E" w:rsidRDefault="00CB2E2E" w:rsidP="00CB2E2E">
            <w:pPr>
              <w:widowControl w:val="0"/>
              <w:spacing w:after="0" w:line="240"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Прочие нарушения</w:t>
            </w:r>
          </w:p>
        </w:tc>
        <w:tc>
          <w:tcPr>
            <w:tcW w:w="1276" w:type="dxa"/>
            <w:shd w:val="clear" w:color="auto" w:fill="FFFFFF"/>
          </w:tcPr>
          <w:p w:rsidR="00CB2E2E" w:rsidRPr="00CB2E2E" w:rsidRDefault="00CB2E2E" w:rsidP="00CB2E2E">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307</w:t>
            </w:r>
          </w:p>
        </w:tc>
        <w:tc>
          <w:tcPr>
            <w:tcW w:w="851" w:type="dxa"/>
            <w:shd w:val="clear" w:color="auto" w:fill="FFFFFF"/>
          </w:tcPr>
          <w:p w:rsidR="00CB2E2E" w:rsidRPr="00CB2E2E" w:rsidRDefault="00CB2E2E" w:rsidP="00CB2E2E">
            <w:pPr>
              <w:widowControl w:val="0"/>
              <w:spacing w:after="0" w:line="240" w:lineRule="auto"/>
              <w:ind w:firstLine="300"/>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188</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192</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57</w:t>
            </w:r>
          </w:p>
        </w:tc>
        <w:tc>
          <w:tcPr>
            <w:tcW w:w="993" w:type="dxa"/>
            <w:shd w:val="clear" w:color="auto" w:fill="FFFFFF"/>
          </w:tcPr>
          <w:p w:rsidR="00CB2E2E" w:rsidRPr="00CB2E2E" w:rsidRDefault="00CB2E2E" w:rsidP="00CB2E2E">
            <w:pPr>
              <w:widowControl w:val="0"/>
              <w:spacing w:after="0" w:line="240" w:lineRule="auto"/>
              <w:ind w:firstLine="360"/>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744</w:t>
            </w:r>
          </w:p>
        </w:tc>
      </w:tr>
      <w:tr w:rsidR="00CB2E2E" w:rsidRPr="00CB2E2E" w:rsidTr="003E6AB3">
        <w:trPr>
          <w:trHeight w:hRule="exact" w:val="374"/>
        </w:trPr>
        <w:tc>
          <w:tcPr>
            <w:tcW w:w="3828" w:type="dxa"/>
            <w:shd w:val="clear" w:color="auto" w:fill="FFFFFF"/>
          </w:tcPr>
          <w:p w:rsidR="00CB2E2E" w:rsidRPr="00CB2E2E" w:rsidRDefault="00CB2E2E" w:rsidP="00CB2E2E">
            <w:pPr>
              <w:widowControl w:val="0"/>
              <w:spacing w:after="0" w:line="240" w:lineRule="auto"/>
              <w:jc w:val="both"/>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ВСЕГО</w:t>
            </w:r>
          </w:p>
        </w:tc>
        <w:tc>
          <w:tcPr>
            <w:tcW w:w="1276" w:type="dxa"/>
            <w:shd w:val="clear" w:color="auto" w:fill="FFFFFF"/>
          </w:tcPr>
          <w:p w:rsidR="00CB2E2E" w:rsidRPr="00CB2E2E" w:rsidRDefault="00CB2E2E" w:rsidP="00CB2E2E">
            <w:pPr>
              <w:widowControl w:val="0"/>
              <w:spacing w:after="0" w:line="240" w:lineRule="auto"/>
              <w:jc w:val="center"/>
              <w:rPr>
                <w:rFonts w:ascii="Microsoft Sans Serif" w:eastAsia="Microsoft Sans Serif" w:hAnsi="Microsoft Sans Serif" w:cs="Microsoft Sans Serif"/>
                <w:color w:val="000000"/>
                <w:sz w:val="24"/>
                <w:szCs w:val="24"/>
                <w:lang w:eastAsia="ru-RU" w:bidi="ru-RU"/>
              </w:rPr>
            </w:pP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49 963</w:t>
            </w:r>
          </w:p>
        </w:tc>
        <w:tc>
          <w:tcPr>
            <w:tcW w:w="851"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40 355</w:t>
            </w:r>
          </w:p>
        </w:tc>
        <w:tc>
          <w:tcPr>
            <w:tcW w:w="850"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30 157</w:t>
            </w:r>
          </w:p>
        </w:tc>
        <w:tc>
          <w:tcPr>
            <w:tcW w:w="1134"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15 093</w:t>
            </w:r>
          </w:p>
        </w:tc>
        <w:tc>
          <w:tcPr>
            <w:tcW w:w="993" w:type="dxa"/>
            <w:shd w:val="clear" w:color="auto" w:fill="FFFFFF"/>
          </w:tcPr>
          <w:p w:rsidR="00CB2E2E" w:rsidRPr="00CB2E2E" w:rsidRDefault="00CB2E2E" w:rsidP="00CB2E2E">
            <w:pPr>
              <w:widowControl w:val="0"/>
              <w:spacing w:after="0" w:line="240" w:lineRule="auto"/>
              <w:jc w:val="center"/>
              <w:rPr>
                <w:rFonts w:ascii="Times New Roman" w:eastAsia="Times New Roman" w:hAnsi="Times New Roman" w:cs="Times New Roman"/>
                <w:sz w:val="24"/>
                <w:szCs w:val="24"/>
                <w:lang w:eastAsia="ru-RU" w:bidi="ru-RU"/>
              </w:rPr>
            </w:pPr>
            <w:r w:rsidRPr="00CB2E2E">
              <w:rPr>
                <w:rFonts w:ascii="Times New Roman" w:eastAsia="Times New Roman" w:hAnsi="Times New Roman" w:cs="Times New Roman"/>
                <w:color w:val="000000"/>
                <w:sz w:val="24"/>
                <w:szCs w:val="24"/>
                <w:lang w:eastAsia="ru-RU" w:bidi="ru-RU"/>
              </w:rPr>
              <w:t>135 568</w:t>
            </w:r>
          </w:p>
        </w:tc>
      </w:tr>
    </w:tbl>
    <w:p w:rsidR="0055583F" w:rsidRDefault="0055583F" w:rsidP="00F213AF">
      <w:pPr>
        <w:spacing w:after="0" w:line="240" w:lineRule="auto"/>
        <w:ind w:firstLine="708"/>
        <w:jc w:val="both"/>
        <w:rPr>
          <w:rFonts w:ascii="Times New Roman" w:hAnsi="Times New Roman" w:cs="Times New Roman"/>
          <w:b/>
          <w:sz w:val="28"/>
          <w:szCs w:val="28"/>
        </w:rPr>
      </w:pPr>
    </w:p>
    <w:p w:rsidR="0029258A" w:rsidRPr="0029258A" w:rsidRDefault="00F73324" w:rsidP="00F213AF">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00120C05">
        <w:rPr>
          <w:rFonts w:ascii="Times New Roman" w:hAnsi="Times New Roman" w:cs="Times New Roman"/>
          <w:b/>
          <w:sz w:val="28"/>
          <w:szCs w:val="28"/>
        </w:rPr>
        <w:t>8</w:t>
      </w:r>
      <w:r w:rsidR="0029258A">
        <w:rPr>
          <w:rFonts w:ascii="Times New Roman" w:hAnsi="Times New Roman" w:cs="Times New Roman"/>
          <w:b/>
          <w:sz w:val="28"/>
          <w:szCs w:val="28"/>
        </w:rPr>
        <w:t>.</w:t>
      </w:r>
      <w:r w:rsidR="0029258A">
        <w:rPr>
          <w:rFonts w:ascii="Times New Roman" w:hAnsi="Times New Roman" w:cs="Times New Roman"/>
          <w:sz w:val="28"/>
          <w:szCs w:val="28"/>
        </w:rPr>
        <w:t xml:space="preserve"> Письмом Законодательного Собрания </w:t>
      </w:r>
      <w:r w:rsidR="0029258A" w:rsidRPr="0019036A">
        <w:rPr>
          <w:rFonts w:ascii="Times New Roman" w:hAnsi="Times New Roman" w:cs="Times New Roman"/>
          <w:sz w:val="28"/>
          <w:szCs w:val="28"/>
        </w:rPr>
        <w:t>от</w:t>
      </w:r>
      <w:r w:rsidR="0029258A">
        <w:rPr>
          <w:rFonts w:ascii="Times New Roman" w:hAnsi="Times New Roman" w:cs="Times New Roman"/>
          <w:b/>
          <w:sz w:val="28"/>
          <w:szCs w:val="28"/>
        </w:rPr>
        <w:t xml:space="preserve"> 21 июня 2021 года № 1315/18-42/18-24/21</w:t>
      </w:r>
      <w:r w:rsidR="0029258A">
        <w:rPr>
          <w:rFonts w:ascii="Times New Roman" w:hAnsi="Times New Roman" w:cs="Times New Roman"/>
          <w:sz w:val="28"/>
          <w:szCs w:val="28"/>
        </w:rPr>
        <w:t xml:space="preserve"> направлен запрос в</w:t>
      </w:r>
      <w:r w:rsidR="0029258A" w:rsidRPr="0029258A">
        <w:rPr>
          <w:rFonts w:ascii="Times New Roman" w:hAnsi="Times New Roman" w:cs="Times New Roman"/>
          <w:sz w:val="28"/>
          <w:szCs w:val="28"/>
        </w:rPr>
        <w:t xml:space="preserve"> </w:t>
      </w:r>
      <w:r w:rsidR="0029258A" w:rsidRPr="0019036A">
        <w:rPr>
          <w:rFonts w:ascii="Times New Roman" w:hAnsi="Times New Roman" w:cs="Times New Roman"/>
          <w:b/>
          <w:sz w:val="28"/>
          <w:szCs w:val="28"/>
        </w:rPr>
        <w:t>Правительство Нижегородской области</w:t>
      </w:r>
      <w:r w:rsidR="0029258A">
        <w:rPr>
          <w:rFonts w:ascii="Times New Roman" w:hAnsi="Times New Roman" w:cs="Times New Roman"/>
          <w:sz w:val="28"/>
          <w:szCs w:val="28"/>
        </w:rPr>
        <w:t xml:space="preserve"> </w:t>
      </w:r>
      <w:r w:rsidR="0029258A" w:rsidRPr="0029258A">
        <w:rPr>
          <w:rFonts w:ascii="Times New Roman" w:hAnsi="Times New Roman" w:cs="Times New Roman"/>
          <w:sz w:val="28"/>
          <w:szCs w:val="28"/>
        </w:rPr>
        <w:t>о предоставлении информации:</w:t>
      </w:r>
    </w:p>
    <w:p w:rsidR="0029258A" w:rsidRPr="0029258A" w:rsidRDefault="0029258A" w:rsidP="002925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9258A">
        <w:rPr>
          <w:rFonts w:ascii="Times New Roman" w:hAnsi="Times New Roman" w:cs="Times New Roman"/>
          <w:sz w:val="28"/>
          <w:szCs w:val="28"/>
        </w:rPr>
        <w:t>об осуществлении ежегодной корректировки тарифов на перемещение и хранение задержанных транспортных средств на терри</w:t>
      </w:r>
      <w:r>
        <w:rPr>
          <w:rFonts w:ascii="Times New Roman" w:hAnsi="Times New Roman" w:cs="Times New Roman"/>
          <w:sz w:val="28"/>
          <w:szCs w:val="28"/>
        </w:rPr>
        <w:t xml:space="preserve">тории Нижегородской области на </w:t>
      </w:r>
      <w:r w:rsidRPr="0029258A">
        <w:rPr>
          <w:rFonts w:ascii="Times New Roman" w:hAnsi="Times New Roman" w:cs="Times New Roman"/>
          <w:sz w:val="28"/>
          <w:szCs w:val="28"/>
        </w:rPr>
        <w:t>2020-2024 годы, установленных решением Региональной службы по тарифам Нижегородской области от 20 декабря 2019 года № 64/29, в соответствии с пунктом 6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Федеральной антимонопольной службы от 15 августа 2016 года № 1145/16;</w:t>
      </w:r>
    </w:p>
    <w:p w:rsidR="0029258A" w:rsidRPr="0029258A" w:rsidRDefault="0029258A" w:rsidP="002925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Pr="0029258A">
        <w:rPr>
          <w:rFonts w:ascii="Times New Roman" w:hAnsi="Times New Roman" w:cs="Times New Roman"/>
          <w:sz w:val="28"/>
          <w:szCs w:val="28"/>
        </w:rPr>
        <w:t xml:space="preserve">о проблемах и перспективах развития на территории Нижегородской области сектора специализированных организаций, осуществляющих деятельность по перемещению задержанных транспортных средств и (или) их хранению на специализированной стоянке, с указанием фактов исключения юридических лиц или индивидуальных предпринимателей из перечня данных специализированных организаций, в период с 2018 по </w:t>
      </w:r>
      <w:r>
        <w:rPr>
          <w:rFonts w:ascii="Times New Roman" w:hAnsi="Times New Roman" w:cs="Times New Roman"/>
          <w:sz w:val="28"/>
          <w:szCs w:val="28"/>
        </w:rPr>
        <w:br/>
      </w:r>
      <w:r w:rsidRPr="0029258A">
        <w:rPr>
          <w:rFonts w:ascii="Times New Roman" w:hAnsi="Times New Roman" w:cs="Times New Roman"/>
          <w:sz w:val="28"/>
          <w:szCs w:val="28"/>
        </w:rPr>
        <w:t xml:space="preserve">2020 годы (в разрезе за год) по основаниям, предусмотренным пунктом </w:t>
      </w:r>
      <w:r>
        <w:rPr>
          <w:rFonts w:ascii="Times New Roman" w:hAnsi="Times New Roman" w:cs="Times New Roman"/>
          <w:sz w:val="28"/>
          <w:szCs w:val="28"/>
        </w:rPr>
        <w:br/>
      </w:r>
      <w:r w:rsidRPr="0029258A">
        <w:rPr>
          <w:rFonts w:ascii="Times New Roman" w:hAnsi="Times New Roman" w:cs="Times New Roman"/>
          <w:sz w:val="28"/>
          <w:szCs w:val="28"/>
        </w:rPr>
        <w:t>21 Порядка формирования и ведения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утвержденного постановлением Правительства Нижегородской</w:t>
      </w:r>
      <w:r>
        <w:rPr>
          <w:rFonts w:ascii="Times New Roman" w:hAnsi="Times New Roman" w:cs="Times New Roman"/>
          <w:sz w:val="28"/>
          <w:szCs w:val="28"/>
        </w:rPr>
        <w:t xml:space="preserve"> </w:t>
      </w:r>
      <w:r w:rsidR="003F5FF1">
        <w:rPr>
          <w:rFonts w:ascii="Times New Roman" w:hAnsi="Times New Roman" w:cs="Times New Roman"/>
          <w:sz w:val="28"/>
          <w:szCs w:val="28"/>
        </w:rPr>
        <w:t xml:space="preserve">области от 18 июня </w:t>
      </w:r>
      <w:r w:rsidR="003F5FF1">
        <w:rPr>
          <w:rFonts w:ascii="Times New Roman" w:hAnsi="Times New Roman" w:cs="Times New Roman"/>
          <w:sz w:val="28"/>
          <w:szCs w:val="28"/>
        </w:rPr>
        <w:br/>
        <w:t>2019 года № </w:t>
      </w:r>
      <w:r w:rsidRPr="0029258A">
        <w:rPr>
          <w:rFonts w:ascii="Times New Roman" w:hAnsi="Times New Roman" w:cs="Times New Roman"/>
          <w:sz w:val="28"/>
          <w:szCs w:val="28"/>
        </w:rPr>
        <w:t>375. В частности,</w:t>
      </w:r>
      <w:r w:rsidR="003E6AB3">
        <w:rPr>
          <w:rFonts w:ascii="Times New Roman" w:hAnsi="Times New Roman" w:cs="Times New Roman"/>
          <w:sz w:val="28"/>
          <w:szCs w:val="28"/>
        </w:rPr>
        <w:t xml:space="preserve"> результаты полученных в 2018-</w:t>
      </w:r>
      <w:r w:rsidR="00EC568D">
        <w:rPr>
          <w:rFonts w:ascii="Times New Roman" w:hAnsi="Times New Roman" w:cs="Times New Roman"/>
          <w:sz w:val="28"/>
          <w:szCs w:val="28"/>
        </w:rPr>
        <w:t>2020 годах</w:t>
      </w:r>
      <w:r w:rsidRPr="0029258A">
        <w:rPr>
          <w:rFonts w:ascii="Times New Roman" w:hAnsi="Times New Roman" w:cs="Times New Roman"/>
          <w:sz w:val="28"/>
          <w:szCs w:val="28"/>
        </w:rPr>
        <w:t xml:space="preserve"> министерством транспорта и автомобильных дорог Нижегородской области сведений о прекращении деятельности специализированной организации с использованием официального сайта Федеральной налоговой службы в информационно-телекоммуникационной сети "Интернет";</w:t>
      </w:r>
    </w:p>
    <w:p w:rsidR="0029258A" w:rsidRPr="0029258A" w:rsidRDefault="0029258A" w:rsidP="002925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9258A">
        <w:rPr>
          <w:rFonts w:ascii="Times New Roman" w:hAnsi="Times New Roman" w:cs="Times New Roman"/>
          <w:sz w:val="28"/>
          <w:szCs w:val="28"/>
        </w:rPr>
        <w:t>о проблемах, связанных с реализацией норм Закона области, и о предложениях по совершенствованию правового и организационного регулирования в данной сфере правоотношений;</w:t>
      </w:r>
    </w:p>
    <w:p w:rsidR="00457C70" w:rsidRDefault="0029258A" w:rsidP="0029258A">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w:t>
      </w:r>
      <w:r w:rsidRPr="0029258A">
        <w:rPr>
          <w:rFonts w:ascii="Times New Roman" w:hAnsi="Times New Roman" w:cs="Times New Roman"/>
          <w:sz w:val="28"/>
          <w:szCs w:val="28"/>
        </w:rPr>
        <w:t>о целесообразности внесения в Закон области изменений в части регулирования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на территории Нижегородской области.</w:t>
      </w:r>
    </w:p>
    <w:p w:rsidR="0029258A" w:rsidRPr="00554B4B" w:rsidRDefault="0029258A" w:rsidP="0029258A">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 xml:space="preserve">Ответным письмом от </w:t>
      </w:r>
      <w:r w:rsidR="00B7155B" w:rsidRPr="00554B4B">
        <w:rPr>
          <w:rFonts w:ascii="Times New Roman" w:hAnsi="Times New Roman"/>
          <w:b/>
          <w:sz w:val="28"/>
          <w:szCs w:val="28"/>
        </w:rPr>
        <w:t>2 сентября 2021 года № Исх-323-399404</w:t>
      </w:r>
      <w:r w:rsidRPr="00554B4B">
        <w:rPr>
          <w:rFonts w:ascii="Times New Roman" w:hAnsi="Times New Roman"/>
          <w:b/>
          <w:sz w:val="28"/>
          <w:szCs w:val="28"/>
        </w:rPr>
        <w:t xml:space="preserve">/21 </w:t>
      </w:r>
      <w:r w:rsidRPr="00554B4B">
        <w:rPr>
          <w:rFonts w:ascii="Times New Roman" w:hAnsi="Times New Roman"/>
          <w:sz w:val="28"/>
          <w:szCs w:val="28"/>
        </w:rPr>
        <w:t>предоставлена следующая информация.</w:t>
      </w:r>
    </w:p>
    <w:p w:rsidR="00B7155B" w:rsidRPr="00554B4B" w:rsidRDefault="00B7155B" w:rsidP="00930F3E">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Согласно информации министерства транспорта и автомобильных дорог Нижегородско</w:t>
      </w:r>
      <w:r w:rsidR="003F5FF1">
        <w:rPr>
          <w:rFonts w:ascii="Times New Roman" w:hAnsi="Times New Roman"/>
          <w:sz w:val="28"/>
          <w:szCs w:val="28"/>
        </w:rPr>
        <w:t>й области</w:t>
      </w:r>
      <w:r w:rsidRPr="00554B4B">
        <w:rPr>
          <w:rFonts w:ascii="Times New Roman" w:hAnsi="Times New Roman"/>
          <w:sz w:val="28"/>
          <w:szCs w:val="28"/>
        </w:rPr>
        <w:t>, обращения юридических лиц и индивидуальных предпринимателей, осуществляющих деятельность по перемещению задержанных транспортных средств и (или) их хранению на специализированных стоянках на территори</w:t>
      </w:r>
      <w:r w:rsidR="00930F3E">
        <w:rPr>
          <w:rFonts w:ascii="Times New Roman" w:hAnsi="Times New Roman"/>
          <w:sz w:val="28"/>
          <w:szCs w:val="28"/>
        </w:rPr>
        <w:t xml:space="preserve">и Нижегородской области </w:t>
      </w:r>
      <w:r w:rsidR="001D49F2">
        <w:rPr>
          <w:rFonts w:ascii="Times New Roman" w:hAnsi="Times New Roman"/>
          <w:sz w:val="28"/>
          <w:szCs w:val="28"/>
        </w:rPr>
        <w:br/>
      </w:r>
      <w:r w:rsidR="00930F3E">
        <w:rPr>
          <w:rFonts w:ascii="Times New Roman" w:hAnsi="Times New Roman"/>
          <w:sz w:val="28"/>
          <w:szCs w:val="28"/>
        </w:rPr>
        <w:t>(далее –</w:t>
      </w:r>
      <w:r w:rsidRPr="00554B4B">
        <w:rPr>
          <w:rFonts w:ascii="Times New Roman" w:hAnsi="Times New Roman"/>
          <w:sz w:val="28"/>
          <w:szCs w:val="28"/>
        </w:rPr>
        <w:t xml:space="preserve"> специализированные организации) о корректировке тарифов на перемещение и хранение задержанных транспортных средств на территории</w:t>
      </w:r>
      <w:r w:rsidR="00D47C04">
        <w:rPr>
          <w:rFonts w:ascii="Times New Roman" w:hAnsi="Times New Roman"/>
          <w:sz w:val="28"/>
          <w:szCs w:val="28"/>
        </w:rPr>
        <w:t xml:space="preserve"> Нижегородской области на 2020-</w:t>
      </w:r>
      <w:r w:rsidRPr="00554B4B">
        <w:rPr>
          <w:rFonts w:ascii="Times New Roman" w:hAnsi="Times New Roman"/>
          <w:sz w:val="28"/>
          <w:szCs w:val="28"/>
        </w:rPr>
        <w:t>2024 годы, установленных решением Региональной службы по тарифам Нижегородско</w:t>
      </w:r>
      <w:r w:rsidR="00930F3E">
        <w:rPr>
          <w:rFonts w:ascii="Times New Roman" w:hAnsi="Times New Roman"/>
          <w:sz w:val="28"/>
          <w:szCs w:val="28"/>
        </w:rPr>
        <w:t>й области от 20 декабря 2019 года № </w:t>
      </w:r>
      <w:r w:rsidRPr="00554B4B">
        <w:rPr>
          <w:rFonts w:ascii="Times New Roman" w:hAnsi="Times New Roman"/>
          <w:sz w:val="28"/>
          <w:szCs w:val="28"/>
        </w:rPr>
        <w:t>64/29, не поступали.</w:t>
      </w:r>
    </w:p>
    <w:p w:rsidR="00B7155B" w:rsidRPr="00554B4B" w:rsidRDefault="00B7155B" w:rsidP="00B7155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Исключение</w:t>
      </w:r>
      <w:r w:rsidRPr="00554B4B">
        <w:rPr>
          <w:rFonts w:ascii="Times New Roman" w:hAnsi="Times New Roman"/>
          <w:sz w:val="28"/>
          <w:szCs w:val="28"/>
        </w:rPr>
        <w:tab/>
        <w:t>специализированных организаций из Перечн</w:t>
      </w:r>
      <w:r w:rsidR="00554B4B">
        <w:rPr>
          <w:rFonts w:ascii="Times New Roman" w:hAnsi="Times New Roman"/>
          <w:sz w:val="28"/>
          <w:szCs w:val="28"/>
        </w:rPr>
        <w:t>я</w:t>
      </w:r>
      <w:r w:rsidRPr="00554B4B">
        <w:rPr>
          <w:rFonts w:ascii="Times New Roman" w:hAnsi="Times New Roman"/>
          <w:sz w:val="28"/>
          <w:szCs w:val="28"/>
        </w:rPr>
        <w:t xml:space="preserve"> специализированных организаций, осуществляющих на территории Нижегородской области деятельность по перемещению транспортных средств и (или) их хранению на специализированных стоянках, в период с 2018 по 2020 гг., по основаниям, предусмотренным пунктом 21 Порядка формирования и ведения перечня специализированных организаций, осуществляющих на территории Нижегородской области деятельность по </w:t>
      </w:r>
      <w:r w:rsidRPr="00554B4B">
        <w:rPr>
          <w:rFonts w:ascii="Times New Roman" w:hAnsi="Times New Roman"/>
          <w:sz w:val="28"/>
          <w:szCs w:val="28"/>
        </w:rPr>
        <w:lastRenderedPageBreak/>
        <w:t>перемещению задержанных транспортных средств и (или) их хранению на специализированных стоянках, утвержденного постановлением Правительства Нижегоро</w:t>
      </w:r>
      <w:r w:rsidR="00930F3E">
        <w:rPr>
          <w:rFonts w:ascii="Times New Roman" w:hAnsi="Times New Roman"/>
          <w:sz w:val="28"/>
          <w:szCs w:val="28"/>
        </w:rPr>
        <w:t>дской области от 18 июня 2019 года № </w:t>
      </w:r>
      <w:r w:rsidRPr="00554B4B">
        <w:rPr>
          <w:rFonts w:ascii="Times New Roman" w:hAnsi="Times New Roman"/>
          <w:sz w:val="28"/>
          <w:szCs w:val="28"/>
        </w:rPr>
        <w:t>375, также не осуществлялось.</w:t>
      </w:r>
    </w:p>
    <w:p w:rsidR="00B7155B" w:rsidRPr="00554B4B" w:rsidRDefault="00B7155B" w:rsidP="00B7155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 xml:space="preserve">По результатам проверки </w:t>
      </w:r>
      <w:r w:rsidR="00393B5C">
        <w:rPr>
          <w:rFonts w:ascii="Times New Roman" w:hAnsi="Times New Roman"/>
          <w:sz w:val="28"/>
          <w:szCs w:val="28"/>
        </w:rPr>
        <w:t>министерства транспорта и автомобильных дорог Нижегородской области</w:t>
      </w:r>
      <w:r w:rsidRPr="00554B4B">
        <w:rPr>
          <w:rFonts w:ascii="Times New Roman" w:hAnsi="Times New Roman"/>
          <w:sz w:val="28"/>
          <w:szCs w:val="28"/>
        </w:rPr>
        <w:t>, сведения о прекращении деятельности специализированной организации с использованием официального сайта Федеральной налоговой службы в информационно-телекоммуникационной сети "Интернет" в период с 2018 по 2020 гг., не выявлены.</w:t>
      </w:r>
    </w:p>
    <w:p w:rsidR="00B7155B" w:rsidRPr="00554B4B" w:rsidRDefault="00B7155B" w:rsidP="007462B1">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В соответствии с Положением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w:t>
      </w:r>
      <w:r w:rsidR="007462B1">
        <w:rPr>
          <w:rFonts w:ascii="Times New Roman" w:hAnsi="Times New Roman"/>
          <w:sz w:val="28"/>
          <w:szCs w:val="28"/>
        </w:rPr>
        <w:t>твий стихийных бедствий (далее –</w:t>
      </w:r>
      <w:r w:rsidRPr="00554B4B">
        <w:rPr>
          <w:rFonts w:ascii="Times New Roman" w:hAnsi="Times New Roman"/>
          <w:sz w:val="28"/>
          <w:szCs w:val="28"/>
        </w:rPr>
        <w:t xml:space="preserve"> Государственная инспекция), утвержденным постановлением Правительства Российской</w:t>
      </w:r>
      <w:r w:rsidR="00554B4B">
        <w:rPr>
          <w:rFonts w:ascii="Times New Roman" w:hAnsi="Times New Roman"/>
          <w:sz w:val="28"/>
          <w:szCs w:val="28"/>
        </w:rPr>
        <w:t xml:space="preserve"> Федерации от 23 декабря </w:t>
      </w:r>
      <w:r w:rsidR="00930F3E">
        <w:rPr>
          <w:rFonts w:ascii="Times New Roman" w:hAnsi="Times New Roman"/>
          <w:sz w:val="28"/>
          <w:szCs w:val="28"/>
        </w:rPr>
        <w:br/>
      </w:r>
      <w:r w:rsidR="00554B4B">
        <w:rPr>
          <w:rFonts w:ascii="Times New Roman" w:hAnsi="Times New Roman"/>
          <w:sz w:val="28"/>
          <w:szCs w:val="28"/>
        </w:rPr>
        <w:t>2004 года</w:t>
      </w:r>
      <w:r w:rsidR="00930F3E">
        <w:rPr>
          <w:rFonts w:ascii="Times New Roman" w:hAnsi="Times New Roman"/>
          <w:sz w:val="28"/>
          <w:szCs w:val="28"/>
        </w:rPr>
        <w:t xml:space="preserve"> № </w:t>
      </w:r>
      <w:r w:rsidRPr="00554B4B">
        <w:rPr>
          <w:rFonts w:ascii="Times New Roman" w:hAnsi="Times New Roman"/>
          <w:sz w:val="28"/>
          <w:szCs w:val="28"/>
        </w:rPr>
        <w:t>835, основными задачами Государственной инспекции являются</w:t>
      </w:r>
    </w:p>
    <w:p w:rsidR="00B7155B" w:rsidRPr="00554B4B" w:rsidRDefault="00B7155B" w:rsidP="00393B5C">
      <w:pPr>
        <w:tabs>
          <w:tab w:val="left" w:pos="532"/>
        </w:tabs>
        <w:spacing w:after="0" w:line="240" w:lineRule="auto"/>
        <w:jc w:val="both"/>
        <w:rPr>
          <w:rFonts w:ascii="Times New Roman" w:hAnsi="Times New Roman"/>
          <w:sz w:val="28"/>
          <w:szCs w:val="28"/>
        </w:rPr>
      </w:pPr>
      <w:r w:rsidRPr="00554B4B">
        <w:rPr>
          <w:rFonts w:ascii="Times New Roman" w:hAnsi="Times New Roman"/>
          <w:sz w:val="28"/>
          <w:szCs w:val="28"/>
        </w:rPr>
        <w:t>осуществление государственного надзора за маломерными судами и базами (сооружениями) для их стоянок и их пользованием во внутренних водах и в территориальном море Российской Федерации, а также обеспечение в пределах своей компетенции безопасности людей на водных объектах.</w:t>
      </w:r>
    </w:p>
    <w:p w:rsidR="00B7155B" w:rsidRPr="00554B4B" w:rsidRDefault="00B7155B" w:rsidP="00B7155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 xml:space="preserve">За период с 2018 по 2020 гг. должностными лицами Центра </w:t>
      </w:r>
      <w:r w:rsidR="00181613">
        <w:rPr>
          <w:rFonts w:ascii="Times New Roman" w:hAnsi="Times New Roman"/>
          <w:sz w:val="28"/>
          <w:szCs w:val="28"/>
        </w:rPr>
        <w:t>ГИМС</w:t>
      </w:r>
      <w:r w:rsidRPr="00554B4B">
        <w:rPr>
          <w:rFonts w:ascii="Times New Roman" w:hAnsi="Times New Roman"/>
          <w:sz w:val="28"/>
          <w:szCs w:val="28"/>
        </w:rPr>
        <w:t xml:space="preserve"> было выявлено 597 административных правонарушений за совершение которых на основании статьи 27.13 </w:t>
      </w:r>
      <w:r w:rsidR="005F0787">
        <w:rPr>
          <w:rFonts w:ascii="Times New Roman" w:hAnsi="Times New Roman"/>
          <w:sz w:val="28"/>
          <w:szCs w:val="28"/>
        </w:rPr>
        <w:t xml:space="preserve">КоАП РФ </w:t>
      </w:r>
      <w:r w:rsidRPr="00554B4B">
        <w:rPr>
          <w:rFonts w:ascii="Times New Roman" w:hAnsi="Times New Roman"/>
          <w:sz w:val="28"/>
          <w:szCs w:val="28"/>
        </w:rPr>
        <w:t>предусмотрено задержание и постановка на специализированную стоянку маломерного судна, из них:</w:t>
      </w:r>
    </w:p>
    <w:p w:rsidR="00B7155B" w:rsidRPr="00554B4B" w:rsidRDefault="00930F3E" w:rsidP="00B7155B">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B7155B" w:rsidRPr="00554B4B">
        <w:rPr>
          <w:rFonts w:ascii="Times New Roman" w:hAnsi="Times New Roman"/>
          <w:sz w:val="28"/>
          <w:szCs w:val="28"/>
        </w:rPr>
        <w:t>96 нарушений по части 2 статьи 11.8 КоАП РФ (управление судном лицом, не имеющим права управления этим судном, или передача управления судном лицу, не имеющему права управления);</w:t>
      </w:r>
    </w:p>
    <w:p w:rsidR="00B7155B" w:rsidRPr="00554B4B" w:rsidRDefault="00930F3E" w:rsidP="00B7155B">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B7155B" w:rsidRPr="00554B4B">
        <w:rPr>
          <w:rFonts w:ascii="Times New Roman" w:hAnsi="Times New Roman"/>
          <w:sz w:val="28"/>
          <w:szCs w:val="28"/>
        </w:rPr>
        <w:t>154 нарушения по части 3 статьи 11.8 КоАП РФ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w:t>
      </w:r>
    </w:p>
    <w:p w:rsidR="00B7155B" w:rsidRPr="00554B4B" w:rsidRDefault="00930F3E" w:rsidP="00B7155B">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B7155B" w:rsidRPr="00554B4B">
        <w:rPr>
          <w:rFonts w:ascii="Times New Roman" w:hAnsi="Times New Roman"/>
          <w:sz w:val="28"/>
          <w:szCs w:val="28"/>
        </w:rPr>
        <w:t>327 нарушений по части 1 статьи 11.8.1 КоАП РФ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w:t>
      </w:r>
    </w:p>
    <w:p w:rsidR="00B7155B" w:rsidRPr="00554B4B" w:rsidRDefault="00930F3E" w:rsidP="00B7155B">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w:t>
      </w:r>
      <w:r w:rsidR="00B7155B" w:rsidRPr="00554B4B">
        <w:rPr>
          <w:rFonts w:ascii="Times New Roman" w:hAnsi="Times New Roman"/>
          <w:sz w:val="28"/>
          <w:szCs w:val="28"/>
        </w:rPr>
        <w:t>20 нарушений по части 1 статьи 11.9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w:t>
      </w:r>
    </w:p>
    <w:p w:rsidR="00B7155B" w:rsidRPr="00554B4B" w:rsidRDefault="00B7155B" w:rsidP="00554B4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Вместе с тем отмечаю, что за указанный период</w:t>
      </w:r>
      <w:r w:rsidR="00393B5C">
        <w:rPr>
          <w:rFonts w:ascii="Times New Roman" w:hAnsi="Times New Roman"/>
          <w:sz w:val="28"/>
          <w:szCs w:val="28"/>
        </w:rPr>
        <w:t xml:space="preserve"> ГИМС было задержано и помещено на </w:t>
      </w:r>
      <w:r w:rsidRPr="00554B4B">
        <w:rPr>
          <w:rFonts w:ascii="Times New Roman" w:hAnsi="Times New Roman"/>
          <w:sz w:val="28"/>
          <w:szCs w:val="28"/>
        </w:rPr>
        <w:t>специали</w:t>
      </w:r>
      <w:r w:rsidR="00393B5C">
        <w:rPr>
          <w:rFonts w:ascii="Times New Roman" w:hAnsi="Times New Roman"/>
          <w:sz w:val="28"/>
          <w:szCs w:val="28"/>
        </w:rPr>
        <w:t xml:space="preserve">зированную стоянку 1 </w:t>
      </w:r>
      <w:r w:rsidR="00554B4B">
        <w:rPr>
          <w:rFonts w:ascii="Times New Roman" w:hAnsi="Times New Roman"/>
          <w:sz w:val="28"/>
          <w:szCs w:val="28"/>
        </w:rPr>
        <w:t xml:space="preserve">маломерное </w:t>
      </w:r>
      <w:r w:rsidRPr="00554B4B">
        <w:rPr>
          <w:rFonts w:ascii="Times New Roman" w:hAnsi="Times New Roman"/>
          <w:sz w:val="28"/>
          <w:szCs w:val="28"/>
        </w:rPr>
        <w:t>судно в 2020 году за совершение правонарушения, п</w:t>
      </w:r>
      <w:r w:rsidR="00930F3E">
        <w:rPr>
          <w:rFonts w:ascii="Times New Roman" w:hAnsi="Times New Roman"/>
          <w:sz w:val="28"/>
          <w:szCs w:val="28"/>
        </w:rPr>
        <w:t xml:space="preserve">редусмотренного статьей </w:t>
      </w:r>
      <w:r w:rsidRPr="00554B4B">
        <w:rPr>
          <w:rFonts w:ascii="Times New Roman" w:hAnsi="Times New Roman"/>
          <w:sz w:val="28"/>
          <w:szCs w:val="28"/>
        </w:rPr>
        <w:t>11.9 КоАП РФ.</w:t>
      </w:r>
    </w:p>
    <w:p w:rsidR="00B7155B" w:rsidRPr="00554B4B" w:rsidRDefault="00B7155B" w:rsidP="00930F3E">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lastRenderedPageBreak/>
        <w:t>Постановка задержанного маломерного судна осуществлялась на специализированную стоянку, принадлежащую ИП Никишину М.Н., расположенную по адресу: Нижегородская область, Павловский район,</w:t>
      </w:r>
      <w:r w:rsidR="00930F3E">
        <w:rPr>
          <w:rFonts w:ascii="Times New Roman" w:hAnsi="Times New Roman"/>
          <w:sz w:val="28"/>
          <w:szCs w:val="28"/>
        </w:rPr>
        <w:t xml:space="preserve"> </w:t>
      </w:r>
      <w:r w:rsidR="00930F3E">
        <w:rPr>
          <w:rFonts w:ascii="Times New Roman" w:hAnsi="Times New Roman"/>
          <w:sz w:val="28"/>
          <w:szCs w:val="28"/>
        </w:rPr>
        <w:br/>
        <w:t>с. Таремское, ул. Школьная, д. </w:t>
      </w:r>
      <w:r w:rsidRPr="00554B4B">
        <w:rPr>
          <w:rFonts w:ascii="Times New Roman" w:hAnsi="Times New Roman"/>
          <w:sz w:val="28"/>
          <w:szCs w:val="28"/>
        </w:rPr>
        <w:t>13Г.</w:t>
      </w:r>
    </w:p>
    <w:p w:rsidR="00B7155B" w:rsidRPr="00554B4B" w:rsidRDefault="00B7155B" w:rsidP="00B7155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По мнению Главного управления МЧС России по Нижегородской области, существует объективная необходимость в организации на территории Нижегородской области специализированных стоянок для хранения задержанных маломерных судов, а также определении тарифов на перемещение и хранение задержанных маломерных судов.</w:t>
      </w:r>
    </w:p>
    <w:p w:rsidR="00B7155B" w:rsidRPr="00554B4B" w:rsidRDefault="00B7155B" w:rsidP="00B7155B">
      <w:pPr>
        <w:tabs>
          <w:tab w:val="left" w:pos="532"/>
        </w:tabs>
        <w:spacing w:after="0" w:line="240" w:lineRule="auto"/>
        <w:ind w:firstLine="709"/>
        <w:jc w:val="both"/>
        <w:rPr>
          <w:rFonts w:ascii="Times New Roman" w:hAnsi="Times New Roman"/>
          <w:sz w:val="28"/>
          <w:szCs w:val="28"/>
        </w:rPr>
      </w:pPr>
      <w:r w:rsidRPr="00554B4B">
        <w:rPr>
          <w:rFonts w:ascii="Times New Roman" w:hAnsi="Times New Roman"/>
          <w:sz w:val="28"/>
          <w:szCs w:val="28"/>
        </w:rPr>
        <w:t>Вопрос о целесообразности внесения изменений в Закон области в части регулирования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на территории Нижегородской области в настоящее время прорабатывается в Правительстве Нижегородской области (с учетом позиции Главного управления МЧС России по Нижегородской области).</w:t>
      </w:r>
    </w:p>
    <w:p w:rsidR="0019036A" w:rsidRDefault="00CB6527" w:rsidP="0019036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w:t>
      </w:r>
      <w:r w:rsidR="00120C05">
        <w:rPr>
          <w:rFonts w:ascii="Times New Roman" w:hAnsi="Times New Roman" w:cs="Times New Roman"/>
          <w:b/>
          <w:sz w:val="28"/>
          <w:szCs w:val="28"/>
        </w:rPr>
        <w:t>9</w:t>
      </w:r>
      <w:r w:rsidR="0019036A">
        <w:rPr>
          <w:rFonts w:ascii="Times New Roman" w:hAnsi="Times New Roman" w:cs="Times New Roman"/>
          <w:b/>
          <w:sz w:val="28"/>
          <w:szCs w:val="28"/>
        </w:rPr>
        <w:t>.</w:t>
      </w:r>
      <w:r w:rsidR="0019036A">
        <w:rPr>
          <w:rFonts w:ascii="Times New Roman" w:hAnsi="Times New Roman" w:cs="Times New Roman"/>
          <w:sz w:val="28"/>
          <w:szCs w:val="28"/>
        </w:rPr>
        <w:t> Письмом Законодательного Собрания от</w:t>
      </w:r>
      <w:r w:rsidR="0019036A">
        <w:rPr>
          <w:rFonts w:ascii="Times New Roman" w:hAnsi="Times New Roman" w:cs="Times New Roman"/>
          <w:b/>
          <w:sz w:val="28"/>
          <w:szCs w:val="28"/>
        </w:rPr>
        <w:t xml:space="preserve"> 25 июня 2021 года № 1388/18-42/18-24/21</w:t>
      </w:r>
      <w:r w:rsidR="0019036A">
        <w:rPr>
          <w:rFonts w:ascii="Times New Roman" w:hAnsi="Times New Roman" w:cs="Times New Roman"/>
          <w:sz w:val="28"/>
          <w:szCs w:val="28"/>
        </w:rPr>
        <w:t xml:space="preserve"> направлен запрос в </w:t>
      </w:r>
      <w:r w:rsidR="0019036A">
        <w:rPr>
          <w:rFonts w:ascii="Times New Roman" w:hAnsi="Times New Roman" w:cs="Times New Roman"/>
          <w:b/>
          <w:sz w:val="28"/>
          <w:szCs w:val="28"/>
        </w:rPr>
        <w:t>прокуратуру Нижегородской области</w:t>
      </w:r>
      <w:r w:rsidR="0019036A">
        <w:rPr>
          <w:rFonts w:ascii="Times New Roman" w:hAnsi="Times New Roman" w:cs="Times New Roman"/>
          <w:sz w:val="28"/>
          <w:szCs w:val="28"/>
        </w:rPr>
        <w:t xml:space="preserve"> о предоставлении информации:</w:t>
      </w:r>
    </w:p>
    <w:p w:rsidR="0019036A" w:rsidRPr="0019036A" w:rsidRDefault="0019036A" w:rsidP="001903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19036A">
        <w:rPr>
          <w:rFonts w:ascii="Times New Roman" w:hAnsi="Times New Roman" w:cs="Times New Roman"/>
          <w:sz w:val="28"/>
          <w:szCs w:val="28"/>
        </w:rPr>
        <w:t>о направлении возможных предложений и замечаний по реализации норм Закона области, которые, требуют дополнительного правового и организационного регулирования;</w:t>
      </w:r>
    </w:p>
    <w:p w:rsidR="00457C70" w:rsidRDefault="0019036A" w:rsidP="001903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19036A">
        <w:rPr>
          <w:rFonts w:ascii="Times New Roman" w:hAnsi="Times New Roman" w:cs="Times New Roman"/>
          <w:sz w:val="28"/>
          <w:szCs w:val="28"/>
        </w:rPr>
        <w:t>о целесообразности внесения в Закон области изменений в части регулирования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на территории Нижегородской области.</w:t>
      </w:r>
    </w:p>
    <w:p w:rsidR="002C2006" w:rsidRPr="002C2006" w:rsidRDefault="002C2006" w:rsidP="002C2006">
      <w:pPr>
        <w:tabs>
          <w:tab w:val="left" w:pos="532"/>
        </w:tabs>
        <w:spacing w:after="0" w:line="240" w:lineRule="auto"/>
        <w:ind w:firstLine="709"/>
        <w:jc w:val="both"/>
        <w:rPr>
          <w:rFonts w:ascii="Times New Roman" w:hAnsi="Times New Roman"/>
          <w:sz w:val="28"/>
          <w:szCs w:val="28"/>
        </w:rPr>
      </w:pPr>
      <w:r w:rsidRPr="002C2006">
        <w:rPr>
          <w:rFonts w:ascii="Times New Roman" w:hAnsi="Times New Roman"/>
          <w:sz w:val="28"/>
          <w:szCs w:val="28"/>
        </w:rPr>
        <w:t xml:space="preserve">Ответным письмом от </w:t>
      </w:r>
      <w:r w:rsidRPr="002C2006">
        <w:rPr>
          <w:rFonts w:ascii="Times New Roman" w:hAnsi="Times New Roman"/>
          <w:b/>
          <w:sz w:val="28"/>
          <w:szCs w:val="28"/>
        </w:rPr>
        <w:t xml:space="preserve">29 июля 2021 года № 7/2-44-21 </w:t>
      </w:r>
      <w:r w:rsidRPr="002C2006">
        <w:rPr>
          <w:rFonts w:ascii="Times New Roman" w:hAnsi="Times New Roman"/>
          <w:sz w:val="28"/>
          <w:szCs w:val="28"/>
        </w:rPr>
        <w:t>предоставлена следующая информация.</w:t>
      </w:r>
    </w:p>
    <w:p w:rsidR="002C2006" w:rsidRPr="002C2006" w:rsidRDefault="002C2006" w:rsidP="002C2006">
      <w:pPr>
        <w:spacing w:after="0" w:line="240" w:lineRule="auto"/>
        <w:ind w:firstLine="708"/>
        <w:jc w:val="both"/>
        <w:rPr>
          <w:rFonts w:ascii="Times New Roman" w:hAnsi="Times New Roman" w:cs="Times New Roman"/>
          <w:sz w:val="28"/>
          <w:szCs w:val="28"/>
        </w:rPr>
      </w:pPr>
      <w:r w:rsidRPr="002C2006">
        <w:rPr>
          <w:rFonts w:ascii="Times New Roman" w:hAnsi="Times New Roman" w:cs="Times New Roman"/>
          <w:sz w:val="28"/>
          <w:szCs w:val="28"/>
        </w:rPr>
        <w:t>Прокуратурой</w:t>
      </w:r>
      <w:r w:rsidR="00393B5C">
        <w:rPr>
          <w:rFonts w:ascii="Times New Roman" w:hAnsi="Times New Roman" w:cs="Times New Roman"/>
          <w:sz w:val="28"/>
          <w:szCs w:val="28"/>
        </w:rPr>
        <w:t xml:space="preserve"> Нижегородской</w:t>
      </w:r>
      <w:r w:rsidRPr="002C2006">
        <w:rPr>
          <w:rFonts w:ascii="Times New Roman" w:hAnsi="Times New Roman" w:cs="Times New Roman"/>
          <w:sz w:val="28"/>
          <w:szCs w:val="28"/>
        </w:rPr>
        <w:t xml:space="preserve"> области проанализированы положения Закона </w:t>
      </w:r>
      <w:r>
        <w:rPr>
          <w:rFonts w:ascii="Times New Roman" w:hAnsi="Times New Roman" w:cs="Times New Roman"/>
          <w:sz w:val="28"/>
          <w:szCs w:val="28"/>
        </w:rPr>
        <w:t>области.</w:t>
      </w:r>
    </w:p>
    <w:p w:rsidR="002C2006" w:rsidRPr="002C2006" w:rsidRDefault="002C2006" w:rsidP="002C20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Закон области предусматривает обязанность </w:t>
      </w:r>
      <w:r w:rsidRPr="002C2006">
        <w:rPr>
          <w:rFonts w:ascii="Times New Roman" w:hAnsi="Times New Roman" w:cs="Times New Roman"/>
          <w:sz w:val="28"/>
          <w:szCs w:val="28"/>
        </w:rPr>
        <w:t>юридических лиц и индивидуальных предпринимателей обеспечивать видеофиксацию работ по перемещению задержанного транспортного средства на</w:t>
      </w:r>
      <w:r>
        <w:rPr>
          <w:rFonts w:ascii="Times New Roman" w:hAnsi="Times New Roman" w:cs="Times New Roman"/>
          <w:sz w:val="28"/>
          <w:szCs w:val="28"/>
        </w:rPr>
        <w:t xml:space="preserve"> </w:t>
      </w:r>
      <w:r w:rsidRPr="002C2006">
        <w:rPr>
          <w:rFonts w:ascii="Times New Roman" w:hAnsi="Times New Roman" w:cs="Times New Roman"/>
          <w:sz w:val="28"/>
          <w:szCs w:val="28"/>
        </w:rPr>
        <w:t>специализированную стоянку.</w:t>
      </w:r>
    </w:p>
    <w:p w:rsidR="002C2006" w:rsidRPr="002B795A" w:rsidRDefault="002C2006" w:rsidP="002C2006">
      <w:pPr>
        <w:spacing w:after="0" w:line="240" w:lineRule="auto"/>
        <w:ind w:firstLine="708"/>
        <w:jc w:val="both"/>
        <w:rPr>
          <w:rFonts w:ascii="Times New Roman" w:hAnsi="Times New Roman" w:cs="Times New Roman"/>
          <w:sz w:val="28"/>
          <w:szCs w:val="28"/>
        </w:rPr>
      </w:pPr>
      <w:r w:rsidRPr="002B795A">
        <w:rPr>
          <w:rFonts w:ascii="Times New Roman" w:hAnsi="Times New Roman" w:cs="Times New Roman"/>
          <w:sz w:val="28"/>
          <w:szCs w:val="28"/>
        </w:rPr>
        <w:t>При этом начало и окончание таких действий Законом области не определены, требования к видеофиксации, сроки хранения информации, условия ее предоставления заинтересованным лицам не регламентированы.</w:t>
      </w:r>
    </w:p>
    <w:p w:rsidR="002C2006" w:rsidRPr="002B795A" w:rsidRDefault="002C2006" w:rsidP="002C2006">
      <w:pPr>
        <w:spacing w:after="0" w:line="240" w:lineRule="auto"/>
        <w:ind w:firstLine="708"/>
        <w:jc w:val="both"/>
        <w:rPr>
          <w:rFonts w:ascii="Times New Roman" w:hAnsi="Times New Roman" w:cs="Times New Roman"/>
          <w:sz w:val="28"/>
          <w:szCs w:val="28"/>
        </w:rPr>
      </w:pPr>
      <w:r w:rsidRPr="002B795A">
        <w:rPr>
          <w:rFonts w:ascii="Times New Roman" w:hAnsi="Times New Roman" w:cs="Times New Roman"/>
          <w:sz w:val="28"/>
          <w:szCs w:val="28"/>
        </w:rPr>
        <w:t>Данная правовая неопределенность может негативно сказаться на правоприменительной практике, повлечь нарушения прав владельцев транспортных средств.</w:t>
      </w:r>
    </w:p>
    <w:p w:rsidR="002C2006" w:rsidRPr="002B795A" w:rsidRDefault="002C2006" w:rsidP="002C2006">
      <w:pPr>
        <w:spacing w:after="0" w:line="240" w:lineRule="auto"/>
        <w:ind w:firstLine="708"/>
        <w:jc w:val="both"/>
        <w:rPr>
          <w:rFonts w:ascii="Times New Roman" w:hAnsi="Times New Roman" w:cs="Times New Roman"/>
          <w:sz w:val="28"/>
          <w:szCs w:val="28"/>
        </w:rPr>
      </w:pPr>
      <w:r w:rsidRPr="002B795A">
        <w:rPr>
          <w:rFonts w:ascii="Times New Roman" w:hAnsi="Times New Roman" w:cs="Times New Roman"/>
          <w:sz w:val="28"/>
          <w:szCs w:val="28"/>
        </w:rPr>
        <w:t xml:space="preserve">В целях совершенствования регулирования общественных отношений прокуратурой области разрабатывается проект закона о внесении изменений </w:t>
      </w:r>
      <w:r w:rsidRPr="002B795A">
        <w:rPr>
          <w:rFonts w:ascii="Times New Roman" w:hAnsi="Times New Roman" w:cs="Times New Roman"/>
          <w:sz w:val="28"/>
          <w:szCs w:val="28"/>
        </w:rPr>
        <w:lastRenderedPageBreak/>
        <w:t>в региональное законодательство, который будет направлен в адрес Законодательного Собрания Нижегородской области дополнительно.</w:t>
      </w:r>
    </w:p>
    <w:p w:rsidR="002C2006" w:rsidRPr="002B795A" w:rsidRDefault="002C2006" w:rsidP="002C2006">
      <w:pPr>
        <w:spacing w:after="0" w:line="240" w:lineRule="auto"/>
        <w:ind w:firstLine="708"/>
        <w:jc w:val="both"/>
        <w:rPr>
          <w:rFonts w:ascii="Times New Roman" w:hAnsi="Times New Roman" w:cs="Times New Roman"/>
          <w:sz w:val="28"/>
          <w:szCs w:val="28"/>
        </w:rPr>
      </w:pPr>
      <w:r w:rsidRPr="002B795A">
        <w:rPr>
          <w:rFonts w:ascii="Times New Roman" w:hAnsi="Times New Roman" w:cs="Times New Roman"/>
          <w:sz w:val="28"/>
          <w:szCs w:val="28"/>
        </w:rPr>
        <w:t>На основании пункта 3 приказа Генерального прокурора Российско</w:t>
      </w:r>
      <w:r w:rsidR="00393B5C" w:rsidRPr="002B795A">
        <w:rPr>
          <w:rFonts w:ascii="Times New Roman" w:hAnsi="Times New Roman" w:cs="Times New Roman"/>
          <w:sz w:val="28"/>
          <w:szCs w:val="28"/>
        </w:rPr>
        <w:t xml:space="preserve">й Федерации от 7 мая </w:t>
      </w:r>
      <w:r w:rsidRPr="002B795A">
        <w:rPr>
          <w:rFonts w:ascii="Times New Roman" w:hAnsi="Times New Roman" w:cs="Times New Roman"/>
          <w:sz w:val="28"/>
          <w:szCs w:val="28"/>
        </w:rPr>
        <w:t>2008</w:t>
      </w:r>
      <w:r w:rsidR="00393B5C" w:rsidRPr="002B795A">
        <w:rPr>
          <w:rFonts w:ascii="Times New Roman" w:hAnsi="Times New Roman" w:cs="Times New Roman"/>
          <w:sz w:val="28"/>
          <w:szCs w:val="28"/>
        </w:rPr>
        <w:t xml:space="preserve"> года</w:t>
      </w:r>
      <w:r w:rsidRPr="002B795A">
        <w:rPr>
          <w:rFonts w:ascii="Times New Roman" w:hAnsi="Times New Roman" w:cs="Times New Roman"/>
          <w:sz w:val="28"/>
          <w:szCs w:val="28"/>
        </w:rPr>
        <w:t xml:space="preserve"> № 84 "О разграничении компетенции прокуроров территориальных, военных и других специализированных прокуратур" копия информации направлена в Приволжскую транспортную прокуратуру для рассмотрения в части дополнительного правового регулирования вопросов перемещения задержанных маломерных судов на специализированную стоянку.</w:t>
      </w:r>
    </w:p>
    <w:p w:rsidR="00C751F8" w:rsidRDefault="00120C05" w:rsidP="00C751F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4.10</w:t>
      </w:r>
      <w:r w:rsidR="00C751F8" w:rsidRPr="00C751F8">
        <w:rPr>
          <w:rFonts w:ascii="Times New Roman" w:hAnsi="Times New Roman" w:cs="Times New Roman"/>
          <w:b/>
          <w:sz w:val="28"/>
          <w:szCs w:val="28"/>
        </w:rPr>
        <w:t>.</w:t>
      </w:r>
      <w:r w:rsidR="00C751F8">
        <w:rPr>
          <w:rFonts w:ascii="Times New Roman" w:hAnsi="Times New Roman" w:cs="Times New Roman"/>
          <w:b/>
          <w:sz w:val="28"/>
          <w:szCs w:val="28"/>
        </w:rPr>
        <w:t> </w:t>
      </w:r>
      <w:r w:rsidR="00C751F8" w:rsidRPr="00C751F8">
        <w:rPr>
          <w:rFonts w:ascii="Times New Roman" w:hAnsi="Times New Roman" w:cs="Times New Roman"/>
          <w:sz w:val="28"/>
          <w:szCs w:val="28"/>
        </w:rPr>
        <w:t xml:space="preserve">Письмом Прокуратуры Нижегородской области </w:t>
      </w:r>
      <w:r w:rsidR="00C751F8">
        <w:rPr>
          <w:rFonts w:ascii="Times New Roman" w:hAnsi="Times New Roman" w:cs="Times New Roman"/>
          <w:sz w:val="28"/>
          <w:szCs w:val="28"/>
        </w:rPr>
        <w:t>от</w:t>
      </w:r>
      <w:r w:rsidR="00C751F8">
        <w:rPr>
          <w:rFonts w:ascii="Times New Roman" w:hAnsi="Times New Roman" w:cs="Times New Roman"/>
          <w:b/>
          <w:sz w:val="28"/>
          <w:szCs w:val="28"/>
        </w:rPr>
        <w:t xml:space="preserve"> 22 июля </w:t>
      </w:r>
      <w:r w:rsidR="00C751F8">
        <w:rPr>
          <w:rFonts w:ascii="Times New Roman" w:hAnsi="Times New Roman" w:cs="Times New Roman"/>
          <w:b/>
          <w:sz w:val="28"/>
          <w:szCs w:val="28"/>
        </w:rPr>
        <w:br/>
        <w:t xml:space="preserve">2021 года </w:t>
      </w:r>
      <w:r w:rsidR="00C751F8">
        <w:rPr>
          <w:rFonts w:ascii="Times New Roman" w:hAnsi="Times New Roman" w:cs="Times New Roman"/>
          <w:sz w:val="28"/>
          <w:szCs w:val="28"/>
        </w:rPr>
        <w:t xml:space="preserve">направлен запрос в </w:t>
      </w:r>
      <w:r w:rsidR="00C751F8">
        <w:rPr>
          <w:rFonts w:ascii="Times New Roman" w:hAnsi="Times New Roman" w:cs="Times New Roman"/>
          <w:b/>
          <w:sz w:val="28"/>
          <w:szCs w:val="28"/>
        </w:rPr>
        <w:t xml:space="preserve">Приволжскую транспортную прокуратуру </w:t>
      </w:r>
      <w:r w:rsidR="00C751F8">
        <w:rPr>
          <w:rFonts w:ascii="Times New Roman" w:hAnsi="Times New Roman" w:cs="Times New Roman"/>
          <w:sz w:val="28"/>
          <w:szCs w:val="28"/>
        </w:rPr>
        <w:t xml:space="preserve">о предоставлении информации о </w:t>
      </w:r>
      <w:r w:rsidR="00C751F8" w:rsidRPr="00C751F8">
        <w:rPr>
          <w:rFonts w:ascii="Times New Roman" w:hAnsi="Times New Roman" w:cs="Times New Roman"/>
          <w:sz w:val="28"/>
          <w:szCs w:val="28"/>
        </w:rPr>
        <w:t xml:space="preserve">целесообразности внесения в Закон </w:t>
      </w:r>
      <w:r w:rsidR="00C751F8">
        <w:rPr>
          <w:rFonts w:ascii="Times New Roman" w:hAnsi="Times New Roman" w:cs="Times New Roman"/>
          <w:sz w:val="28"/>
          <w:szCs w:val="28"/>
        </w:rPr>
        <w:t>области</w:t>
      </w:r>
      <w:r w:rsidR="00C751F8" w:rsidRPr="00C751F8">
        <w:rPr>
          <w:rFonts w:ascii="Times New Roman" w:hAnsi="Times New Roman" w:cs="Times New Roman"/>
          <w:sz w:val="28"/>
          <w:szCs w:val="28"/>
        </w:rPr>
        <w:t xml:space="preserve"> изменений, касающихся регулирования вопросов перемещения задержанных маломерных судов на специализированную стоянку</w:t>
      </w:r>
      <w:r w:rsidR="00C751F8">
        <w:rPr>
          <w:rFonts w:ascii="Times New Roman" w:hAnsi="Times New Roman" w:cs="Times New Roman"/>
          <w:sz w:val="28"/>
          <w:szCs w:val="28"/>
        </w:rPr>
        <w:t>.</w:t>
      </w:r>
    </w:p>
    <w:p w:rsidR="00C751F8" w:rsidRDefault="00C751F8" w:rsidP="00C751F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Ответным письмом от </w:t>
      </w:r>
      <w:r>
        <w:rPr>
          <w:rFonts w:ascii="Times New Roman" w:hAnsi="Times New Roman"/>
          <w:b/>
          <w:sz w:val="28"/>
          <w:szCs w:val="28"/>
        </w:rPr>
        <w:t xml:space="preserve">25 августа 2021 года № 23/1-29-2021 </w:t>
      </w:r>
      <w:r>
        <w:rPr>
          <w:rFonts w:ascii="Times New Roman" w:hAnsi="Times New Roman"/>
          <w:sz w:val="28"/>
          <w:szCs w:val="28"/>
        </w:rPr>
        <w:t>предоставлена следующая информация.</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 xml:space="preserve">При совершении административных правонарушений, предусмотренных частью 2 статьи 11.8, частью 1 статьи 11.8.1 и статьей </w:t>
      </w:r>
      <w:r w:rsidR="00E92245">
        <w:rPr>
          <w:rFonts w:ascii="Times New Roman" w:hAnsi="Times New Roman" w:cs="Times New Roman"/>
          <w:sz w:val="28"/>
          <w:szCs w:val="28"/>
        </w:rPr>
        <w:br/>
      </w:r>
      <w:r w:rsidRPr="00C50310">
        <w:rPr>
          <w:rFonts w:ascii="Times New Roman" w:hAnsi="Times New Roman" w:cs="Times New Roman"/>
          <w:sz w:val="28"/>
          <w:szCs w:val="28"/>
        </w:rPr>
        <w:t xml:space="preserve">11.9 </w:t>
      </w:r>
      <w:r w:rsidR="00393B5C">
        <w:rPr>
          <w:rFonts w:ascii="Times New Roman" w:hAnsi="Times New Roman" w:cs="Times New Roman"/>
          <w:sz w:val="28"/>
          <w:szCs w:val="28"/>
        </w:rPr>
        <w:t>КоАП РФ</w:t>
      </w:r>
      <w:r w:rsidRPr="00C50310">
        <w:rPr>
          <w:rFonts w:ascii="Times New Roman" w:hAnsi="Times New Roman" w:cs="Times New Roman"/>
          <w:sz w:val="28"/>
          <w:szCs w:val="28"/>
        </w:rPr>
        <w:t xml:space="preserve"> в качестве меры обеспечения производства по делу применяется задержание транспортного средства (в том числе маломерного судна).</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В соответствии с частью 10 статьи 27.13 КоАП РФ перемещение транспортных средст</w:t>
      </w:r>
      <w:r w:rsidR="001D49F2">
        <w:rPr>
          <w:rFonts w:ascii="Times New Roman" w:hAnsi="Times New Roman" w:cs="Times New Roman"/>
          <w:sz w:val="28"/>
          <w:szCs w:val="28"/>
        </w:rPr>
        <w:t>в на специализированную стоянку,</w:t>
      </w:r>
      <w:r w:rsidRPr="00C50310">
        <w:rPr>
          <w:rFonts w:ascii="Times New Roman" w:hAnsi="Times New Roman" w:cs="Times New Roman"/>
          <w:sz w:val="28"/>
          <w:szCs w:val="28"/>
        </w:rPr>
        <w:t xml:space="preserve">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Таким образом, нормативно-правовое регулирование вопросов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отнесено к компетенции органов государственной власти субъектов Российской Федерации.</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 xml:space="preserve">По информации Центра </w:t>
      </w:r>
      <w:r w:rsidR="00181613">
        <w:rPr>
          <w:rFonts w:ascii="Times New Roman" w:hAnsi="Times New Roman" w:cs="Times New Roman"/>
          <w:sz w:val="28"/>
          <w:szCs w:val="28"/>
        </w:rPr>
        <w:t>ГИМС</w:t>
      </w:r>
      <w:r w:rsidRPr="00C50310">
        <w:rPr>
          <w:rFonts w:ascii="Times New Roman" w:hAnsi="Times New Roman" w:cs="Times New Roman"/>
          <w:sz w:val="28"/>
          <w:szCs w:val="28"/>
        </w:rPr>
        <w:t xml:space="preserve"> на территории области с начала </w:t>
      </w:r>
      <w:r w:rsidR="00D47C04">
        <w:rPr>
          <w:rFonts w:ascii="Times New Roman" w:hAnsi="Times New Roman" w:cs="Times New Roman"/>
          <w:sz w:val="28"/>
          <w:szCs w:val="28"/>
        </w:rPr>
        <w:br/>
      </w:r>
      <w:r w:rsidRPr="00C50310">
        <w:rPr>
          <w:rFonts w:ascii="Times New Roman" w:hAnsi="Times New Roman" w:cs="Times New Roman"/>
          <w:sz w:val="28"/>
          <w:szCs w:val="28"/>
        </w:rPr>
        <w:t>2021 года зарегистрировано 1</w:t>
      </w:r>
      <w:r w:rsidR="00393B5C">
        <w:rPr>
          <w:rFonts w:ascii="Times New Roman" w:hAnsi="Times New Roman" w:cs="Times New Roman"/>
          <w:sz w:val="28"/>
          <w:szCs w:val="28"/>
        </w:rPr>
        <w:t> </w:t>
      </w:r>
      <w:r w:rsidRPr="00C50310">
        <w:rPr>
          <w:rFonts w:ascii="Times New Roman" w:hAnsi="Times New Roman" w:cs="Times New Roman"/>
          <w:sz w:val="28"/>
          <w:szCs w:val="28"/>
        </w:rPr>
        <w:t>096 единиц</w:t>
      </w:r>
      <w:r>
        <w:rPr>
          <w:rFonts w:ascii="Times New Roman" w:hAnsi="Times New Roman" w:cs="Times New Roman"/>
          <w:sz w:val="28"/>
          <w:szCs w:val="28"/>
        </w:rPr>
        <w:t xml:space="preserve"> маломерных судов, в 2020 году –</w:t>
      </w:r>
      <w:r w:rsidRPr="00C50310">
        <w:rPr>
          <w:rFonts w:ascii="Times New Roman" w:hAnsi="Times New Roman" w:cs="Times New Roman"/>
          <w:sz w:val="28"/>
          <w:szCs w:val="28"/>
        </w:rPr>
        <w:t xml:space="preserve"> 1</w:t>
      </w:r>
      <w:r w:rsidR="00393B5C">
        <w:rPr>
          <w:rFonts w:ascii="Times New Roman" w:hAnsi="Times New Roman" w:cs="Times New Roman"/>
          <w:sz w:val="28"/>
          <w:szCs w:val="28"/>
        </w:rPr>
        <w:t> </w:t>
      </w:r>
      <w:r w:rsidRPr="00C50310">
        <w:rPr>
          <w:rFonts w:ascii="Times New Roman" w:hAnsi="Times New Roman" w:cs="Times New Roman"/>
          <w:sz w:val="28"/>
          <w:szCs w:val="28"/>
        </w:rPr>
        <w:t>329 единиц маломерных судов.</w:t>
      </w:r>
    </w:p>
    <w:p w:rsidR="00C50310" w:rsidRPr="00C50310" w:rsidRDefault="00C50310" w:rsidP="00E92245">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 xml:space="preserve">С начала 2021 года на водных объектах Нижегородской области в ходе патрулирований Центром ГИМС выявлено 5 </w:t>
      </w:r>
      <w:r w:rsidR="00393B5C">
        <w:rPr>
          <w:rFonts w:ascii="Times New Roman" w:hAnsi="Times New Roman" w:cs="Times New Roman"/>
          <w:sz w:val="28"/>
          <w:szCs w:val="28"/>
        </w:rPr>
        <w:t>нарушений по статье</w:t>
      </w:r>
      <w:r w:rsidR="00E92245">
        <w:rPr>
          <w:rFonts w:ascii="Times New Roman" w:hAnsi="Times New Roman" w:cs="Times New Roman"/>
          <w:sz w:val="28"/>
          <w:szCs w:val="28"/>
        </w:rPr>
        <w:t> </w:t>
      </w:r>
      <w:r>
        <w:rPr>
          <w:rFonts w:ascii="Times New Roman" w:hAnsi="Times New Roman" w:cs="Times New Roman"/>
          <w:sz w:val="28"/>
          <w:szCs w:val="28"/>
        </w:rPr>
        <w:t xml:space="preserve">11.9 </w:t>
      </w:r>
      <w:r w:rsidR="00393B5C">
        <w:rPr>
          <w:rFonts w:ascii="Times New Roman" w:hAnsi="Times New Roman" w:cs="Times New Roman"/>
          <w:sz w:val="28"/>
          <w:szCs w:val="28"/>
        </w:rPr>
        <w:br/>
      </w:r>
      <w:r>
        <w:rPr>
          <w:rFonts w:ascii="Times New Roman" w:hAnsi="Times New Roman" w:cs="Times New Roman"/>
          <w:sz w:val="28"/>
          <w:szCs w:val="28"/>
        </w:rPr>
        <w:t xml:space="preserve">КоАП РФ, </w:t>
      </w:r>
      <w:r w:rsidR="00393B5C">
        <w:rPr>
          <w:rFonts w:ascii="Times New Roman" w:hAnsi="Times New Roman" w:cs="Times New Roman"/>
          <w:sz w:val="28"/>
          <w:szCs w:val="28"/>
        </w:rPr>
        <w:t xml:space="preserve">по части 2 статьи 11.8 </w:t>
      </w:r>
      <w:r w:rsidR="00E92245">
        <w:rPr>
          <w:rFonts w:ascii="Times New Roman" w:hAnsi="Times New Roman" w:cs="Times New Roman"/>
          <w:sz w:val="28"/>
          <w:szCs w:val="28"/>
        </w:rPr>
        <w:t>КоАП РФ –</w:t>
      </w:r>
      <w:r w:rsidRPr="00C50310">
        <w:rPr>
          <w:rFonts w:ascii="Times New Roman" w:hAnsi="Times New Roman" w:cs="Times New Roman"/>
          <w:sz w:val="28"/>
          <w:szCs w:val="28"/>
        </w:rPr>
        <w:t xml:space="preserve"> 12 на</w:t>
      </w:r>
      <w:r>
        <w:rPr>
          <w:rFonts w:ascii="Times New Roman" w:hAnsi="Times New Roman" w:cs="Times New Roman"/>
          <w:sz w:val="28"/>
          <w:szCs w:val="28"/>
        </w:rPr>
        <w:t>рушений, по</w:t>
      </w:r>
      <w:r w:rsidR="00393B5C">
        <w:rPr>
          <w:rFonts w:ascii="Times New Roman" w:hAnsi="Times New Roman" w:cs="Times New Roman"/>
          <w:sz w:val="28"/>
          <w:szCs w:val="28"/>
        </w:rPr>
        <w:t xml:space="preserve"> статьей</w:t>
      </w:r>
      <w:r w:rsidR="00E92245">
        <w:rPr>
          <w:rFonts w:ascii="Times New Roman" w:hAnsi="Times New Roman" w:cs="Times New Roman"/>
          <w:sz w:val="28"/>
          <w:szCs w:val="28"/>
        </w:rPr>
        <w:t> </w:t>
      </w:r>
      <w:r>
        <w:rPr>
          <w:rFonts w:ascii="Times New Roman" w:hAnsi="Times New Roman" w:cs="Times New Roman"/>
          <w:sz w:val="28"/>
          <w:szCs w:val="28"/>
        </w:rPr>
        <w:t>11.8.1 КоАП РФ –</w:t>
      </w:r>
      <w:r w:rsidRPr="00C50310">
        <w:rPr>
          <w:rFonts w:ascii="Times New Roman" w:hAnsi="Times New Roman" w:cs="Times New Roman"/>
          <w:sz w:val="28"/>
          <w:szCs w:val="28"/>
        </w:rPr>
        <w:t xml:space="preserve"> 28 нарушений.</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 xml:space="preserve">За период с 2018 по 2020 г.г. должностными лицами Центра ГИМС было выявлено 597 административных правонарушений, за совершение </w:t>
      </w:r>
      <w:r w:rsidRPr="00C50310">
        <w:rPr>
          <w:rFonts w:ascii="Times New Roman" w:hAnsi="Times New Roman" w:cs="Times New Roman"/>
          <w:sz w:val="28"/>
          <w:szCs w:val="28"/>
        </w:rPr>
        <w:lastRenderedPageBreak/>
        <w:t xml:space="preserve">которых на основании статьи 27.13 КоАП РФ предусматривается задержание и постановка на специализированную стоянку маломерного судна, из них </w:t>
      </w:r>
      <w:r>
        <w:rPr>
          <w:rFonts w:ascii="Times New Roman" w:hAnsi="Times New Roman" w:cs="Times New Roman"/>
          <w:sz w:val="28"/>
          <w:szCs w:val="28"/>
        </w:rPr>
        <w:br/>
      </w:r>
      <w:r w:rsidRPr="00C50310">
        <w:rPr>
          <w:rFonts w:ascii="Times New Roman" w:hAnsi="Times New Roman" w:cs="Times New Roman"/>
          <w:sz w:val="28"/>
          <w:szCs w:val="28"/>
        </w:rPr>
        <w:t xml:space="preserve">96 нарушений по части 2 статьи 11.8 КоАП РФ, 154 нарушения по части </w:t>
      </w:r>
      <w:r>
        <w:rPr>
          <w:rFonts w:ascii="Times New Roman" w:hAnsi="Times New Roman" w:cs="Times New Roman"/>
          <w:sz w:val="28"/>
          <w:szCs w:val="28"/>
        </w:rPr>
        <w:br/>
      </w:r>
      <w:r w:rsidRPr="00C50310">
        <w:rPr>
          <w:rFonts w:ascii="Times New Roman" w:hAnsi="Times New Roman" w:cs="Times New Roman"/>
          <w:sz w:val="28"/>
          <w:szCs w:val="28"/>
        </w:rPr>
        <w:t xml:space="preserve">3 статьи 11.8 КоАП РФ, 327 нарушений по части 1 статьи 11.8.1 КоАП РФ, </w:t>
      </w:r>
      <w:r>
        <w:rPr>
          <w:rFonts w:ascii="Times New Roman" w:hAnsi="Times New Roman" w:cs="Times New Roman"/>
          <w:sz w:val="28"/>
          <w:szCs w:val="28"/>
        </w:rPr>
        <w:br/>
      </w:r>
      <w:r w:rsidRPr="00C50310">
        <w:rPr>
          <w:rFonts w:ascii="Times New Roman" w:hAnsi="Times New Roman" w:cs="Times New Roman"/>
          <w:sz w:val="28"/>
          <w:szCs w:val="28"/>
        </w:rPr>
        <w:t>20 нарушений по статье 11.9 КоАП РФ.</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В истекшем периоде 2021 года задержано 1</w:t>
      </w:r>
      <w:r>
        <w:rPr>
          <w:rFonts w:ascii="Times New Roman" w:hAnsi="Times New Roman" w:cs="Times New Roman"/>
          <w:sz w:val="28"/>
          <w:szCs w:val="28"/>
        </w:rPr>
        <w:t xml:space="preserve"> маломерное судно </w:t>
      </w:r>
      <w:r>
        <w:rPr>
          <w:rFonts w:ascii="Times New Roman" w:hAnsi="Times New Roman" w:cs="Times New Roman"/>
          <w:sz w:val="28"/>
          <w:szCs w:val="28"/>
        </w:rPr>
        <w:br/>
        <w:t>(в 2020 – 1). </w:t>
      </w:r>
      <w:r w:rsidRPr="00C50310">
        <w:rPr>
          <w:rFonts w:ascii="Times New Roman" w:hAnsi="Times New Roman" w:cs="Times New Roman"/>
          <w:sz w:val="28"/>
          <w:szCs w:val="28"/>
        </w:rPr>
        <w:t>В настоящее время практика складывается таким образом, что в случае отстранения судоводителя, находящегося в состоянии алкогольного опьянения, маломерное судно ставится на базу-стоянку на основании договора хранения, при этом оплата за его перемещение не взимается.</w:t>
      </w:r>
    </w:p>
    <w:p w:rsidR="00C50310" w:rsidRPr="00C50310" w:rsidRDefault="00393B5C" w:rsidP="00C503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C50310" w:rsidRPr="00C50310">
        <w:rPr>
          <w:rFonts w:ascii="Times New Roman" w:hAnsi="Times New Roman" w:cs="Times New Roman"/>
          <w:sz w:val="28"/>
          <w:szCs w:val="28"/>
        </w:rPr>
        <w:t>уществует объективная необходимость нормативного урегулирования организации на территории Нижегородской области специализированных стоянок для хранения задержанных маломерных судов, а также определения тарифов на перемещение и хранение задержанных маломерных судов.</w:t>
      </w:r>
    </w:p>
    <w:p w:rsidR="00C50310" w:rsidRPr="00C50310" w:rsidRDefault="00C50310" w:rsidP="00C50310">
      <w:pPr>
        <w:spacing w:after="0" w:line="240" w:lineRule="auto"/>
        <w:ind w:firstLine="708"/>
        <w:jc w:val="both"/>
        <w:rPr>
          <w:rFonts w:ascii="Times New Roman" w:hAnsi="Times New Roman" w:cs="Times New Roman"/>
          <w:sz w:val="28"/>
          <w:szCs w:val="28"/>
        </w:rPr>
      </w:pPr>
      <w:r w:rsidRPr="00C50310">
        <w:rPr>
          <w:rFonts w:ascii="Times New Roman" w:hAnsi="Times New Roman" w:cs="Times New Roman"/>
          <w:sz w:val="28"/>
          <w:szCs w:val="28"/>
        </w:rPr>
        <w:t>Вместе с тем необходимо учитывать, что требует проработки также вопрос обеспечения материально-технической базы для реализации указанных норм закона.</w:t>
      </w:r>
    </w:p>
    <w:p w:rsidR="00C751F8" w:rsidRPr="00555AF1" w:rsidRDefault="00C50310" w:rsidP="00555A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Выражена</w:t>
      </w:r>
      <w:r w:rsidRPr="00C50310">
        <w:rPr>
          <w:rFonts w:ascii="Times New Roman" w:hAnsi="Times New Roman" w:cs="Times New Roman"/>
          <w:sz w:val="28"/>
          <w:szCs w:val="28"/>
        </w:rPr>
        <w:t xml:space="preserve"> готовность к дальнейшему взаимодействию.</w:t>
      </w:r>
    </w:p>
    <w:p w:rsidR="0019036A" w:rsidRDefault="00DE362C" w:rsidP="0019036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4.1</w:t>
      </w:r>
      <w:r w:rsidR="00120C05">
        <w:rPr>
          <w:rFonts w:ascii="Times New Roman" w:hAnsi="Times New Roman" w:cs="Times New Roman"/>
          <w:b/>
          <w:sz w:val="28"/>
          <w:szCs w:val="28"/>
        </w:rPr>
        <w:t>1</w:t>
      </w:r>
      <w:r w:rsidR="0019036A" w:rsidRPr="00555AF1">
        <w:rPr>
          <w:rFonts w:ascii="Times New Roman" w:hAnsi="Times New Roman" w:cs="Times New Roman"/>
          <w:b/>
          <w:sz w:val="28"/>
          <w:szCs w:val="28"/>
        </w:rPr>
        <w:t>. </w:t>
      </w:r>
      <w:r w:rsidR="0019036A" w:rsidRPr="00555AF1">
        <w:rPr>
          <w:rFonts w:ascii="Times New Roman" w:hAnsi="Times New Roman" w:cs="Times New Roman"/>
          <w:sz w:val="28"/>
          <w:szCs w:val="28"/>
        </w:rPr>
        <w:t>В комитет поступила</w:t>
      </w:r>
      <w:r w:rsidR="0019036A" w:rsidRPr="00555AF1">
        <w:rPr>
          <w:rFonts w:ascii="Times New Roman" w:hAnsi="Times New Roman" w:cs="Times New Roman"/>
          <w:b/>
          <w:sz w:val="28"/>
          <w:szCs w:val="28"/>
        </w:rPr>
        <w:t xml:space="preserve"> справка по результатам плановой комплексной инспекторской проверки Главного управления МЧС России по Нижегородской области по вопросам осуществления государственного контроля и надзора за пользованием маломерными судами и базам</w:t>
      </w:r>
      <w:r w:rsidR="00555AF1" w:rsidRPr="00555AF1">
        <w:rPr>
          <w:rFonts w:ascii="Times New Roman" w:hAnsi="Times New Roman" w:cs="Times New Roman"/>
          <w:b/>
          <w:sz w:val="28"/>
          <w:szCs w:val="28"/>
        </w:rPr>
        <w:t>и (сооружениями) для их стоянок</w:t>
      </w:r>
      <w:r w:rsidR="00555AF1" w:rsidRPr="00555AF1">
        <w:rPr>
          <w:rFonts w:ascii="Times New Roman" w:hAnsi="Times New Roman" w:cs="Times New Roman"/>
          <w:sz w:val="28"/>
          <w:szCs w:val="28"/>
        </w:rPr>
        <w:t>.</w:t>
      </w:r>
    </w:p>
    <w:p w:rsidR="00DE362C" w:rsidRDefault="00DE362C" w:rsidP="0019036A">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b/>
          <w:sz w:val="28"/>
          <w:szCs w:val="28"/>
        </w:rPr>
        <w:t>4.1</w:t>
      </w:r>
      <w:r w:rsidR="00120C05">
        <w:rPr>
          <w:rFonts w:ascii="Times New Roman" w:hAnsi="Times New Roman" w:cs="Times New Roman"/>
          <w:b/>
          <w:sz w:val="28"/>
          <w:szCs w:val="28"/>
        </w:rPr>
        <w:t>2</w:t>
      </w:r>
      <w:r w:rsidRPr="00DE362C">
        <w:rPr>
          <w:rFonts w:ascii="Times New Roman" w:hAnsi="Times New Roman" w:cs="Times New Roman"/>
          <w:b/>
          <w:sz w:val="28"/>
          <w:szCs w:val="28"/>
        </w:rPr>
        <w:t>.</w:t>
      </w:r>
      <w:r>
        <w:rPr>
          <w:rFonts w:ascii="Times New Roman" w:hAnsi="Times New Roman" w:cs="Times New Roman"/>
          <w:sz w:val="28"/>
          <w:szCs w:val="28"/>
        </w:rPr>
        <w:t> В комитет поступило заключение государственно-правового управления аппарата Законодательного Собрания</w:t>
      </w:r>
      <w:r w:rsidR="001D49F2">
        <w:rPr>
          <w:rFonts w:ascii="Times New Roman" w:hAnsi="Times New Roman" w:cs="Times New Roman"/>
          <w:sz w:val="28"/>
          <w:szCs w:val="28"/>
        </w:rPr>
        <w:t xml:space="preserve"> Нижегородской области</w:t>
      </w:r>
      <w:r>
        <w:rPr>
          <w:rFonts w:ascii="Times New Roman" w:hAnsi="Times New Roman" w:cs="Times New Roman"/>
          <w:sz w:val="28"/>
          <w:szCs w:val="28"/>
        </w:rPr>
        <w:t xml:space="preserve"> на обращение Главного управления МЧС России по Нижегородской области с предложением о внесении в Законодательное Собрание Нижегородской области и поддержке проекта закона Нижегородской области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p>
    <w:p w:rsid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Государственно – правовым управлением аппарата Законодательного Собрания</w:t>
      </w:r>
      <w:r w:rsidR="001D49F2">
        <w:rPr>
          <w:rFonts w:ascii="Times New Roman" w:hAnsi="Times New Roman" w:cs="Times New Roman"/>
          <w:sz w:val="28"/>
          <w:szCs w:val="28"/>
        </w:rPr>
        <w:t xml:space="preserve"> Нижегородской</w:t>
      </w:r>
      <w:r w:rsidRPr="00DE362C">
        <w:rPr>
          <w:rFonts w:ascii="Times New Roman" w:hAnsi="Times New Roman" w:cs="Times New Roman"/>
          <w:sz w:val="28"/>
          <w:szCs w:val="28"/>
        </w:rPr>
        <w:t xml:space="preserve"> области </w:t>
      </w:r>
      <w:r>
        <w:rPr>
          <w:rFonts w:ascii="Times New Roman" w:hAnsi="Times New Roman" w:cs="Times New Roman"/>
          <w:sz w:val="28"/>
          <w:szCs w:val="28"/>
        </w:rPr>
        <w:t>сообщено следующее.</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Изменения, предусмотренные указанным законопроектом, направлены на распространение действия положений Закона области на задержанные в соответствии со статьей 27.13 </w:t>
      </w:r>
      <w:r w:rsidR="00393B5C">
        <w:rPr>
          <w:rFonts w:ascii="Times New Roman" w:hAnsi="Times New Roman" w:cs="Times New Roman"/>
          <w:sz w:val="28"/>
          <w:szCs w:val="28"/>
        </w:rPr>
        <w:t>КоАП РФ</w:t>
      </w:r>
      <w:r w:rsidRPr="00DE362C">
        <w:rPr>
          <w:rFonts w:ascii="Times New Roman" w:hAnsi="Times New Roman" w:cs="Times New Roman"/>
          <w:sz w:val="28"/>
          <w:szCs w:val="28"/>
        </w:rPr>
        <w:t xml:space="preserve"> маломерные суда.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По итогам анализа нормативных правовых актов, регулирующих вопросы задержания транспортных средств и помещения на специализированную стоянку, считаем, что в настоящее время норм, препятствующих задержанию в соответствии с нормами КоАП </w:t>
      </w:r>
      <w:r w:rsidR="00393B5C">
        <w:rPr>
          <w:rFonts w:ascii="Times New Roman" w:hAnsi="Times New Roman" w:cs="Times New Roman"/>
          <w:sz w:val="28"/>
          <w:szCs w:val="28"/>
        </w:rPr>
        <w:t>РФ</w:t>
      </w:r>
      <w:r w:rsidRPr="00DE362C">
        <w:rPr>
          <w:rFonts w:ascii="Times New Roman" w:hAnsi="Times New Roman" w:cs="Times New Roman"/>
          <w:sz w:val="28"/>
          <w:szCs w:val="28"/>
        </w:rPr>
        <w:t xml:space="preserve"> уполномоченными органом (ГИМС МЧС России) таких транспортных средств, как маломерные суда и помещение их на специализированную стоянку, не имеется.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lastRenderedPageBreak/>
        <w:t xml:space="preserve">Принимая во внимание положения статьи 27.13 КоАП </w:t>
      </w:r>
      <w:r w:rsidR="00393B5C">
        <w:rPr>
          <w:rFonts w:ascii="Times New Roman" w:hAnsi="Times New Roman" w:cs="Times New Roman"/>
          <w:sz w:val="28"/>
          <w:szCs w:val="28"/>
        </w:rPr>
        <w:t>РФ</w:t>
      </w:r>
      <w:r w:rsidRPr="00DE362C">
        <w:rPr>
          <w:rFonts w:ascii="Times New Roman" w:hAnsi="Times New Roman" w:cs="Times New Roman"/>
          <w:sz w:val="28"/>
          <w:szCs w:val="28"/>
        </w:rPr>
        <w:t>, предл</w:t>
      </w:r>
      <w:r w:rsidR="00393B5C">
        <w:rPr>
          <w:rFonts w:ascii="Times New Roman" w:hAnsi="Times New Roman" w:cs="Times New Roman"/>
          <w:sz w:val="28"/>
          <w:szCs w:val="28"/>
        </w:rPr>
        <w:t>ожено</w:t>
      </w:r>
      <w:r w:rsidRPr="00DE362C">
        <w:rPr>
          <w:rFonts w:ascii="Times New Roman" w:hAnsi="Times New Roman" w:cs="Times New Roman"/>
          <w:sz w:val="28"/>
          <w:szCs w:val="28"/>
        </w:rPr>
        <w:t xml:space="preserve"> обсудить способы перемещения задержанных маломерных судов и порядок их хранения, с учетом того, что места для организации специализированной стоянки располагаются на территории как водного объекта</w:t>
      </w:r>
      <w:r>
        <w:rPr>
          <w:rFonts w:ascii="Times New Roman" w:hAnsi="Times New Roman" w:cs="Times New Roman"/>
          <w:sz w:val="28"/>
          <w:szCs w:val="28"/>
        </w:rPr>
        <w:t>,</w:t>
      </w:r>
      <w:r w:rsidRPr="00DE362C">
        <w:rPr>
          <w:rFonts w:ascii="Times New Roman" w:hAnsi="Times New Roman" w:cs="Times New Roman"/>
          <w:sz w:val="28"/>
          <w:szCs w:val="28"/>
        </w:rPr>
        <w:t xml:space="preserve"> так и водоохранной зоны, на распоряжение которой и осуществление в ее границах хозяйственной деятельности нормами Водного кодекса Российской Федерации установлен ряд запретов и ограничений.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По итогам расс</w:t>
      </w:r>
      <w:r w:rsidR="007B2518">
        <w:rPr>
          <w:rFonts w:ascii="Times New Roman" w:hAnsi="Times New Roman" w:cs="Times New Roman"/>
          <w:sz w:val="28"/>
          <w:szCs w:val="28"/>
        </w:rPr>
        <w:t>мотрения проекта закона сообщено</w:t>
      </w:r>
      <w:r w:rsidRPr="00DE362C">
        <w:rPr>
          <w:rFonts w:ascii="Times New Roman" w:hAnsi="Times New Roman" w:cs="Times New Roman"/>
          <w:sz w:val="28"/>
          <w:szCs w:val="28"/>
        </w:rPr>
        <w:t xml:space="preserve"> следующее.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Положения пунктов 1, 2, 3 статьи 1 законопроекта предусматривают дополнени</w:t>
      </w:r>
      <w:r>
        <w:rPr>
          <w:rFonts w:ascii="Times New Roman" w:hAnsi="Times New Roman" w:cs="Times New Roman"/>
          <w:sz w:val="28"/>
          <w:szCs w:val="28"/>
        </w:rPr>
        <w:t xml:space="preserve">е положений пункта 1 статьи 1, </w:t>
      </w:r>
      <w:r w:rsidRPr="00DE362C">
        <w:rPr>
          <w:rFonts w:ascii="Times New Roman" w:hAnsi="Times New Roman" w:cs="Times New Roman"/>
          <w:sz w:val="28"/>
          <w:szCs w:val="28"/>
        </w:rPr>
        <w:t xml:space="preserve">пунктов 1 и 7 статьи 2 Закона области после слов "транспортным средством" словами "маломерным судном". Аналогичные изменения предусмотрены законопроектом также в статьи 2.1, 3, 4, 5, 6, 6.1 и 7 Закона области. Данные изменения предусматривают в проектируемых нормах перечисление терминов "транспортное средство" и "маломерное судно" как самостоятельных категорий.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В соответствии с частью 5 статьи 83 Налогового кодекса Российской Федерации, маломерные суда относятся к категории транспортных средств </w:t>
      </w:r>
      <w:r w:rsidR="00D47C04">
        <w:rPr>
          <w:sz w:val="24"/>
          <w:szCs w:val="24"/>
        </w:rPr>
        <w:t>–</w:t>
      </w:r>
      <w:r w:rsidRPr="00DE362C">
        <w:rPr>
          <w:rFonts w:ascii="Times New Roman" w:hAnsi="Times New Roman" w:cs="Times New Roman"/>
          <w:sz w:val="28"/>
          <w:szCs w:val="28"/>
        </w:rPr>
        <w:t xml:space="preserve"> водных транспортных средств. При этом пунктом 1.1 части 5 настоящей статьи в качестве вида транспортных средств упомянуты также воздушные транспортные средства.  Таким образом, в категорию транспортных средств наряду с автотранспортными средствами входят маломерные суда (как водные транспортные средства) и воздушные транспортные средства.  При этом маломерные суда не образуют категорию транспортных средств, а являются одним из их видов.  </w:t>
      </w:r>
    </w:p>
    <w:p w:rsidR="00DE362C" w:rsidRPr="00DE362C" w:rsidRDefault="007B2518"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Отмечено</w:t>
      </w:r>
      <w:r w:rsidR="00DE362C" w:rsidRPr="00DE362C">
        <w:rPr>
          <w:rFonts w:ascii="Times New Roman" w:hAnsi="Times New Roman" w:cs="Times New Roman"/>
          <w:sz w:val="28"/>
          <w:szCs w:val="28"/>
        </w:rPr>
        <w:t xml:space="preserve">, что положения статьи 27.13 </w:t>
      </w:r>
      <w:r w:rsidR="00393B5C">
        <w:rPr>
          <w:rFonts w:ascii="Times New Roman" w:hAnsi="Times New Roman" w:cs="Times New Roman"/>
          <w:sz w:val="28"/>
          <w:szCs w:val="28"/>
        </w:rPr>
        <w:t>КоАП РФ</w:t>
      </w:r>
      <w:r w:rsidR="00DE362C" w:rsidRPr="00DE362C">
        <w:rPr>
          <w:rFonts w:ascii="Times New Roman" w:hAnsi="Times New Roman" w:cs="Times New Roman"/>
          <w:sz w:val="28"/>
          <w:szCs w:val="28"/>
        </w:rPr>
        <w:t xml:space="preserve"> устанавливают полномочия субъектов </w:t>
      </w:r>
      <w:r w:rsidR="00393B5C">
        <w:rPr>
          <w:rFonts w:ascii="Times New Roman" w:hAnsi="Times New Roman" w:cs="Times New Roman"/>
          <w:sz w:val="28"/>
          <w:szCs w:val="28"/>
        </w:rPr>
        <w:t xml:space="preserve">Российской </w:t>
      </w:r>
      <w:r w:rsidR="00DE362C" w:rsidRPr="00DE362C">
        <w:rPr>
          <w:rFonts w:ascii="Times New Roman" w:hAnsi="Times New Roman" w:cs="Times New Roman"/>
          <w:sz w:val="28"/>
          <w:szCs w:val="28"/>
        </w:rPr>
        <w:t xml:space="preserve">Федерации по установлению порядка перемещения задержанных транспортных средств на специализированную стоянку,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оплаты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При этом, данные нормы КоАП </w:t>
      </w:r>
      <w:r w:rsidR="00393B5C">
        <w:rPr>
          <w:rFonts w:ascii="Times New Roman" w:hAnsi="Times New Roman" w:cs="Times New Roman"/>
          <w:sz w:val="28"/>
          <w:szCs w:val="28"/>
        </w:rPr>
        <w:t>РФ</w:t>
      </w:r>
      <w:r w:rsidR="00DE362C" w:rsidRPr="00DE362C">
        <w:rPr>
          <w:rFonts w:ascii="Times New Roman" w:hAnsi="Times New Roman" w:cs="Times New Roman"/>
          <w:sz w:val="28"/>
          <w:szCs w:val="28"/>
        </w:rPr>
        <w:t xml:space="preserve"> не устанавливают никаких исключений для отдельных видов транспортных средств.</w:t>
      </w:r>
    </w:p>
    <w:p w:rsidR="00DE362C" w:rsidRPr="00DE362C" w:rsidRDefault="00B453ED"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отмечено, что в</w:t>
      </w:r>
      <w:r w:rsidR="00DE362C" w:rsidRPr="00DE362C">
        <w:rPr>
          <w:rFonts w:ascii="Times New Roman" w:hAnsi="Times New Roman" w:cs="Times New Roman"/>
          <w:sz w:val="28"/>
          <w:szCs w:val="28"/>
        </w:rPr>
        <w:t>опрос о целесообразности указания в Законе области предусмотренных нормами действующего законодательства видов транспортных средств нуждается в аргументации и дополнительном обсуждении.</w:t>
      </w:r>
    </w:p>
    <w:p w:rsidR="00DE362C" w:rsidRPr="00DE362C" w:rsidRDefault="007B2518" w:rsidP="007B25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пункту</w:t>
      </w:r>
      <w:r w:rsidR="00DE362C" w:rsidRPr="00DE362C">
        <w:rPr>
          <w:rFonts w:ascii="Times New Roman" w:hAnsi="Times New Roman" w:cs="Times New Roman"/>
          <w:sz w:val="28"/>
          <w:szCs w:val="28"/>
        </w:rPr>
        <w:t xml:space="preserve"> 2 статьи 2 Закона</w:t>
      </w:r>
      <w:r w:rsidR="008E51A5">
        <w:rPr>
          <w:rFonts w:ascii="Times New Roman" w:hAnsi="Times New Roman" w:cs="Times New Roman"/>
          <w:sz w:val="28"/>
          <w:szCs w:val="28"/>
        </w:rPr>
        <w:t xml:space="preserve"> области</w:t>
      </w:r>
      <w:r w:rsidR="00DE362C" w:rsidRPr="00DE362C">
        <w:rPr>
          <w:rFonts w:ascii="Times New Roman" w:hAnsi="Times New Roman" w:cs="Times New Roman"/>
          <w:sz w:val="28"/>
          <w:szCs w:val="28"/>
        </w:rPr>
        <w:t>, конструктивно предусмотренные места д</w:t>
      </w:r>
      <w:r>
        <w:rPr>
          <w:rFonts w:ascii="Times New Roman" w:hAnsi="Times New Roman" w:cs="Times New Roman"/>
          <w:sz w:val="28"/>
          <w:szCs w:val="28"/>
        </w:rPr>
        <w:t>оступа в транспортное средство –</w:t>
      </w:r>
      <w:r w:rsidR="00DE362C" w:rsidRPr="00DE362C">
        <w:rPr>
          <w:rFonts w:ascii="Times New Roman" w:hAnsi="Times New Roman" w:cs="Times New Roman"/>
          <w:sz w:val="28"/>
          <w:szCs w:val="28"/>
        </w:rPr>
        <w:t xml:space="preserve"> двери, форточки, люки, багажник, капот, люк бензобака, иные подобные места доступа в транспортное средство.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lastRenderedPageBreak/>
        <w:t xml:space="preserve">Подпункт "б" пункта 3 статьи 1 законопроекта предусматривает дополнение подпункта 2 статьи 2 Закона области словами "а для </w:t>
      </w:r>
      <w:r>
        <w:rPr>
          <w:rFonts w:ascii="Times New Roman" w:hAnsi="Times New Roman" w:cs="Times New Roman"/>
          <w:sz w:val="28"/>
          <w:szCs w:val="28"/>
        </w:rPr>
        <w:t xml:space="preserve">маломерных судов дополнительно – рундуки, </w:t>
      </w:r>
      <w:r w:rsidRPr="00DE362C">
        <w:rPr>
          <w:rFonts w:ascii="Times New Roman" w:hAnsi="Times New Roman" w:cs="Times New Roman"/>
          <w:sz w:val="28"/>
          <w:szCs w:val="28"/>
        </w:rPr>
        <w:t>бардачки, крышки моторных отсеков либо съемные колпаки подвесных двигателей". Проектируемая редакция пункта 2 статьи 2 Закона</w:t>
      </w:r>
      <w:r w:rsidR="008E51A5">
        <w:rPr>
          <w:rFonts w:ascii="Times New Roman" w:hAnsi="Times New Roman" w:cs="Times New Roman"/>
          <w:sz w:val="28"/>
          <w:szCs w:val="28"/>
        </w:rPr>
        <w:t xml:space="preserve"> области</w:t>
      </w:r>
      <w:r w:rsidRPr="00DE362C">
        <w:rPr>
          <w:rFonts w:ascii="Times New Roman" w:hAnsi="Times New Roman" w:cs="Times New Roman"/>
          <w:sz w:val="28"/>
          <w:szCs w:val="28"/>
        </w:rPr>
        <w:t xml:space="preserve"> предусматривает наличие у маломерных судов мест доступа (таких как багажник, капот), характерных в том числе и для автомобильного транспорта.  </w:t>
      </w:r>
    </w:p>
    <w:p w:rsidR="00DE362C" w:rsidRPr="00DE362C" w:rsidRDefault="007B2518"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E362C" w:rsidRPr="00DE362C">
        <w:rPr>
          <w:rFonts w:ascii="Times New Roman" w:hAnsi="Times New Roman" w:cs="Times New Roman"/>
          <w:sz w:val="28"/>
          <w:szCs w:val="28"/>
        </w:rPr>
        <w:t xml:space="preserve">опрос о видах мест доступа в маломерные суда связан с их конструкцией и нуждается в дополнительном обсуждении.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Подпункт "в" пункта 3 статьи 1 законопроекта предусматривает изложение пункта 7 статьи 2 Закона области в новой редакции, предусматривающей определение понятия "эвакуатор" как транспортное средство, предназначенное для погрузки, выгрузки, перевозки или буксировки транспортных средств, маломерных судов. </w:t>
      </w:r>
    </w:p>
    <w:p w:rsidR="00DE362C" w:rsidRPr="00DE362C" w:rsidRDefault="001D49F2"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DE362C" w:rsidRPr="00DE362C">
        <w:rPr>
          <w:rFonts w:ascii="Times New Roman" w:hAnsi="Times New Roman" w:cs="Times New Roman"/>
          <w:sz w:val="28"/>
          <w:szCs w:val="28"/>
        </w:rPr>
        <w:t xml:space="preserve">ункция эвакуатора по погрузке, выгрузке и перевозке, наиболее характерная для перемещения автомобильного транспорта, применительно к маломерным судам нуждается в аргументации и дополнительном обсуждении.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Подпункт "а" пункта 4 статьи 1 законопроекта предусматривает отнесение Центра ГИМС наряду с диспетчерским центром и территориальными органами </w:t>
      </w:r>
      <w:r>
        <w:rPr>
          <w:rFonts w:ascii="Times New Roman" w:hAnsi="Times New Roman" w:cs="Times New Roman"/>
          <w:sz w:val="28"/>
          <w:szCs w:val="28"/>
        </w:rPr>
        <w:t xml:space="preserve">МВД </w:t>
      </w:r>
      <w:r w:rsidRPr="00DE362C">
        <w:rPr>
          <w:rFonts w:ascii="Times New Roman" w:hAnsi="Times New Roman" w:cs="Times New Roman"/>
          <w:sz w:val="28"/>
          <w:szCs w:val="28"/>
        </w:rPr>
        <w:t xml:space="preserve">Российской Федерации к источникам для информирования владельца задержанного транспортного средства о месте его хранения.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Предложенная редакция предусматривает обладание всеми перечисленными органами информацией о месте нахождения всех видов задержанных транспортных средств (автомобильного и водного транспорта). Возможность реализации данного предложения может определяться с учетом компетенции указанных органов ведомственными нормативными актами МЧС и МВД о взаимодействии между данными органами в части передачи информации о задержанных транспортных средствах. </w:t>
      </w:r>
    </w:p>
    <w:p w:rsidR="00DE362C" w:rsidRPr="00DE362C" w:rsidRDefault="00B453ED"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Обращено внимание на то, что д</w:t>
      </w:r>
      <w:r w:rsidR="00DE362C" w:rsidRPr="00DE362C">
        <w:rPr>
          <w:rFonts w:ascii="Times New Roman" w:hAnsi="Times New Roman" w:cs="Times New Roman"/>
          <w:sz w:val="28"/>
          <w:szCs w:val="28"/>
        </w:rPr>
        <w:t xml:space="preserve">анное предложение нуждается в дополнительном обсуждении с участием представителей территориальных органов МЧС и МВД.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 xml:space="preserve">Пункт 6 статьи 1 законопроекта предусматривает, что распорядительным документом специализированной организации стоимость перемещения или хранения может быть снижена в случае оплаты стоимости перемещения и (или) хранения транспортного средства до момента его возврата со стоянки.   </w:t>
      </w:r>
      <w:r w:rsidR="008E51A5">
        <w:rPr>
          <w:rFonts w:ascii="Times New Roman" w:hAnsi="Times New Roman" w:cs="Times New Roman"/>
          <w:sz w:val="28"/>
          <w:szCs w:val="28"/>
        </w:rPr>
        <w:t>Т</w:t>
      </w:r>
      <w:r w:rsidRPr="00DE362C">
        <w:rPr>
          <w:rFonts w:ascii="Times New Roman" w:hAnsi="Times New Roman" w:cs="Times New Roman"/>
          <w:sz w:val="28"/>
          <w:szCs w:val="28"/>
        </w:rPr>
        <w:t xml:space="preserve">ребуется уточнение статуса данного документа, лица, наделенные правом на принятие такого решения и механизм принятия организацией такого решения при оплате стоимости перемещения и (или) хранения. </w:t>
      </w:r>
    </w:p>
    <w:p w:rsidR="00DE362C" w:rsidRPr="00DE362C" w:rsidRDefault="00DE362C" w:rsidP="00DE362C">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Пункт 8 статьи 1 законопроекта предусматри</w:t>
      </w:r>
      <w:r>
        <w:rPr>
          <w:rFonts w:ascii="Times New Roman" w:hAnsi="Times New Roman" w:cs="Times New Roman"/>
          <w:sz w:val="28"/>
          <w:szCs w:val="28"/>
        </w:rPr>
        <w:t xml:space="preserve">вает дополнение Закона области </w:t>
      </w:r>
      <w:r w:rsidRPr="00DE362C">
        <w:rPr>
          <w:rFonts w:ascii="Times New Roman" w:hAnsi="Times New Roman" w:cs="Times New Roman"/>
          <w:sz w:val="28"/>
          <w:szCs w:val="28"/>
        </w:rPr>
        <w:t>приложени</w:t>
      </w:r>
      <w:r w:rsidR="007B2518">
        <w:rPr>
          <w:rFonts w:ascii="Times New Roman" w:hAnsi="Times New Roman" w:cs="Times New Roman"/>
          <w:sz w:val="28"/>
          <w:szCs w:val="28"/>
        </w:rPr>
        <w:t>ем № 2, содержащим Акт приема-</w:t>
      </w:r>
      <w:r w:rsidRPr="00DE362C">
        <w:rPr>
          <w:rFonts w:ascii="Times New Roman" w:hAnsi="Times New Roman" w:cs="Times New Roman"/>
          <w:sz w:val="28"/>
          <w:szCs w:val="28"/>
        </w:rPr>
        <w:t xml:space="preserve">передачи маломерного судна. Содержание данного акта в числе сведений о маломерном судне </w:t>
      </w:r>
      <w:r w:rsidRPr="00DE362C">
        <w:rPr>
          <w:rFonts w:ascii="Times New Roman" w:hAnsi="Times New Roman" w:cs="Times New Roman"/>
          <w:sz w:val="28"/>
          <w:szCs w:val="28"/>
        </w:rPr>
        <w:lastRenderedPageBreak/>
        <w:t>предусматривает наряду с маркой, мод</w:t>
      </w:r>
      <w:r>
        <w:rPr>
          <w:rFonts w:ascii="Times New Roman" w:hAnsi="Times New Roman" w:cs="Times New Roman"/>
          <w:sz w:val="28"/>
          <w:szCs w:val="28"/>
        </w:rPr>
        <w:t xml:space="preserve">елью, типом и цветом, указание </w:t>
      </w:r>
      <w:r w:rsidRPr="00DE362C">
        <w:rPr>
          <w:rFonts w:ascii="Times New Roman" w:hAnsi="Times New Roman" w:cs="Times New Roman"/>
          <w:sz w:val="28"/>
          <w:szCs w:val="28"/>
        </w:rPr>
        <w:t xml:space="preserve">такого параметра, как идентификационный номер. </w:t>
      </w:r>
    </w:p>
    <w:p w:rsidR="00DE362C" w:rsidRPr="00DE362C" w:rsidRDefault="00DE362C" w:rsidP="007B2518">
      <w:pPr>
        <w:spacing w:after="0" w:line="240" w:lineRule="auto"/>
        <w:ind w:firstLine="708"/>
        <w:jc w:val="both"/>
        <w:rPr>
          <w:rFonts w:ascii="Times New Roman" w:hAnsi="Times New Roman" w:cs="Times New Roman"/>
          <w:sz w:val="28"/>
          <w:szCs w:val="28"/>
        </w:rPr>
      </w:pPr>
      <w:r w:rsidRPr="00DE362C">
        <w:rPr>
          <w:rFonts w:ascii="Times New Roman" w:hAnsi="Times New Roman" w:cs="Times New Roman"/>
          <w:sz w:val="28"/>
          <w:szCs w:val="28"/>
        </w:rPr>
        <w:t>В соответствии с частью 1 статьи 13 Федерального закона от</w:t>
      </w:r>
      <w:r w:rsidR="008E51A5">
        <w:rPr>
          <w:rFonts w:ascii="Times New Roman" w:hAnsi="Times New Roman" w:cs="Times New Roman"/>
          <w:sz w:val="28"/>
          <w:szCs w:val="28"/>
        </w:rPr>
        <w:t xml:space="preserve"> 3 августа </w:t>
      </w:r>
      <w:r w:rsidR="007B2518">
        <w:rPr>
          <w:rFonts w:ascii="Times New Roman" w:hAnsi="Times New Roman" w:cs="Times New Roman"/>
          <w:sz w:val="28"/>
          <w:szCs w:val="28"/>
        </w:rPr>
        <w:t>2018</w:t>
      </w:r>
      <w:r w:rsidR="008E51A5">
        <w:rPr>
          <w:rFonts w:ascii="Times New Roman" w:hAnsi="Times New Roman" w:cs="Times New Roman"/>
          <w:sz w:val="28"/>
          <w:szCs w:val="28"/>
        </w:rPr>
        <w:t xml:space="preserve"> года № </w:t>
      </w:r>
      <w:r w:rsidRPr="00DE362C">
        <w:rPr>
          <w:rFonts w:ascii="Times New Roman" w:hAnsi="Times New Roman" w:cs="Times New Roman"/>
          <w:sz w:val="28"/>
          <w:szCs w:val="28"/>
        </w:rPr>
        <w:t>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государственный регистрационны</w:t>
      </w:r>
      <w:r w:rsidR="007B2518">
        <w:rPr>
          <w:rFonts w:ascii="Times New Roman" w:hAnsi="Times New Roman" w:cs="Times New Roman"/>
          <w:sz w:val="28"/>
          <w:szCs w:val="28"/>
        </w:rPr>
        <w:t>й номер транспортного средства –</w:t>
      </w:r>
      <w:r w:rsidRPr="00DE362C">
        <w:rPr>
          <w:rFonts w:ascii="Times New Roman" w:hAnsi="Times New Roman" w:cs="Times New Roman"/>
          <w:sz w:val="28"/>
          <w:szCs w:val="28"/>
        </w:rPr>
        <w:t xml:space="preserve"> индивидуальное буквенно-цифровое обозначение, присваиваемое транспортному средству регистрационным подразделением.</w:t>
      </w:r>
    </w:p>
    <w:p w:rsidR="00DE362C" w:rsidRPr="00DE362C" w:rsidRDefault="008E51A5"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w:t>
      </w:r>
      <w:r w:rsidR="00DE362C" w:rsidRPr="00DE362C">
        <w:rPr>
          <w:rFonts w:ascii="Times New Roman" w:hAnsi="Times New Roman" w:cs="Times New Roman"/>
          <w:sz w:val="28"/>
          <w:szCs w:val="28"/>
        </w:rPr>
        <w:t xml:space="preserve"> изложить содержание сведений о маломерном судне в соответствии с федеральным законодательством, заменив слово "идентификационный" словами "государственный регистрационный". </w:t>
      </w:r>
    </w:p>
    <w:p w:rsidR="00DE362C" w:rsidRDefault="00DE1998" w:rsidP="00DE362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DE362C" w:rsidRPr="00DE362C">
        <w:rPr>
          <w:rFonts w:ascii="Times New Roman" w:hAnsi="Times New Roman" w:cs="Times New Roman"/>
          <w:sz w:val="28"/>
          <w:szCs w:val="28"/>
        </w:rPr>
        <w:t>ринятие решения о целесообразности предложенных ГУ МЧС России по Нижегородской области изменений в Закон области возможно только при условии дополнительного обсуждения концепции данного вопроса с учетом официального мнения Правительства Нижегородской области, прокуратуры Российской Федерации, а также сложившейся практики нормативно – правового регулирования субъектов Российской Федерации.</w:t>
      </w:r>
    </w:p>
    <w:p w:rsidR="00863D3B" w:rsidRPr="00863D3B" w:rsidRDefault="00120C05" w:rsidP="00863D3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4.13</w:t>
      </w:r>
      <w:r w:rsidR="00863D3B" w:rsidRPr="00863D3B">
        <w:rPr>
          <w:rFonts w:ascii="Times New Roman" w:hAnsi="Times New Roman" w:cs="Times New Roman"/>
          <w:b/>
          <w:sz w:val="28"/>
          <w:szCs w:val="28"/>
        </w:rPr>
        <w:t>.</w:t>
      </w:r>
      <w:r w:rsidR="00863D3B" w:rsidRPr="00863D3B">
        <w:rPr>
          <w:rFonts w:ascii="Times New Roman" w:hAnsi="Times New Roman" w:cs="Times New Roman"/>
          <w:sz w:val="28"/>
          <w:szCs w:val="28"/>
        </w:rPr>
        <w:t xml:space="preserve"> </w:t>
      </w:r>
      <w:r w:rsidR="00863D3B" w:rsidRPr="00863D3B">
        <w:rPr>
          <w:rFonts w:ascii="Times New Roman" w:hAnsi="Times New Roman" w:cs="Times New Roman"/>
          <w:b/>
          <w:sz w:val="28"/>
          <w:szCs w:val="28"/>
        </w:rPr>
        <w:t xml:space="preserve">На официальных страницах комитета в социальных сетях ВКонтакте и Facebook с целью выявления мнения граждан было организовано проведение </w:t>
      </w:r>
      <w:r w:rsidR="00863D3B">
        <w:rPr>
          <w:rFonts w:ascii="Times New Roman" w:hAnsi="Times New Roman" w:cs="Times New Roman"/>
          <w:b/>
          <w:sz w:val="28"/>
          <w:szCs w:val="28"/>
        </w:rPr>
        <w:t xml:space="preserve">социологического </w:t>
      </w:r>
      <w:r w:rsidR="00863D3B" w:rsidRPr="00863D3B">
        <w:rPr>
          <w:rFonts w:ascii="Times New Roman" w:hAnsi="Times New Roman" w:cs="Times New Roman"/>
          <w:b/>
          <w:sz w:val="28"/>
          <w:szCs w:val="28"/>
        </w:rPr>
        <w:t>опроса</w:t>
      </w:r>
      <w:r w:rsidR="00863D3B" w:rsidRPr="00863D3B">
        <w:rPr>
          <w:rFonts w:ascii="Times New Roman" w:hAnsi="Times New Roman" w:cs="Times New Roman"/>
          <w:sz w:val="28"/>
          <w:szCs w:val="28"/>
        </w:rPr>
        <w:t xml:space="preserve"> </w:t>
      </w:r>
      <w:r w:rsidR="00863D3B">
        <w:rPr>
          <w:rFonts w:ascii="Times New Roman" w:hAnsi="Times New Roman" w:cs="Times New Roman"/>
          <w:sz w:val="28"/>
          <w:szCs w:val="28"/>
        </w:rPr>
        <w:t xml:space="preserve">об </w:t>
      </w:r>
      <w:r w:rsidR="00863D3B" w:rsidRPr="00863D3B">
        <w:rPr>
          <w:rFonts w:ascii="Times New Roman" w:hAnsi="Times New Roman" w:cs="Times New Roman"/>
          <w:sz w:val="28"/>
          <w:szCs w:val="28"/>
        </w:rPr>
        <w:t>организации перемещения и хранения задержанных транспортных средств.</w:t>
      </w:r>
    </w:p>
    <w:p w:rsidR="00863D3B" w:rsidRPr="00863D3B" w:rsidRDefault="00863D3B" w:rsidP="00863D3B">
      <w:pPr>
        <w:spacing w:after="0" w:line="240" w:lineRule="auto"/>
        <w:ind w:firstLine="708"/>
        <w:jc w:val="both"/>
        <w:rPr>
          <w:rFonts w:ascii="Times New Roman" w:hAnsi="Times New Roman" w:cs="Times New Roman"/>
          <w:sz w:val="28"/>
          <w:szCs w:val="28"/>
        </w:rPr>
      </w:pPr>
      <w:r w:rsidRPr="00863D3B">
        <w:rPr>
          <w:rFonts w:ascii="Times New Roman" w:hAnsi="Times New Roman" w:cs="Times New Roman"/>
          <w:sz w:val="28"/>
          <w:szCs w:val="28"/>
        </w:rPr>
        <w:t>В рамках социологического опроса предложены, в частности, вопросы, касающиеся создания сервиса SMS-уведомлений владельцев о задержании и эвакуации транспортных средств, в том числе об адресе специализированной стоянки, на которую эвакуировано транспортное средство; способов оплаты стоимости перемещения и хранения задержанных транспортных средств; мероприятий в рамках усовершенствования услуги по возврату задержанных транспортных средств; установления права на скидку для владельцев задержанных транспортных средств, оплативших стоимость перемещения и хранения задержанного транспортного средства до момента возврата транспортного средства по акту приема-передачи и другие.</w:t>
      </w:r>
    </w:p>
    <w:p w:rsidR="00863D3B" w:rsidRPr="00863D3B" w:rsidRDefault="00863D3B" w:rsidP="00863D3B">
      <w:pPr>
        <w:spacing w:after="0" w:line="240" w:lineRule="auto"/>
        <w:ind w:firstLine="708"/>
        <w:jc w:val="both"/>
        <w:rPr>
          <w:rFonts w:ascii="Times New Roman" w:hAnsi="Times New Roman" w:cs="Times New Roman"/>
          <w:sz w:val="28"/>
          <w:szCs w:val="28"/>
        </w:rPr>
      </w:pPr>
      <w:r w:rsidRPr="00863D3B">
        <w:rPr>
          <w:rFonts w:ascii="Times New Roman" w:hAnsi="Times New Roman" w:cs="Times New Roman"/>
          <w:sz w:val="28"/>
          <w:szCs w:val="28"/>
        </w:rPr>
        <w:t xml:space="preserve">Комитетом </w:t>
      </w:r>
      <w:r w:rsidR="00120C05">
        <w:rPr>
          <w:rFonts w:ascii="Times New Roman" w:hAnsi="Times New Roman" w:cs="Times New Roman"/>
          <w:sz w:val="28"/>
          <w:szCs w:val="28"/>
        </w:rPr>
        <w:t>была организована</w:t>
      </w:r>
      <w:r w:rsidRPr="00863D3B">
        <w:rPr>
          <w:rFonts w:ascii="Times New Roman" w:hAnsi="Times New Roman" w:cs="Times New Roman"/>
          <w:sz w:val="28"/>
          <w:szCs w:val="28"/>
        </w:rPr>
        <w:t xml:space="preserve"> работа с УГИБДД ГУ МВД России по Нижегородской области и региональным исполнительным комитетом Общероссийского народного фронта в Нижегородской области с целью доведения информации о проводимом опросе до сведения заинтересованных лиц посредством ее размещения на соответствующих информационных ресурсах. </w:t>
      </w:r>
    </w:p>
    <w:p w:rsidR="00863D3B" w:rsidRPr="00DE362C" w:rsidRDefault="00863D3B" w:rsidP="00863D3B">
      <w:pPr>
        <w:spacing w:after="0" w:line="240" w:lineRule="auto"/>
        <w:ind w:firstLine="708"/>
        <w:jc w:val="both"/>
        <w:rPr>
          <w:rFonts w:ascii="Times New Roman" w:hAnsi="Times New Roman" w:cs="Times New Roman"/>
          <w:sz w:val="28"/>
          <w:szCs w:val="28"/>
        </w:rPr>
      </w:pPr>
      <w:r w:rsidRPr="00863D3B">
        <w:rPr>
          <w:rFonts w:ascii="Times New Roman" w:hAnsi="Times New Roman" w:cs="Times New Roman"/>
          <w:sz w:val="28"/>
          <w:szCs w:val="28"/>
        </w:rPr>
        <w:t xml:space="preserve">По итогам проведения социологического опроса и опроса граждан в социальных сетях комитетом проведен анализ и систематизация поступившей информации с целью ее использования при подготовке законодательных инициатив комитета в рамках проведения мониторинга правоприменения Закона области. </w:t>
      </w:r>
    </w:p>
    <w:p w:rsidR="00CD247F" w:rsidRDefault="00CD247F" w:rsidP="007B2518">
      <w:pPr>
        <w:spacing w:after="0" w:line="240" w:lineRule="auto"/>
        <w:jc w:val="both"/>
        <w:rPr>
          <w:rFonts w:ascii="Times New Roman" w:hAnsi="Times New Roman" w:cs="Times New Roman"/>
          <w:sz w:val="28"/>
          <w:szCs w:val="28"/>
        </w:rPr>
      </w:pPr>
    </w:p>
    <w:p w:rsidR="00F213AF" w:rsidRDefault="00CD247F" w:rsidP="0005191B">
      <w:pPr>
        <w:tabs>
          <w:tab w:val="left" w:pos="5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color w:val="000000"/>
          <w:sz w:val="28"/>
          <w:szCs w:val="28"/>
          <w:lang w:val="en-US" w:eastAsia="ru-RU"/>
        </w:rPr>
        <w:lastRenderedPageBreak/>
        <w:t>V</w:t>
      </w:r>
      <w:r>
        <w:rPr>
          <w:rFonts w:ascii="Times New Roman" w:hAnsi="Times New Roman"/>
          <w:b/>
          <w:bCs/>
          <w:color w:val="000000"/>
          <w:sz w:val="28"/>
          <w:szCs w:val="28"/>
          <w:lang w:eastAsia="ru-RU"/>
        </w:rPr>
        <w:t>.</w:t>
      </w:r>
      <w:r>
        <w:rPr>
          <w:rFonts w:ascii="Times New Roman" w:hAnsi="Times New Roman"/>
          <w:bCs/>
          <w:color w:val="000000"/>
          <w:sz w:val="28"/>
          <w:szCs w:val="28"/>
          <w:lang w:eastAsia="ru-RU"/>
        </w:rPr>
        <w:t> </w:t>
      </w:r>
      <w:r>
        <w:rPr>
          <w:rFonts w:ascii="Times New Roman" w:hAnsi="Times New Roman"/>
          <w:sz w:val="28"/>
          <w:szCs w:val="28"/>
        </w:rPr>
        <w:t>В рамках мониторинга</w:t>
      </w:r>
      <w:r>
        <w:rPr>
          <w:rFonts w:ascii="Times New Roman" w:hAnsi="Times New Roman"/>
          <w:b/>
          <w:sz w:val="28"/>
          <w:szCs w:val="28"/>
        </w:rPr>
        <w:t xml:space="preserve"> комитетом проведен </w:t>
      </w:r>
      <w:r w:rsidR="00F213AF">
        <w:rPr>
          <w:rFonts w:ascii="Times New Roman" w:hAnsi="Times New Roman"/>
          <w:b/>
          <w:sz w:val="28"/>
          <w:szCs w:val="28"/>
        </w:rPr>
        <w:t>анализ нормативных правовых</w:t>
      </w:r>
      <w:r w:rsidR="00F213AF">
        <w:rPr>
          <w:rFonts w:ascii="Times New Roman" w:hAnsi="Times New Roman"/>
          <w:sz w:val="28"/>
          <w:szCs w:val="28"/>
        </w:rPr>
        <w:t xml:space="preserve"> </w:t>
      </w:r>
      <w:r w:rsidR="00F213AF">
        <w:rPr>
          <w:rFonts w:ascii="Times New Roman" w:hAnsi="Times New Roman"/>
          <w:b/>
          <w:sz w:val="28"/>
          <w:szCs w:val="28"/>
        </w:rPr>
        <w:t>актов субъектов Российской Федерации</w:t>
      </w:r>
      <w:r w:rsidR="00F213AF">
        <w:rPr>
          <w:rFonts w:ascii="Times New Roman" w:hAnsi="Times New Roman"/>
          <w:sz w:val="28"/>
          <w:szCs w:val="28"/>
        </w:rPr>
        <w:t>, регулирующих отношения по перемещению задержанных транспортных средств на специализированную стоянку, их хранения, оплаты стоимости перемещения и хранения задержанных транспортных средств, их возврата.</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Основу правового регулирования деятельности в указанной сфере правоотношений </w:t>
      </w:r>
      <w:r>
        <w:rPr>
          <w:rFonts w:ascii="Times New Roman" w:hAnsi="Times New Roman" w:cs="Times New Roman"/>
          <w:sz w:val="28"/>
          <w:szCs w:val="28"/>
        </w:rPr>
        <w:t xml:space="preserve">составляет Федеральный закон от 21 апреля 2011 года </w:t>
      </w:r>
      <w:r>
        <w:rPr>
          <w:rFonts w:ascii="Times New Roman" w:hAnsi="Times New Roman" w:cs="Times New Roman"/>
          <w:sz w:val="28"/>
          <w:szCs w:val="28"/>
        </w:rPr>
        <w:br/>
        <w:t>№ 69-ФЗ "О внесении изменений в отдельные законодательные акты Российской Федерации" (далее</w:t>
      </w:r>
      <w:r w:rsidR="00DC7F66">
        <w:rPr>
          <w:rFonts w:ascii="Times New Roman" w:hAnsi="Times New Roman" w:cs="Times New Roman"/>
          <w:sz w:val="28"/>
          <w:szCs w:val="28"/>
        </w:rPr>
        <w:t xml:space="preserve"> – Федера</w:t>
      </w:r>
      <w:r w:rsidR="00D47C04">
        <w:rPr>
          <w:rFonts w:ascii="Times New Roman" w:hAnsi="Times New Roman" w:cs="Times New Roman"/>
          <w:sz w:val="28"/>
          <w:szCs w:val="28"/>
        </w:rPr>
        <w:t>льный закон № </w:t>
      </w:r>
      <w:r>
        <w:rPr>
          <w:rFonts w:ascii="Times New Roman" w:hAnsi="Times New Roman" w:cs="Times New Roman"/>
          <w:sz w:val="28"/>
          <w:szCs w:val="28"/>
        </w:rPr>
        <w:t>69-ФЗ).</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10</w:t>
      </w:r>
      <w:r w:rsidR="00DC7F66">
        <w:rPr>
          <w:rFonts w:ascii="Times New Roman" w:hAnsi="Times New Roman" w:cs="Times New Roman"/>
          <w:sz w:val="28"/>
          <w:szCs w:val="28"/>
        </w:rPr>
        <w:t xml:space="preserve"> статьи 3 Федерального закона № </w:t>
      </w:r>
      <w:r>
        <w:rPr>
          <w:rFonts w:ascii="Times New Roman" w:hAnsi="Times New Roman" w:cs="Times New Roman"/>
          <w:sz w:val="28"/>
          <w:szCs w:val="28"/>
        </w:rPr>
        <w:t>69-ФЗ перемещение транспортных средств на специализированную стоянку, за исключением транспортных средств, указанных в части 9 статьи 3 указанного Федерального закона,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F213AF" w:rsidRDefault="00F213AF" w:rsidP="00DC7F6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Указанный порядок предусмотрен в законодательных актах всех субъектов Российской Федерации и применяется преимущественно в отношении автомобильных транспортных средств и самоходных машин.</w:t>
      </w:r>
    </w:p>
    <w:p w:rsidR="00F213AF" w:rsidRDefault="00F213AF" w:rsidP="00F213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Между тем, в ряде субъектов Российской Федерации порядок </w:t>
      </w:r>
      <w:r>
        <w:rPr>
          <w:rFonts w:ascii="Times New Roman" w:hAnsi="Times New Roman" w:cs="Times New Roman"/>
          <w:sz w:val="28"/>
          <w:szCs w:val="28"/>
        </w:rPr>
        <w:t>перемещения транспортных средств на специализированную стоянку, их хранения, оплаты расходов на перемещение и хранение, возврата транспортных средств действует, в том числе,</w:t>
      </w:r>
      <w:r>
        <w:rPr>
          <w:rFonts w:ascii="Times New Roman" w:hAnsi="Times New Roman" w:cs="Times New Roman"/>
          <w:color w:val="000000" w:themeColor="text1"/>
          <w:sz w:val="28"/>
          <w:szCs w:val="28"/>
        </w:rPr>
        <w:t xml:space="preserve"> в отношении маломерных судов. </w:t>
      </w:r>
    </w:p>
    <w:p w:rsidR="00F213AF" w:rsidRDefault="00F213AF" w:rsidP="00F213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По состоянию на 1 июля 2021 года в 31 регионе Российской Федерации законодательно урегулированы вопросы, связанные с перемещением </w:t>
      </w:r>
      <w:r>
        <w:rPr>
          <w:rFonts w:ascii="Times New Roman" w:hAnsi="Times New Roman"/>
          <w:sz w:val="28"/>
          <w:szCs w:val="28"/>
        </w:rPr>
        <w:t xml:space="preserve">задержанных маломерных судов на специализированную стоянку, их хранения, оплаты стоимости перемещения и хранения, их возврата. </w:t>
      </w:r>
    </w:p>
    <w:p w:rsidR="00F213AF" w:rsidRDefault="008E51A5" w:rsidP="00F213A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числу таких субъектов Российской Федерации</w:t>
      </w:r>
      <w:r w:rsidR="00F213AF">
        <w:rPr>
          <w:rFonts w:ascii="Times New Roman" w:hAnsi="Times New Roman"/>
          <w:sz w:val="28"/>
          <w:szCs w:val="28"/>
        </w:rPr>
        <w:t xml:space="preserve"> относятся: Краснодарск</w:t>
      </w:r>
      <w:r w:rsidR="0038165C">
        <w:rPr>
          <w:rFonts w:ascii="Times New Roman" w:hAnsi="Times New Roman"/>
          <w:sz w:val="28"/>
          <w:szCs w:val="28"/>
        </w:rPr>
        <w:t>ий край, Московская область, г. </w:t>
      </w:r>
      <w:r w:rsidR="00F213AF">
        <w:rPr>
          <w:rFonts w:ascii="Times New Roman" w:hAnsi="Times New Roman"/>
          <w:sz w:val="28"/>
          <w:szCs w:val="28"/>
        </w:rPr>
        <w:t xml:space="preserve">Санкт-Петербург, республика Алтай, республика Бурятия, республика Саха (Якутия), республика Татарстан, Удмуртская республика, республика Хакасия, Краснодарский край, Красноярский край, Приморский край, Хабаровский край, Амурская область, Белгородская область, Владимирская область, Воронежская область, Калининградская область, Кировская область, Костромская область, Липецкая область, Новгородская область, Орловская область, Псковская область, Рязанская область, Самарская область, Саратовская область, Томская область, Тульская область, Ульяновская область, Ярославская область. </w:t>
      </w:r>
    </w:p>
    <w:p w:rsidR="00F213AF" w:rsidRDefault="00F213AF" w:rsidP="00F213A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sz w:val="28"/>
          <w:szCs w:val="28"/>
        </w:rPr>
        <w:t>Информация об отдельных положениях законодательных актов указанных субъектов Российской Федерации, в которых используется понятие "маломерное с</w:t>
      </w:r>
      <w:r w:rsidR="00D47C04">
        <w:rPr>
          <w:rFonts w:ascii="Times New Roman" w:hAnsi="Times New Roman"/>
          <w:sz w:val="28"/>
          <w:szCs w:val="28"/>
        </w:rPr>
        <w:t>удно", представлена в таблице № </w:t>
      </w:r>
      <w:r w:rsidR="008E51A5">
        <w:rPr>
          <w:rFonts w:ascii="Times New Roman" w:hAnsi="Times New Roman"/>
          <w:sz w:val="28"/>
          <w:szCs w:val="28"/>
        </w:rPr>
        <w:t>3</w:t>
      </w:r>
      <w:r>
        <w:rPr>
          <w:rFonts w:ascii="Times New Roman" w:hAnsi="Times New Roman"/>
          <w:sz w:val="28"/>
          <w:szCs w:val="28"/>
        </w:rPr>
        <w:t>.</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sz w:val="28"/>
          <w:szCs w:val="28"/>
        </w:rPr>
        <w:t>Нижегородской</w:t>
      </w:r>
      <w:r>
        <w:rPr>
          <w:rFonts w:ascii="Times New Roman" w:hAnsi="Times New Roman" w:cs="Times New Roman"/>
          <w:sz w:val="28"/>
          <w:szCs w:val="28"/>
        </w:rPr>
        <w:t xml:space="preserve"> </w:t>
      </w:r>
      <w:r>
        <w:rPr>
          <w:rFonts w:ascii="Times New Roman" w:hAnsi="Times New Roman" w:cs="Times New Roman"/>
          <w:b/>
          <w:sz w:val="28"/>
          <w:szCs w:val="28"/>
        </w:rPr>
        <w:t>области</w:t>
      </w:r>
      <w:r>
        <w:rPr>
          <w:rFonts w:ascii="Times New Roman" w:hAnsi="Times New Roman" w:cs="Times New Roman"/>
          <w:sz w:val="28"/>
          <w:szCs w:val="28"/>
        </w:rPr>
        <w:t xml:space="preserve"> порядок </w:t>
      </w:r>
      <w:r>
        <w:rPr>
          <w:rFonts w:ascii="Times New Roman" w:hAnsi="Times New Roman" w:cs="Times New Roman"/>
          <w:color w:val="000000" w:themeColor="text1"/>
          <w:sz w:val="28"/>
          <w:szCs w:val="28"/>
        </w:rPr>
        <w:t xml:space="preserve">перемещения </w:t>
      </w:r>
      <w:r>
        <w:rPr>
          <w:rFonts w:ascii="Times New Roman" w:hAnsi="Times New Roman"/>
          <w:sz w:val="28"/>
          <w:szCs w:val="28"/>
        </w:rPr>
        <w:t>задержанных маломерных судов на специализированную стоянку, их хранения, оплаты стоимости перемещения и хранения, их возврата</w:t>
      </w:r>
      <w:r>
        <w:rPr>
          <w:rFonts w:ascii="Times New Roman" w:hAnsi="Times New Roman" w:cs="Times New Roman"/>
          <w:sz w:val="28"/>
          <w:szCs w:val="28"/>
        </w:rPr>
        <w:t xml:space="preserve"> </w:t>
      </w:r>
      <w:r>
        <w:rPr>
          <w:rFonts w:ascii="Times New Roman" w:hAnsi="Times New Roman" w:cs="Times New Roman"/>
          <w:b/>
          <w:sz w:val="28"/>
          <w:szCs w:val="28"/>
        </w:rPr>
        <w:t>не регламентирован</w:t>
      </w:r>
      <w:r>
        <w:rPr>
          <w:rFonts w:ascii="Times New Roman" w:hAnsi="Times New Roman" w:cs="Times New Roman"/>
          <w:sz w:val="28"/>
          <w:szCs w:val="28"/>
        </w:rPr>
        <w:t>.</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Между тем, согласно информации Главного управления МЧС России по Нижегородской области за период с 2018 по 2020 годы должностными лицами Центра </w:t>
      </w:r>
      <w:r w:rsidR="00181613">
        <w:rPr>
          <w:rFonts w:ascii="Times New Roman" w:hAnsi="Times New Roman" w:cs="Times New Roman"/>
          <w:sz w:val="28"/>
          <w:szCs w:val="28"/>
        </w:rPr>
        <w:t>ГИМС</w:t>
      </w:r>
      <w:r>
        <w:rPr>
          <w:rFonts w:ascii="Times New Roman" w:hAnsi="Times New Roman" w:cs="Times New Roman"/>
          <w:sz w:val="28"/>
          <w:szCs w:val="28"/>
        </w:rPr>
        <w:t xml:space="preserve"> было выявлено 597 административных правонарушений, за совершение которых на основании статьи 27.13 </w:t>
      </w:r>
      <w:r w:rsidR="00FF1269">
        <w:rPr>
          <w:rFonts w:ascii="Times New Roman" w:hAnsi="Times New Roman" w:cs="Times New Roman"/>
          <w:sz w:val="28"/>
          <w:szCs w:val="28"/>
        </w:rPr>
        <w:t>КоАП РФ</w:t>
      </w:r>
      <w:r>
        <w:rPr>
          <w:rFonts w:ascii="Times New Roman" w:hAnsi="Times New Roman" w:cs="Times New Roman"/>
          <w:sz w:val="28"/>
          <w:szCs w:val="28"/>
        </w:rPr>
        <w:t xml:space="preserve"> предусматривается задержание маломерного судна, то есть исключение данного транспортного средства из процесса перевозки людей и грузов путем перемещения его при помощи другого транспортного средства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Выявленные за вышеуказанный период административные правонарушения квалифицированы по следующим основаниям:</w:t>
      </w:r>
    </w:p>
    <w:p w:rsidR="00F213AF" w:rsidRDefault="00FF1269"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213AF">
        <w:rPr>
          <w:rFonts w:ascii="Times New Roman" w:hAnsi="Times New Roman" w:cs="Times New Roman"/>
          <w:sz w:val="28"/>
          <w:szCs w:val="28"/>
        </w:rPr>
        <w:t xml:space="preserve">327 нарушений по части 1 статьи 11.8.1 КоАП РФ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F213AF" w:rsidRDefault="00FF1269"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213AF">
        <w:rPr>
          <w:rFonts w:ascii="Times New Roman" w:hAnsi="Times New Roman" w:cs="Times New Roman"/>
          <w:sz w:val="28"/>
          <w:szCs w:val="28"/>
        </w:rPr>
        <w:t xml:space="preserve">154 нарушения по части 3 статьи 11.8 КоАП РФ (управление судном, не зарегистрированным в установленном порядке либо имеющим </w:t>
      </w:r>
      <w:hyperlink r:id="rId8" w:history="1">
        <w:r w:rsidR="00F213AF" w:rsidRPr="0038165C">
          <w:rPr>
            <w:rStyle w:val="a4"/>
            <w:sz w:val="28"/>
            <w:szCs w:val="28"/>
            <w:u w:val="none"/>
          </w:rPr>
          <w:t>неисправности</w:t>
        </w:r>
      </w:hyperlink>
      <w:r w:rsidR="00F213AF" w:rsidRPr="0038165C">
        <w:rPr>
          <w:rFonts w:ascii="Times New Roman" w:hAnsi="Times New Roman" w:cs="Times New Roman"/>
          <w:sz w:val="28"/>
          <w:szCs w:val="28"/>
        </w:rPr>
        <w:t xml:space="preserve">, </w:t>
      </w:r>
      <w:r w:rsidR="00F213AF">
        <w:rPr>
          <w:rFonts w:ascii="Times New Roman" w:hAnsi="Times New Roman" w:cs="Times New Roman"/>
          <w:sz w:val="28"/>
          <w:szCs w:val="28"/>
        </w:rPr>
        <w:t xml:space="preserve">с которыми запрещена его эксплуатация); </w:t>
      </w:r>
    </w:p>
    <w:p w:rsidR="00F213AF" w:rsidRDefault="00FF1269"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F213AF">
        <w:rPr>
          <w:rFonts w:ascii="Times New Roman" w:hAnsi="Times New Roman" w:cs="Times New Roman"/>
          <w:sz w:val="28"/>
          <w:szCs w:val="28"/>
        </w:rPr>
        <w:t xml:space="preserve">96 нарушений по части 2 статьи 11.8 КоАП РФ (управление судном лицом, не имеющим права управления этим судном, или передача управления судном лицу, не имеющему права управления); </w:t>
      </w:r>
    </w:p>
    <w:p w:rsidR="00F213AF" w:rsidRDefault="00FF1269" w:rsidP="00F213A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w:t>
      </w:r>
      <w:r w:rsidR="00F213AF">
        <w:rPr>
          <w:rFonts w:ascii="Times New Roman" w:hAnsi="Times New Roman" w:cs="Times New Roman"/>
          <w:sz w:val="28"/>
          <w:szCs w:val="28"/>
        </w:rPr>
        <w:t>20 нарушений по статье 11.9 КоАП РФ</w:t>
      </w:r>
      <w:r w:rsidR="00F213AF">
        <w:rPr>
          <w:rFonts w:ascii="Times New Roman" w:hAnsi="Times New Roman" w:cs="Times New Roman"/>
          <w:b/>
          <w:bCs/>
          <w:sz w:val="28"/>
          <w:szCs w:val="28"/>
        </w:rPr>
        <w:t xml:space="preserve"> </w:t>
      </w:r>
      <w:r w:rsidR="00F213AF">
        <w:rPr>
          <w:rFonts w:ascii="Times New Roman" w:hAnsi="Times New Roman" w:cs="Times New Roman"/>
          <w:bCs/>
          <w:sz w:val="28"/>
          <w:szCs w:val="28"/>
        </w:rPr>
        <w:t>(управление судном судоводителем или иным лицом, находящимися в состоянии опьянения)</w:t>
      </w:r>
      <w:r w:rsidR="00F213AF">
        <w:rPr>
          <w:rFonts w:ascii="Times New Roman" w:hAnsi="Times New Roman" w:cs="Times New Roman"/>
          <w:sz w:val="28"/>
          <w:szCs w:val="28"/>
        </w:rPr>
        <w:t>.</w:t>
      </w:r>
    </w:p>
    <w:p w:rsidR="00F213AF" w:rsidRPr="008E51A5" w:rsidRDefault="00F213AF" w:rsidP="00F213A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8E51A5">
        <w:rPr>
          <w:rFonts w:ascii="Times New Roman" w:hAnsi="Times New Roman" w:cs="Times New Roman"/>
          <w:sz w:val="28"/>
          <w:szCs w:val="28"/>
        </w:rPr>
        <w:t>По мнению Главного управления МЧС России по Нижегородской области, существует объективная необходимость определения порядка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в Нижегородской области. При этом на уровне региона требуется установление тарифов на перемещение и хранение задержанных маломерных судов, организации специализированных стоянок для хранения указанных транспортных средств.</w:t>
      </w:r>
    </w:p>
    <w:p w:rsidR="00F213AF" w:rsidRPr="008E51A5"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sidRPr="008E51A5">
        <w:rPr>
          <w:rFonts w:ascii="Times New Roman" w:hAnsi="Times New Roman" w:cs="Times New Roman"/>
          <w:sz w:val="28"/>
          <w:szCs w:val="28"/>
        </w:rPr>
        <w:t xml:space="preserve">Учитывая изложенное, комитет считает целесообразным проработать совместно с представителями заинтересованных органов и организаций вопрос о внесении изменений в Закон </w:t>
      </w:r>
      <w:r w:rsidR="00FF1269" w:rsidRPr="008E51A5">
        <w:rPr>
          <w:rFonts w:ascii="Times New Roman" w:hAnsi="Times New Roman" w:cs="Times New Roman"/>
          <w:sz w:val="28"/>
          <w:szCs w:val="28"/>
        </w:rPr>
        <w:t>области</w:t>
      </w:r>
      <w:r w:rsidRPr="008E51A5">
        <w:rPr>
          <w:rFonts w:ascii="Times New Roman" w:hAnsi="Times New Roman" w:cs="Times New Roman"/>
          <w:sz w:val="28"/>
          <w:szCs w:val="28"/>
        </w:rPr>
        <w:t xml:space="preserve"> с целью распространения действия его положений на маломерные суда.</w:t>
      </w:r>
    </w:p>
    <w:p w:rsidR="00F213AF" w:rsidRPr="008E51A5"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sidRPr="008E51A5">
        <w:rPr>
          <w:rFonts w:ascii="Times New Roman" w:hAnsi="Times New Roman" w:cs="Times New Roman"/>
          <w:sz w:val="28"/>
          <w:szCs w:val="28"/>
        </w:rPr>
        <w:t xml:space="preserve">Одновременно рекомендуется рассмотреть вопрос о правомерности закрепления в Законе области нормы о возможности снижения распорядительным документом специализированной организации, осуществляющей перемещение и (или) хранение задержанных транспортных средств, стоимости перемещения и (или) хранения транспортного средства в </w:t>
      </w:r>
      <w:r w:rsidRPr="008E51A5">
        <w:rPr>
          <w:rFonts w:ascii="Times New Roman" w:hAnsi="Times New Roman" w:cs="Times New Roman"/>
          <w:sz w:val="28"/>
          <w:szCs w:val="28"/>
        </w:rPr>
        <w:lastRenderedPageBreak/>
        <w:t>случае оплаты указанной стоимости до момента возврата транспортного средства со специализированной стоянки.</w:t>
      </w:r>
    </w:p>
    <w:p w:rsidR="00F213AF" w:rsidRPr="00F213AF" w:rsidRDefault="00F213AF" w:rsidP="00F213AF">
      <w:pPr>
        <w:autoSpaceDE w:val="0"/>
        <w:autoSpaceDN w:val="0"/>
        <w:adjustRightInd w:val="0"/>
        <w:spacing w:after="0" w:line="240" w:lineRule="auto"/>
        <w:ind w:firstLine="709"/>
        <w:jc w:val="right"/>
        <w:rPr>
          <w:rFonts w:ascii="Times New Roman" w:hAnsi="Times New Roman" w:cs="Times New Roman"/>
          <w:b/>
          <w:sz w:val="28"/>
          <w:szCs w:val="28"/>
        </w:rPr>
      </w:pPr>
      <w:r w:rsidRPr="00F213AF">
        <w:rPr>
          <w:rFonts w:ascii="Times New Roman" w:hAnsi="Times New Roman" w:cs="Times New Roman"/>
          <w:b/>
          <w:sz w:val="28"/>
          <w:szCs w:val="28"/>
        </w:rPr>
        <w:t>Таблица № 3</w:t>
      </w:r>
    </w:p>
    <w:p w:rsidR="00F213AF" w:rsidRDefault="00F213AF" w:rsidP="00F213AF">
      <w:pPr>
        <w:autoSpaceDE w:val="0"/>
        <w:autoSpaceDN w:val="0"/>
        <w:adjustRightInd w:val="0"/>
        <w:spacing w:after="0" w:line="240" w:lineRule="auto"/>
        <w:ind w:firstLine="709"/>
        <w:jc w:val="right"/>
        <w:rPr>
          <w:rFonts w:ascii="Times New Roman" w:hAnsi="Times New Roman" w:cs="Times New Roman"/>
          <w:sz w:val="28"/>
          <w:szCs w:val="28"/>
        </w:rPr>
      </w:pPr>
    </w:p>
    <w:p w:rsidR="00F213AF" w:rsidRDefault="00F213AF" w:rsidP="00F213AF">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Информация о законах субъектов Российской Федерации, регулирующих правоотношения в сфере </w:t>
      </w:r>
      <w:r>
        <w:rPr>
          <w:rFonts w:ascii="Times New Roman" w:hAnsi="Times New Roman" w:cs="Times New Roman"/>
          <w:b/>
          <w:sz w:val="28"/>
          <w:szCs w:val="28"/>
        </w:rPr>
        <w:t>перемещения и (или) хранения задержанных маломерных судов</w:t>
      </w:r>
    </w:p>
    <w:tbl>
      <w:tblPr>
        <w:tblStyle w:val="af1"/>
        <w:tblpPr w:leftFromText="180" w:rightFromText="180" w:vertAnchor="text" w:horzAnchor="page" w:tblpX="1032" w:tblpY="342"/>
        <w:tblW w:w="10241" w:type="dxa"/>
        <w:tblLayout w:type="fixed"/>
        <w:tblLook w:val="01E0" w:firstRow="1" w:lastRow="1" w:firstColumn="1" w:lastColumn="1" w:noHBand="0" w:noVBand="0"/>
      </w:tblPr>
      <w:tblGrid>
        <w:gridCol w:w="534"/>
        <w:gridCol w:w="2831"/>
        <w:gridCol w:w="6876"/>
      </w:tblGrid>
      <w:tr w:rsidR="00F213AF" w:rsidTr="008157D5">
        <w:tc>
          <w:tcPr>
            <w:tcW w:w="534" w:type="dxa"/>
            <w:tcBorders>
              <w:top w:val="single" w:sz="4" w:space="0" w:color="auto"/>
              <w:left w:val="single" w:sz="4" w:space="0" w:color="auto"/>
              <w:bottom w:val="single" w:sz="4" w:space="0" w:color="auto"/>
              <w:right w:val="single" w:sz="4" w:space="0" w:color="auto"/>
            </w:tcBorders>
            <w:hideMark/>
          </w:tcPr>
          <w:p w:rsidR="00F213AF" w:rsidRDefault="00F213AF" w:rsidP="008157D5">
            <w:pPr>
              <w:jc w:val="center"/>
              <w:rPr>
                <w:sz w:val="24"/>
                <w:szCs w:val="24"/>
              </w:rPr>
            </w:pPr>
            <w:r>
              <w:rPr>
                <w:sz w:val="24"/>
                <w:szCs w:val="24"/>
              </w:rPr>
              <w:t>№ п/п</w:t>
            </w: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jc w:val="center"/>
              <w:rPr>
                <w:b/>
                <w:bCs/>
                <w:sz w:val="24"/>
                <w:szCs w:val="24"/>
              </w:rPr>
            </w:pPr>
            <w:r>
              <w:rPr>
                <w:b/>
                <w:sz w:val="24"/>
                <w:szCs w:val="24"/>
              </w:rPr>
              <w:t>Наименование субъекта РФ</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jc w:val="center"/>
              <w:rPr>
                <w:sz w:val="24"/>
                <w:szCs w:val="24"/>
              </w:rPr>
            </w:pPr>
            <w:r>
              <w:rPr>
                <w:b/>
                <w:sz w:val="24"/>
                <w:szCs w:val="24"/>
              </w:rPr>
              <w:t>Нормативный правовой акт</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Московская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 xml:space="preserve">В Законе Московской </w:t>
            </w:r>
            <w:r w:rsidR="00D47C04">
              <w:rPr>
                <w:sz w:val="24"/>
                <w:szCs w:val="24"/>
              </w:rPr>
              <w:t>области от 06.07.2012 № </w:t>
            </w:r>
            <w:r>
              <w:rPr>
                <w:sz w:val="24"/>
                <w:szCs w:val="24"/>
              </w:rPr>
              <w:t xml:space="preserve">102/2012-ОЗ                 "О порядке перемещения задержанных транспортных средств на специализированную стоянку, их хранения, оплаты стоимости перемещения и хранения задержанных транспортных средств, их возврата" применяется понятие "транспортные средства", означающее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ним,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и маломерные суда. </w:t>
            </w:r>
          </w:p>
          <w:p w:rsidR="00F213AF" w:rsidRDefault="00F213AF" w:rsidP="008157D5">
            <w:pPr>
              <w:autoSpaceDE w:val="0"/>
              <w:autoSpaceDN w:val="0"/>
              <w:adjustRightInd w:val="0"/>
              <w:jc w:val="both"/>
              <w:rPr>
                <w:sz w:val="24"/>
                <w:szCs w:val="24"/>
              </w:rPr>
            </w:pPr>
            <w:r>
              <w:rPr>
                <w:sz w:val="24"/>
                <w:szCs w:val="24"/>
              </w:rPr>
              <w:t xml:space="preserve">Кроме того, региональным законом определено понятие "перемещение задержанного транспортного средства", под которым понимается транспортировка транспортного средства при помощи другого транспортного средства с места задержания на спецстоянку. </w:t>
            </w:r>
          </w:p>
        </w:tc>
      </w:tr>
      <w:tr w:rsidR="00F213AF" w:rsidTr="0005191B">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 xml:space="preserve">г. Санкт-Петербург </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bCs/>
                <w:sz w:val="24"/>
                <w:szCs w:val="24"/>
              </w:rPr>
            </w:pPr>
            <w:r>
              <w:rPr>
                <w:sz w:val="24"/>
                <w:szCs w:val="24"/>
              </w:rPr>
              <w:t>В Законе С</w:t>
            </w:r>
            <w:r w:rsidR="00D47C04">
              <w:rPr>
                <w:sz w:val="24"/>
                <w:szCs w:val="24"/>
              </w:rPr>
              <w:t>анкт-Петербурга от 21.06.2012 № </w:t>
            </w:r>
            <w:r>
              <w:rPr>
                <w:sz w:val="24"/>
                <w:szCs w:val="24"/>
              </w:rPr>
              <w:t xml:space="preserve">343-54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в Санкт-Петербурге" </w:t>
            </w:r>
            <w:r>
              <w:rPr>
                <w:bCs/>
                <w:sz w:val="24"/>
                <w:szCs w:val="24"/>
              </w:rPr>
              <w:t>используются следующие понятия:</w:t>
            </w:r>
          </w:p>
          <w:p w:rsidR="00F213AF" w:rsidRDefault="00D47C04" w:rsidP="008157D5">
            <w:pPr>
              <w:pStyle w:val="a6"/>
              <w:numPr>
                <w:ilvl w:val="0"/>
                <w:numId w:val="9"/>
              </w:numPr>
              <w:autoSpaceDE w:val="0"/>
              <w:autoSpaceDN w:val="0"/>
              <w:adjustRightInd w:val="0"/>
              <w:spacing w:after="0" w:line="240" w:lineRule="auto"/>
              <w:ind w:left="0" w:firstLine="0"/>
              <w:jc w:val="both"/>
              <w:rPr>
                <w:bCs/>
                <w:sz w:val="24"/>
                <w:szCs w:val="24"/>
              </w:rPr>
            </w:pPr>
            <w:r>
              <w:rPr>
                <w:bCs/>
                <w:sz w:val="24"/>
                <w:szCs w:val="24"/>
              </w:rPr>
              <w:t xml:space="preserve">транспортные средства </w:t>
            </w:r>
            <w:r>
              <w:rPr>
                <w:sz w:val="24"/>
                <w:szCs w:val="24"/>
              </w:rPr>
              <w:t>–</w:t>
            </w:r>
            <w:r w:rsidR="00F213AF">
              <w:rPr>
                <w:bCs/>
                <w:sz w:val="24"/>
                <w:szCs w:val="24"/>
              </w:rPr>
              <w:t xml:space="preserve">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ним, подлежащие государственной регистрации, маломерные суда,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213AF" w:rsidRDefault="00D47C04" w:rsidP="008157D5">
            <w:pPr>
              <w:pStyle w:val="a6"/>
              <w:numPr>
                <w:ilvl w:val="0"/>
                <w:numId w:val="9"/>
              </w:numPr>
              <w:autoSpaceDE w:val="0"/>
              <w:autoSpaceDN w:val="0"/>
              <w:adjustRightInd w:val="0"/>
              <w:spacing w:after="0" w:line="240" w:lineRule="auto"/>
              <w:ind w:left="0" w:firstLine="0"/>
              <w:jc w:val="both"/>
              <w:rPr>
                <w:bCs/>
                <w:sz w:val="24"/>
                <w:szCs w:val="24"/>
              </w:rPr>
            </w:pPr>
            <w:r>
              <w:rPr>
                <w:bCs/>
                <w:sz w:val="24"/>
                <w:szCs w:val="24"/>
              </w:rPr>
              <w:t xml:space="preserve">специализированная стоянка </w:t>
            </w:r>
            <w:r>
              <w:rPr>
                <w:sz w:val="24"/>
                <w:szCs w:val="24"/>
              </w:rPr>
              <w:t>–</w:t>
            </w:r>
            <w:r w:rsidR="00F213AF">
              <w:rPr>
                <w:bCs/>
                <w:sz w:val="24"/>
                <w:szCs w:val="24"/>
              </w:rPr>
              <w:t xml:space="preserve"> специально отведенное </w:t>
            </w:r>
            <w:r w:rsidR="00F213AF">
              <w:rPr>
                <w:bCs/>
                <w:sz w:val="24"/>
                <w:szCs w:val="24"/>
              </w:rPr>
              <w:lastRenderedPageBreak/>
              <w:t>охраняемое место, представляющее собой земельный участок, а в сл</w:t>
            </w:r>
            <w:r>
              <w:rPr>
                <w:bCs/>
                <w:sz w:val="24"/>
                <w:szCs w:val="24"/>
              </w:rPr>
              <w:t xml:space="preserve">учае хранения маломерных судов </w:t>
            </w:r>
            <w:r>
              <w:rPr>
                <w:sz w:val="24"/>
                <w:szCs w:val="24"/>
              </w:rPr>
              <w:t>–</w:t>
            </w:r>
            <w:r w:rsidR="00F213AF">
              <w:rPr>
                <w:bCs/>
                <w:sz w:val="24"/>
                <w:szCs w:val="24"/>
              </w:rPr>
              <w:t xml:space="preserve"> земельный участок и часть акватории водного объекта, соответствующие требованиям, установленным в соответствии с настоящим Законом Санкт-Петербурга, на которое помещается задержанное транспортное средство и на котором осуществляется его хранение.</w:t>
            </w:r>
          </w:p>
          <w:p w:rsidR="00F213AF" w:rsidRPr="00A01D32" w:rsidRDefault="00F213AF" w:rsidP="008157D5">
            <w:pPr>
              <w:autoSpaceDE w:val="0"/>
              <w:autoSpaceDN w:val="0"/>
              <w:adjustRightInd w:val="0"/>
              <w:jc w:val="both"/>
              <w:rPr>
                <w:sz w:val="24"/>
                <w:szCs w:val="24"/>
              </w:rPr>
            </w:pPr>
            <w:r>
              <w:rPr>
                <w:sz w:val="24"/>
                <w:szCs w:val="24"/>
              </w:rPr>
              <w:t>Согласно Закону Санкт-Петербурга особенности определения уполномоченных организаций, осуществляющих перемещение, хранение и возврат отдельных категорий задержанных транспортных средств, трамваев, троллейбусов и маломерных судов, а также особенности перемещения, хранения и возврата указанных задержанных транспортных средств устанавливаются Правительством Санкт-Петербурга.</w:t>
            </w:r>
          </w:p>
        </w:tc>
      </w:tr>
      <w:tr w:rsidR="00F213AF" w:rsidTr="0005191B">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Республика Алтай</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sz w:val="24"/>
                <w:szCs w:val="24"/>
              </w:rPr>
              <w:t>В Законе Республики Алтай от 10.07.2012 №</w:t>
            </w:r>
            <w:r w:rsidR="00D47C04">
              <w:rPr>
                <w:sz w:val="24"/>
                <w:szCs w:val="24"/>
              </w:rPr>
              <w:t> </w:t>
            </w:r>
            <w:r>
              <w:rPr>
                <w:sz w:val="24"/>
                <w:szCs w:val="24"/>
              </w:rPr>
              <w:t xml:space="preserve">40-РЗ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используется понятие "задержанное транспортное средство", означающее транспортное средство соответствующего вида, в отношении которого должностным лицом, уполномоченным составлять протоколы о соответствующих административных правонарушениях, в соответствии со </w:t>
            </w:r>
            <w:hyperlink r:id="rId9" w:history="1">
              <w:r>
                <w:rPr>
                  <w:rStyle w:val="a4"/>
                  <w:sz w:val="24"/>
                  <w:szCs w:val="24"/>
                </w:rPr>
                <w:t>статьей 27.13</w:t>
              </w:r>
            </w:hyperlink>
            <w:r>
              <w:rPr>
                <w:sz w:val="24"/>
                <w:szCs w:val="24"/>
              </w:rPr>
              <w:t xml:space="preserve"> Кодекса Российской Федерации об административных правонарушениях принято решение о задержании. </w:t>
            </w:r>
          </w:p>
          <w:p w:rsidR="00F213AF" w:rsidRDefault="00F213AF" w:rsidP="008157D5">
            <w:pPr>
              <w:autoSpaceDE w:val="0"/>
              <w:autoSpaceDN w:val="0"/>
              <w:adjustRightInd w:val="0"/>
              <w:jc w:val="both"/>
              <w:rPr>
                <w:sz w:val="24"/>
                <w:szCs w:val="24"/>
              </w:rPr>
            </w:pPr>
            <w:r>
              <w:rPr>
                <w:sz w:val="24"/>
                <w:szCs w:val="24"/>
              </w:rPr>
              <w:t xml:space="preserve">Статьей 3 Закона Республики Алтай установлены требования к специализированной стоянке, предназначенной для хранения задержанных транспортных средств, одним из которых является наличие твердого покрытия (гравийное или асфальтобетонное) для обеспечения возможности размещения на специализированной стоянке необходимого количества задержанных транспортных средств. В этой же статье регионального Закона оговорено, что указанное требование не распространяется на специализированную стоянку, предназначенную для хранения маломерных судов. </w:t>
            </w:r>
          </w:p>
          <w:p w:rsidR="00F213AF" w:rsidRDefault="00F213AF" w:rsidP="008157D5">
            <w:pPr>
              <w:autoSpaceDE w:val="0"/>
              <w:autoSpaceDN w:val="0"/>
              <w:adjustRightInd w:val="0"/>
              <w:jc w:val="both"/>
              <w:rPr>
                <w:sz w:val="24"/>
                <w:szCs w:val="24"/>
              </w:rPr>
            </w:pPr>
            <w:r>
              <w:rPr>
                <w:sz w:val="24"/>
                <w:szCs w:val="24"/>
              </w:rPr>
              <w:t>В иных нормах регионального Закона прямого упоминания понятия "маломерное судно" не имеется.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Республика Бурятия</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sz w:val="24"/>
                <w:szCs w:val="24"/>
              </w:rPr>
              <w:t>Законом Рес</w:t>
            </w:r>
            <w:r w:rsidR="00D47C04">
              <w:rPr>
                <w:sz w:val="24"/>
                <w:szCs w:val="24"/>
              </w:rPr>
              <w:t>публики Бурятия от 09.07.2012 № </w:t>
            </w:r>
            <w:r>
              <w:rPr>
                <w:sz w:val="24"/>
                <w:szCs w:val="24"/>
              </w:rPr>
              <w:t xml:space="preserve">2772-IV </w:t>
            </w:r>
            <w:r w:rsidR="00D47C04">
              <w:rPr>
                <w:sz w:val="24"/>
                <w:szCs w:val="24"/>
              </w:rPr>
              <w:br/>
            </w:r>
            <w:r>
              <w:rPr>
                <w:sz w:val="24"/>
                <w:szCs w:val="24"/>
              </w:rPr>
              <w:t>"О порядке перемещения задержанного транспортного средства на специализированную стоянку, его хранения и возврата, оплаты расходов на перемещение и хранение задержанного транспортного средства" приведено понятие "</w:t>
            </w:r>
            <w:r>
              <w:rPr>
                <w:bCs/>
                <w:sz w:val="24"/>
                <w:szCs w:val="24"/>
              </w:rPr>
              <w:t>транспортные средства", означающее автомототранспортные средства с рабочим объемом двигателя более 50 кубических сантиметров и максимальной конструктивной скоростью более 50 километров в час, тракторы, другие самоходные дорожно-строительные и иные машины, прицепы к ним, подлежащие государственной регистрации, трамваи и троллейбусы, а также суда (в том числе маломерные).</w:t>
            </w:r>
          </w:p>
          <w:p w:rsidR="00F213AF" w:rsidRPr="00F213AF" w:rsidRDefault="00F213AF" w:rsidP="008157D5">
            <w:pPr>
              <w:autoSpaceDE w:val="0"/>
              <w:autoSpaceDN w:val="0"/>
              <w:adjustRightInd w:val="0"/>
              <w:jc w:val="both"/>
              <w:rPr>
                <w:bCs/>
                <w:sz w:val="24"/>
                <w:szCs w:val="24"/>
              </w:rPr>
            </w:pPr>
            <w:r>
              <w:rPr>
                <w:bCs/>
                <w:sz w:val="24"/>
                <w:szCs w:val="24"/>
              </w:rPr>
              <w:t xml:space="preserve">Региональным законом установлено, что </w:t>
            </w:r>
            <w:r>
              <w:rPr>
                <w:sz w:val="24"/>
                <w:szCs w:val="24"/>
              </w:rPr>
              <w:t xml:space="preserve">при нарушениях, предусмотренных </w:t>
            </w:r>
            <w:hyperlink r:id="rId10" w:history="1">
              <w:r>
                <w:rPr>
                  <w:rStyle w:val="a4"/>
                  <w:sz w:val="24"/>
                  <w:szCs w:val="24"/>
                </w:rPr>
                <w:t>Кодексом</w:t>
              </w:r>
            </w:hyperlink>
            <w:r>
              <w:rPr>
                <w:sz w:val="24"/>
                <w:szCs w:val="24"/>
              </w:rPr>
              <w:t xml:space="preserve"> Российской Федерации об административных правонарушениях, в случае принятия </w:t>
            </w:r>
            <w:r>
              <w:rPr>
                <w:sz w:val="24"/>
                <w:szCs w:val="24"/>
              </w:rPr>
              <w:lastRenderedPageBreak/>
              <w:t>уполномоченным должностным лицом решения о задержании судна (в том числе маломерного) судно направляется для хранения на ближайшую специализированную стоянку для судов (в том числе маломерных) под управлением уполномоченного должностного лица либо на буксире другого судна.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Республика Саха (Якутия)</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Законом Республик</w:t>
            </w:r>
            <w:r w:rsidR="00D47C04">
              <w:rPr>
                <w:sz w:val="24"/>
                <w:szCs w:val="24"/>
              </w:rPr>
              <w:t>и Саха (Якутия) от 21.02.2013 № </w:t>
            </w:r>
            <w:r>
              <w:rPr>
                <w:sz w:val="24"/>
                <w:szCs w:val="24"/>
              </w:rPr>
              <w:t xml:space="preserve">1221-IV определен порядок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Республики Саха (Якутия). </w:t>
            </w:r>
          </w:p>
          <w:p w:rsidR="00F213AF" w:rsidRDefault="00F213AF" w:rsidP="008157D5">
            <w:pPr>
              <w:autoSpaceDE w:val="0"/>
              <w:autoSpaceDN w:val="0"/>
              <w:adjustRightInd w:val="0"/>
              <w:jc w:val="both"/>
              <w:rPr>
                <w:sz w:val="24"/>
                <w:szCs w:val="24"/>
              </w:rPr>
            </w:pPr>
            <w:r>
              <w:rPr>
                <w:sz w:val="24"/>
                <w:szCs w:val="24"/>
              </w:rPr>
              <w:t xml:space="preserve">При этом в указанном региональном Законе не определено значение применяемого понятия "транспортное средство" и абсолютно не упоминается понятие "маломерное судно". </w:t>
            </w:r>
          </w:p>
          <w:p w:rsidR="00F213AF" w:rsidRDefault="00F213AF" w:rsidP="008157D5">
            <w:pPr>
              <w:autoSpaceDE w:val="0"/>
              <w:autoSpaceDN w:val="0"/>
              <w:adjustRightInd w:val="0"/>
              <w:jc w:val="both"/>
              <w:rPr>
                <w:sz w:val="24"/>
                <w:szCs w:val="24"/>
              </w:rPr>
            </w:pPr>
            <w:r>
              <w:rPr>
                <w:sz w:val="24"/>
                <w:szCs w:val="24"/>
              </w:rPr>
              <w:t>Между тем, приказом Государственного комитета по ценовой политике Республики Саха (Я</w:t>
            </w:r>
            <w:r w:rsidR="00D47C04">
              <w:rPr>
                <w:sz w:val="24"/>
                <w:szCs w:val="24"/>
              </w:rPr>
              <w:t>кутия) от 25 января 2018 года № </w:t>
            </w:r>
            <w:r>
              <w:rPr>
                <w:sz w:val="24"/>
                <w:szCs w:val="24"/>
              </w:rPr>
              <w:t>1 "</w:t>
            </w:r>
            <w:r>
              <w:rPr>
                <w:bCs/>
                <w:sz w:val="24"/>
                <w:szCs w:val="24"/>
              </w:rPr>
              <w:t>Об определении базовых уровней тарифов на перемещение и хранение задержанных транспортных средств" установлен</w:t>
            </w:r>
            <w:r>
              <w:rPr>
                <w:sz w:val="24"/>
                <w:szCs w:val="24"/>
              </w:rPr>
              <w:t xml:space="preserve"> базовый уровень тарифов на хранение задержанных маломерных судов на территории Республики Саха (Якутия) на первый год долгосрочного периода.</w:t>
            </w:r>
          </w:p>
        </w:tc>
      </w:tr>
      <w:tr w:rsidR="00F213AF" w:rsidTr="008157D5">
        <w:trPr>
          <w:trHeight w:val="422"/>
        </w:trPr>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Республика Татарстан</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sz w:val="24"/>
                <w:szCs w:val="24"/>
              </w:rPr>
              <w:t>Законом Респу</w:t>
            </w:r>
            <w:r w:rsidR="00D47C04">
              <w:rPr>
                <w:sz w:val="24"/>
                <w:szCs w:val="24"/>
              </w:rPr>
              <w:t>блики Татарстан от 17.05.2012 № </w:t>
            </w:r>
            <w:r>
              <w:rPr>
                <w:sz w:val="24"/>
                <w:szCs w:val="24"/>
              </w:rPr>
              <w:t xml:space="preserve">24-ЗРТ </w:t>
            </w:r>
            <w:r w:rsidR="00D47C04">
              <w:rPr>
                <w:sz w:val="24"/>
                <w:szCs w:val="24"/>
              </w:rPr>
              <w:br/>
            </w:r>
            <w:r>
              <w:rPr>
                <w:sz w:val="24"/>
                <w:szCs w:val="24"/>
              </w:rPr>
              <w:t>"О порядке перемещения задержанных транспортных средств на специализированную стоянку, их хранения, возврата, оплаты стоимости перемещения и хранения"  определено значение используемого понятия "</w:t>
            </w:r>
            <w:r>
              <w:rPr>
                <w:bCs/>
                <w:sz w:val="24"/>
                <w:szCs w:val="24"/>
              </w:rPr>
              <w:t>транспортное средство", под которым понимается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маломерные суда,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прицепы к ним, подлежащие государственной регистрации.</w:t>
            </w:r>
          </w:p>
          <w:p w:rsidR="00F213AF" w:rsidRDefault="00F213AF" w:rsidP="008157D5">
            <w:pPr>
              <w:autoSpaceDE w:val="0"/>
              <w:autoSpaceDN w:val="0"/>
              <w:adjustRightInd w:val="0"/>
              <w:jc w:val="both"/>
              <w:rPr>
                <w:sz w:val="24"/>
                <w:szCs w:val="24"/>
              </w:rPr>
            </w:pPr>
            <w:r>
              <w:rPr>
                <w:sz w:val="24"/>
                <w:szCs w:val="24"/>
              </w:rPr>
              <w:t xml:space="preserve">Указанным региональным Законом предусмотрено, что возврат задержанного транспортного средства со специализированной стоянки владельцу транспортного средства производится на основании письменного разрешения должностного лица, уполномоченного в соответствии с </w:t>
            </w:r>
            <w:hyperlink r:id="rId11" w:history="1">
              <w:r>
                <w:rPr>
                  <w:rStyle w:val="a4"/>
                  <w:sz w:val="24"/>
                  <w:szCs w:val="24"/>
                </w:rPr>
                <w:t>частью 3 статьи 27.13</w:t>
              </w:r>
            </w:hyperlink>
            <w:r>
              <w:rPr>
                <w:sz w:val="24"/>
                <w:szCs w:val="24"/>
              </w:rPr>
              <w:t xml:space="preserve"> Кодекса Российской Федерации об административных правонарушениях принимать решение о прекращении задержания транспортного средства. Подпись уполномоченного должностного лица на разрешении заверяется круглой печатью соответствующего органа внутренних дел или органа государственной инспекции по маломерным судам.</w:t>
            </w:r>
          </w:p>
          <w:p w:rsidR="00F213AF" w:rsidRPr="00F213AF" w:rsidRDefault="00F213AF" w:rsidP="008157D5">
            <w:pPr>
              <w:autoSpaceDE w:val="0"/>
              <w:autoSpaceDN w:val="0"/>
              <w:adjustRightInd w:val="0"/>
              <w:jc w:val="both"/>
              <w:rPr>
                <w:bCs/>
                <w:sz w:val="24"/>
                <w:szCs w:val="24"/>
              </w:rPr>
            </w:pPr>
            <w:r>
              <w:rPr>
                <w:sz w:val="24"/>
                <w:szCs w:val="24"/>
              </w:rPr>
              <w:t xml:space="preserve">Также региональным Законом предписано, что взаимодействие должностных лиц органов внутренних дел и органов государственной инспекции по маломерным судам с лицами, </w:t>
            </w:r>
            <w:r>
              <w:rPr>
                <w:sz w:val="24"/>
                <w:szCs w:val="24"/>
              </w:rPr>
              <w:lastRenderedPageBreak/>
              <w:t>исполняющими решение о задержании транспортного средства, ответственными за хранение транспортных средств на специализированной стоянке и их возврат, осуществляется на основании договора.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Удмуртская республика</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В соответствии с Законом Удмурт</w:t>
            </w:r>
            <w:r w:rsidR="00D47C04">
              <w:rPr>
                <w:sz w:val="24"/>
                <w:szCs w:val="24"/>
              </w:rPr>
              <w:t>ской Республики от 28.06.2012 № </w:t>
            </w:r>
            <w:r>
              <w:rPr>
                <w:sz w:val="24"/>
                <w:szCs w:val="24"/>
              </w:rPr>
              <w:t>36-РЗ "О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 задержанное транспортное средство перемещается при помощи специализированного транспортного средства представителем специализированной организации на ближайшую к месту задержания специализированную стоянку, исходя из расстояния и доступности, имеющую на момент задержания возможность его перемещения и хранения.</w:t>
            </w:r>
          </w:p>
          <w:p w:rsidR="00F213AF" w:rsidRDefault="00F213AF" w:rsidP="008157D5">
            <w:pPr>
              <w:autoSpaceDE w:val="0"/>
              <w:autoSpaceDN w:val="0"/>
              <w:adjustRightInd w:val="0"/>
              <w:jc w:val="both"/>
              <w:rPr>
                <w:sz w:val="24"/>
                <w:szCs w:val="24"/>
              </w:rPr>
            </w:pPr>
            <w:r>
              <w:rPr>
                <w:sz w:val="24"/>
                <w:szCs w:val="24"/>
              </w:rPr>
              <w:t>Учитывая конструктивные особенности троллейбусов, маломерных судов, при их задержании они подлежат помещению соответственно в троллейбусное депо, на базу (сооружение) для стоянок маломерных судов. Троллейбус перемещается организацией, эксплуатирующей данный троллейбус.</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Республика Хакасия</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bCs/>
                <w:sz w:val="24"/>
                <w:szCs w:val="24"/>
              </w:rPr>
            </w:pPr>
            <w:r>
              <w:rPr>
                <w:bCs/>
                <w:sz w:val="24"/>
                <w:szCs w:val="24"/>
              </w:rPr>
              <w:t>Законом Рес</w:t>
            </w:r>
            <w:r w:rsidR="00D47C04">
              <w:rPr>
                <w:bCs/>
                <w:sz w:val="24"/>
                <w:szCs w:val="24"/>
              </w:rPr>
              <w:t>публики Хакасия от 27.10.2017 № </w:t>
            </w:r>
            <w:r>
              <w:rPr>
                <w:bCs/>
                <w:sz w:val="24"/>
                <w:szCs w:val="24"/>
              </w:rPr>
              <w:t xml:space="preserve">68-ЗРХ регламентирован порядок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w:t>
            </w:r>
          </w:p>
          <w:p w:rsidR="00F213AF" w:rsidRDefault="00F213AF" w:rsidP="008157D5">
            <w:pPr>
              <w:autoSpaceDE w:val="0"/>
              <w:autoSpaceDN w:val="0"/>
              <w:adjustRightInd w:val="0"/>
              <w:jc w:val="both"/>
              <w:rPr>
                <w:sz w:val="24"/>
                <w:szCs w:val="24"/>
              </w:rPr>
            </w:pPr>
            <w:r>
              <w:rPr>
                <w:bCs/>
                <w:sz w:val="24"/>
                <w:szCs w:val="24"/>
              </w:rPr>
              <w:t>Статьей 3 указанного Закона предусмотрено, что п</w:t>
            </w:r>
            <w:r>
              <w:rPr>
                <w:sz w:val="24"/>
                <w:szCs w:val="24"/>
              </w:rPr>
              <w:t>еремещение задержанного маломерного судна осуществляется на ближайшую специализированную стоянку на буксире другого судна.</w:t>
            </w:r>
          </w:p>
          <w:p w:rsidR="00F213AF" w:rsidRDefault="00F213AF" w:rsidP="008157D5">
            <w:pPr>
              <w:autoSpaceDE w:val="0"/>
              <w:autoSpaceDN w:val="0"/>
              <w:adjustRightInd w:val="0"/>
              <w:jc w:val="both"/>
              <w:rPr>
                <w:b/>
                <w:sz w:val="24"/>
                <w:szCs w:val="24"/>
              </w:rPr>
            </w:pPr>
            <w:r>
              <w:rPr>
                <w:sz w:val="24"/>
                <w:szCs w:val="24"/>
              </w:rPr>
              <w:t>В случаях, когда не требуется отстранение судоводителя от управления маломерным судном, задержанное маломерное судно до помещения его на специализированную стоянку управляется судоводителем этого маломерного судна.</w:t>
            </w:r>
          </w:p>
        </w:tc>
      </w:tr>
      <w:tr w:rsidR="00F213AF" w:rsidTr="008157D5">
        <w:trPr>
          <w:trHeight w:val="70"/>
        </w:trPr>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Краснодарский край</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sz w:val="24"/>
                <w:szCs w:val="24"/>
              </w:rPr>
              <w:t>Законом Крас</w:t>
            </w:r>
            <w:r w:rsidR="00D47C04">
              <w:rPr>
                <w:sz w:val="24"/>
                <w:szCs w:val="24"/>
              </w:rPr>
              <w:t>нодарского края от 04.06.2012 № </w:t>
            </w:r>
            <w:r>
              <w:rPr>
                <w:sz w:val="24"/>
                <w:szCs w:val="24"/>
              </w:rPr>
              <w:t xml:space="preserve">2508-КЗ </w:t>
            </w:r>
            <w:r w:rsidR="00D47C04">
              <w:rPr>
                <w:sz w:val="24"/>
                <w:szCs w:val="24"/>
              </w:rPr>
              <w:br/>
            </w:r>
            <w:r>
              <w:rPr>
                <w:sz w:val="24"/>
                <w:szCs w:val="24"/>
              </w:rPr>
              <w:t>"О перемещении задержанных транспортных средств и маломерных судов на специализированные стоянки на территории Краснодарского края, об их хранении, оплате расходов на перемещение и хранение и о возврате задержанных транспортных средств и маломерных судов" определено значение используемого понятия "перемещение задержанного маломерного судна", под которым понимается движение задержанного маломерного судна во внутренних морских водах и территориальном море Российской Федерации под управлением ответственного лица уполномоченной организации либо буксировка задержанного маломерного судна судном уполномоченной организации на специализированную стоянку (первый этап) и помещение задержанного маломерного судна на специализированную стоянку (второй этап).</w:t>
            </w:r>
          </w:p>
          <w:p w:rsidR="00F213AF" w:rsidRDefault="00F213AF" w:rsidP="008157D5">
            <w:pPr>
              <w:autoSpaceDE w:val="0"/>
              <w:autoSpaceDN w:val="0"/>
              <w:adjustRightInd w:val="0"/>
              <w:jc w:val="both"/>
              <w:rPr>
                <w:sz w:val="24"/>
                <w:szCs w:val="24"/>
              </w:rPr>
            </w:pPr>
            <w:r>
              <w:rPr>
                <w:sz w:val="24"/>
                <w:szCs w:val="24"/>
              </w:rPr>
              <w:t xml:space="preserve">Согласно указанному Закону уполномоченной организацией является коммерческая или некоммерческая организация, осуществляющая деятельность, приносящую ей доход (или </w:t>
            </w:r>
            <w:r>
              <w:rPr>
                <w:sz w:val="24"/>
                <w:szCs w:val="24"/>
              </w:rPr>
              <w:lastRenderedPageBreak/>
              <w:t>индивидуальный предприниматель), заключившая (заключивший) договор на осуществление деятельности по перемещению задержанных транспортных средств и (или) маломерных судов на специализированные стоянки и (или) хранению задержанных транспортных средств и (или) маломерных судов на специализированных стоянках и их возврату.</w:t>
            </w:r>
          </w:p>
          <w:p w:rsidR="00F213AF" w:rsidRDefault="00F213AF" w:rsidP="008157D5">
            <w:pPr>
              <w:autoSpaceDE w:val="0"/>
              <w:autoSpaceDN w:val="0"/>
              <w:adjustRightInd w:val="0"/>
              <w:jc w:val="both"/>
              <w:rPr>
                <w:sz w:val="24"/>
                <w:szCs w:val="24"/>
              </w:rPr>
            </w:pPr>
            <w:r>
              <w:rPr>
                <w:sz w:val="24"/>
                <w:szCs w:val="24"/>
              </w:rPr>
              <w:t xml:space="preserve">Деятельность уполномоченных организаций осуществляется круглосуточно с применением сертифицированных на территории Российской Федерации эвакуаторов и должна обеспечивать безопасность передвижения, гарантировать защиту перевозимого транспорта от пожара и аварий, а также выполнение обязательств, обеспечивающих выполнение мероприятий по повышению пропускной способности автомобильных дорог, расположенных на территории Краснодарского края, обеспечению безопасности дорожного движения и обеспечению безопасности плавания маломерных судов. </w:t>
            </w:r>
          </w:p>
          <w:p w:rsidR="00F213AF" w:rsidRDefault="00F213AF" w:rsidP="008157D5">
            <w:pPr>
              <w:autoSpaceDE w:val="0"/>
              <w:autoSpaceDN w:val="0"/>
              <w:adjustRightInd w:val="0"/>
              <w:jc w:val="both"/>
              <w:rPr>
                <w:sz w:val="24"/>
                <w:szCs w:val="24"/>
              </w:rPr>
            </w:pPr>
            <w:r>
              <w:rPr>
                <w:sz w:val="24"/>
                <w:szCs w:val="24"/>
              </w:rPr>
              <w:t>Уполномоченные организации осуществляют перемещение задержанных транспортных средств или маломерных судов на ближайшую специализированную стоянку от места эвакуации задержанного транспортного средства или начала буксировки маломерного судна, имеющую свободные машино-места (судоместа). Уполномоченная организация не имеет права отказать другой уполномоченной организации в приеме на хранение задержанного транспортного средства или маломерного судна на своей специализированной стоянке.</w:t>
            </w:r>
          </w:p>
          <w:p w:rsidR="00F213AF" w:rsidRDefault="00F213AF" w:rsidP="008157D5">
            <w:pPr>
              <w:autoSpaceDE w:val="0"/>
              <w:autoSpaceDN w:val="0"/>
              <w:adjustRightInd w:val="0"/>
              <w:jc w:val="both"/>
              <w:rPr>
                <w:sz w:val="24"/>
                <w:szCs w:val="24"/>
              </w:rPr>
            </w:pPr>
            <w:r>
              <w:rPr>
                <w:sz w:val="24"/>
                <w:szCs w:val="24"/>
              </w:rPr>
              <w:t>Деятельность по перемещению задержанных транспортных средств и (или) маломерных судов на специализированные стоянки и (или) их хранению и возврату осуществляется уполномоченной организацией (исполнителем услуг) на основании соответствующего договора на осуществление деятельности по перемещению задержанных транспортных средств и (или) маломерных судов на специализированные стоянки и (или) хранению задержанных транспортных средств и (или) маломерных судов на специализированных стоянках и их возврату, заключенного по результатам торгов (аукциона на понижение цены) с уполномоченным органом исполнительной власти Краснодарского края в области организации транспортного обслуживания населения.</w:t>
            </w:r>
          </w:p>
          <w:p w:rsidR="00F213AF" w:rsidRDefault="00F213AF" w:rsidP="008157D5">
            <w:pPr>
              <w:autoSpaceDE w:val="0"/>
              <w:autoSpaceDN w:val="0"/>
              <w:adjustRightInd w:val="0"/>
              <w:jc w:val="both"/>
              <w:rPr>
                <w:sz w:val="24"/>
                <w:szCs w:val="24"/>
              </w:rPr>
            </w:pPr>
            <w:r>
              <w:rPr>
                <w:sz w:val="24"/>
                <w:szCs w:val="24"/>
              </w:rPr>
              <w:t>Договор на осуществление деятельности по перемещению задержанных транспортных средств и (или) маломерных судов на специализированные стоянки и (или) хранению задержанных транспортных средств и (или) маломерных судов на специализированных стоянках и их возврату заключается сроком на пять лет.</w:t>
            </w:r>
          </w:p>
          <w:p w:rsidR="00F213AF" w:rsidRDefault="00F213AF" w:rsidP="008157D5">
            <w:pPr>
              <w:autoSpaceDE w:val="0"/>
              <w:autoSpaceDN w:val="0"/>
              <w:adjustRightInd w:val="0"/>
              <w:jc w:val="both"/>
              <w:rPr>
                <w:sz w:val="24"/>
                <w:szCs w:val="24"/>
              </w:rPr>
            </w:pPr>
            <w:r>
              <w:rPr>
                <w:sz w:val="24"/>
                <w:szCs w:val="24"/>
              </w:rPr>
              <w:t xml:space="preserve">Организация и проведение торгов (аукциона на понижение цены) на право заключения договоров на осуществление деятельности по перемещению задержанных транспортных средств и (или) маломерных судов на специализированные стоянки и (или) хранению задержанных транспортных средств и (или) маломерных судов на специализированных стоянках и их </w:t>
            </w:r>
            <w:r>
              <w:rPr>
                <w:sz w:val="24"/>
                <w:szCs w:val="24"/>
              </w:rPr>
              <w:lastRenderedPageBreak/>
              <w:t>возврату осуществляются в порядке и на условиях, установленных уполномоченным органом исполнительной власти Краснодарского края в области организации транспортного обслуживания населения.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Красноярский край</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sz w:val="24"/>
                <w:szCs w:val="24"/>
              </w:rPr>
              <w:t>В статье 2 Закона Кра</w:t>
            </w:r>
            <w:r w:rsidR="00D47C04">
              <w:rPr>
                <w:sz w:val="24"/>
                <w:szCs w:val="24"/>
              </w:rPr>
              <w:t>сноярского края от 20.06.2012 № </w:t>
            </w:r>
            <w:r>
              <w:rPr>
                <w:sz w:val="24"/>
                <w:szCs w:val="24"/>
              </w:rPr>
              <w:t>2-400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приведено значение используемого понятия "</w:t>
            </w:r>
            <w:r>
              <w:rPr>
                <w:bCs/>
                <w:sz w:val="24"/>
                <w:szCs w:val="24"/>
              </w:rPr>
              <w:t xml:space="preserve">транспортное средство", под которым понимается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прицепы к нему, подлежащие государственной регистрации, а также тракторы, другие самоходные дорожно-строительные и иные машины, трамваи, троллейбусы и суда (в том числе маломерные), задержание которых предусмотрено </w:t>
            </w:r>
            <w:hyperlink r:id="rId12" w:history="1">
              <w:r>
                <w:rPr>
                  <w:rStyle w:val="a4"/>
                  <w:bCs/>
                  <w:sz w:val="24"/>
                  <w:szCs w:val="24"/>
                </w:rPr>
                <w:t>частью 1 статьи 27.13</w:t>
              </w:r>
            </w:hyperlink>
            <w:r>
              <w:rPr>
                <w:bCs/>
                <w:sz w:val="24"/>
                <w:szCs w:val="24"/>
              </w:rPr>
              <w:t xml:space="preserve"> Кодекса Российской Федерации об административных правонарушениях. </w:t>
            </w:r>
          </w:p>
          <w:p w:rsidR="00F213AF" w:rsidRPr="001D72A4" w:rsidRDefault="00F213AF" w:rsidP="008157D5">
            <w:pPr>
              <w:autoSpaceDE w:val="0"/>
              <w:autoSpaceDN w:val="0"/>
              <w:adjustRightInd w:val="0"/>
              <w:jc w:val="both"/>
              <w:rPr>
                <w:bCs/>
                <w:sz w:val="24"/>
                <w:szCs w:val="24"/>
              </w:rPr>
            </w:pPr>
            <w:r>
              <w:rPr>
                <w:bCs/>
                <w:sz w:val="24"/>
                <w:szCs w:val="24"/>
              </w:rPr>
              <w:t xml:space="preserve">В иных нормах указанного регионального Закона </w:t>
            </w:r>
            <w:r>
              <w:rPr>
                <w:sz w:val="24"/>
                <w:szCs w:val="24"/>
              </w:rPr>
              <w:t>прямого упоминания понятия "маломерное судно" не имеется.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Приморский край</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sz w:val="24"/>
                <w:szCs w:val="24"/>
              </w:rPr>
              <w:t>В соответствии с Законом Приморского кр</w:t>
            </w:r>
            <w:r w:rsidR="00D47C04">
              <w:rPr>
                <w:sz w:val="24"/>
                <w:szCs w:val="24"/>
              </w:rPr>
              <w:t>ая от 23.07.2012              № </w:t>
            </w:r>
            <w:r>
              <w:rPr>
                <w:sz w:val="24"/>
                <w:szCs w:val="24"/>
              </w:rPr>
              <w:t xml:space="preserve">73-КЗ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в Приморском крае" </w:t>
            </w:r>
            <w:r>
              <w:rPr>
                <w:bCs/>
                <w:sz w:val="24"/>
                <w:szCs w:val="24"/>
              </w:rPr>
              <w:t xml:space="preserve">перемещение задержанного маломерного судна на базу (сооружение) для стоянок маломерных судов производится под управлением уполномоченного должностного лица либо на буксире другого судна с соблюдением необходимых мер по сохранности задержанного маломерного судна. При этом под уполномоченным должностным лицом понимается должностное лицо территориального органа федерального органа исполнительной власти, уполномоченное составлять протоколы об административных правонарушениях, предусмотренных </w:t>
            </w:r>
            <w:hyperlink r:id="rId13" w:history="1">
              <w:r>
                <w:rPr>
                  <w:rStyle w:val="a4"/>
                  <w:bCs/>
                  <w:sz w:val="24"/>
                  <w:szCs w:val="24"/>
                </w:rPr>
                <w:t>частью 1 статьи 27.13</w:t>
              </w:r>
            </w:hyperlink>
            <w:r>
              <w:rPr>
                <w:bCs/>
                <w:sz w:val="24"/>
                <w:szCs w:val="24"/>
              </w:rPr>
              <w:t xml:space="preserve"> Кодекса Российской Федерации об административных правонарушениях.</w:t>
            </w:r>
          </w:p>
          <w:p w:rsidR="00F213AF" w:rsidRPr="001D72A4" w:rsidRDefault="00F213AF" w:rsidP="008157D5">
            <w:pPr>
              <w:autoSpaceDE w:val="0"/>
              <w:autoSpaceDN w:val="0"/>
              <w:adjustRightInd w:val="0"/>
              <w:jc w:val="both"/>
              <w:rPr>
                <w:bCs/>
                <w:sz w:val="24"/>
                <w:szCs w:val="24"/>
              </w:rPr>
            </w:pPr>
            <w:r>
              <w:rPr>
                <w:sz w:val="24"/>
                <w:szCs w:val="24"/>
              </w:rPr>
              <w:t xml:space="preserve">Учитывая конструктивные особенности троллейбусов, маломерных судов при их задержании в случаях, предусмотренных </w:t>
            </w:r>
            <w:hyperlink r:id="rId14" w:history="1">
              <w:r>
                <w:rPr>
                  <w:rStyle w:val="a4"/>
                  <w:sz w:val="24"/>
                  <w:szCs w:val="24"/>
                </w:rPr>
                <w:t>частью 1 статьи 27.13</w:t>
              </w:r>
            </w:hyperlink>
            <w:r>
              <w:rPr>
                <w:sz w:val="24"/>
                <w:szCs w:val="24"/>
              </w:rPr>
              <w:t xml:space="preserve"> Кодекса Российской Федерации об административных правонарушениях, они подлежат помещению в троллейбусное депо, на базу (сооружение) для стоянок маломерных судов.</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Хабаровский край</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bCs/>
                <w:sz w:val="24"/>
                <w:szCs w:val="24"/>
              </w:rPr>
              <w:t>В статье 1 Закона Ха</w:t>
            </w:r>
            <w:r w:rsidR="00D47C04">
              <w:rPr>
                <w:bCs/>
                <w:sz w:val="24"/>
                <w:szCs w:val="24"/>
              </w:rPr>
              <w:t>баровского края от 27.06.2012 № </w:t>
            </w:r>
            <w:r>
              <w:rPr>
                <w:bCs/>
                <w:sz w:val="24"/>
                <w:szCs w:val="24"/>
              </w:rPr>
              <w:t xml:space="preserve">198 </w:t>
            </w:r>
            <w:r w:rsidR="00D47C04">
              <w:rPr>
                <w:bCs/>
                <w:sz w:val="24"/>
                <w:szCs w:val="24"/>
              </w:rPr>
              <w:br/>
            </w:r>
            <w:r>
              <w:rPr>
                <w:bCs/>
                <w:sz w:val="24"/>
                <w:szCs w:val="24"/>
              </w:rPr>
              <w:t>"О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r>
              <w:rPr>
                <w:sz w:val="24"/>
                <w:szCs w:val="24"/>
              </w:rPr>
              <w:t xml:space="preserve"> приведено значение используемого понятия "транспортные средства", под которым понимается автомототранспортные средства с характеристиками, перечисленными в примечании к </w:t>
            </w:r>
            <w:hyperlink r:id="rId15" w:history="1">
              <w:r>
                <w:rPr>
                  <w:rStyle w:val="a4"/>
                  <w:sz w:val="24"/>
                  <w:szCs w:val="24"/>
                </w:rPr>
                <w:t>статье 12.1</w:t>
              </w:r>
            </w:hyperlink>
            <w:r>
              <w:rPr>
                <w:sz w:val="24"/>
                <w:szCs w:val="24"/>
              </w:rPr>
              <w:t xml:space="preserve"> Кодекса Российской Федерации об административных </w:t>
            </w:r>
            <w:r>
              <w:rPr>
                <w:sz w:val="24"/>
                <w:szCs w:val="24"/>
              </w:rPr>
              <w:lastRenderedPageBreak/>
              <w:t>правонарушениях, прицепы к ним,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(далее - наземные транспортные средства), а также суда, в том числе маломерные.</w:t>
            </w:r>
          </w:p>
          <w:p w:rsidR="00F213AF" w:rsidRPr="001D72A4" w:rsidRDefault="00F213AF" w:rsidP="008157D5">
            <w:pPr>
              <w:autoSpaceDE w:val="0"/>
              <w:autoSpaceDN w:val="0"/>
              <w:adjustRightInd w:val="0"/>
              <w:jc w:val="both"/>
              <w:rPr>
                <w:bCs/>
                <w:sz w:val="24"/>
                <w:szCs w:val="24"/>
              </w:rPr>
            </w:pPr>
            <w:r>
              <w:rPr>
                <w:bCs/>
                <w:sz w:val="24"/>
                <w:szCs w:val="24"/>
              </w:rPr>
              <w:t xml:space="preserve">В иных нормах указанного регионального Закона </w:t>
            </w:r>
            <w:r>
              <w:rPr>
                <w:sz w:val="24"/>
                <w:szCs w:val="24"/>
              </w:rPr>
              <w:t>прямого упоминания понятия "маломерное судно" не имеется.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Амурская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bCs/>
                <w:sz w:val="24"/>
                <w:szCs w:val="24"/>
              </w:rPr>
              <w:t>Статьей 1 Закона А</w:t>
            </w:r>
            <w:r w:rsidR="00D47C04">
              <w:rPr>
                <w:bCs/>
                <w:sz w:val="24"/>
                <w:szCs w:val="24"/>
              </w:rPr>
              <w:t>мурской области от 26.06.2012 № </w:t>
            </w:r>
            <w:r>
              <w:rPr>
                <w:bCs/>
                <w:sz w:val="24"/>
                <w:szCs w:val="24"/>
              </w:rPr>
              <w:t>65-ОЗ "О порядке перемещения транспортных средств на специализированную стоянку, их хранения, оплаты стоимости перемещения и хранения, возврата задержанных транспортных средств"</w:t>
            </w:r>
            <w:r>
              <w:rPr>
                <w:sz w:val="24"/>
                <w:szCs w:val="24"/>
              </w:rPr>
              <w:t xml:space="preserve"> установлено, что понятия "транспортное средство" и "маломерное судно", используемые в данном Законе, применяются в значениях, определенных </w:t>
            </w:r>
            <w:hyperlink r:id="rId16" w:history="1">
              <w:r>
                <w:rPr>
                  <w:rStyle w:val="a4"/>
                  <w:sz w:val="24"/>
                  <w:szCs w:val="24"/>
                </w:rPr>
                <w:t>Кодексом</w:t>
              </w:r>
            </w:hyperlink>
            <w:r>
              <w:rPr>
                <w:sz w:val="24"/>
                <w:szCs w:val="24"/>
              </w:rPr>
              <w:t xml:space="preserve"> Российской Федерации об административных правонарушениях.</w:t>
            </w:r>
          </w:p>
          <w:p w:rsidR="00F213AF" w:rsidRPr="001D72A4" w:rsidRDefault="00F213AF" w:rsidP="008157D5">
            <w:pPr>
              <w:autoSpaceDE w:val="0"/>
              <w:autoSpaceDN w:val="0"/>
              <w:adjustRightInd w:val="0"/>
              <w:jc w:val="both"/>
              <w:rPr>
                <w:bCs/>
                <w:sz w:val="24"/>
                <w:szCs w:val="24"/>
              </w:rPr>
            </w:pPr>
            <w:r>
              <w:rPr>
                <w:sz w:val="24"/>
                <w:szCs w:val="24"/>
              </w:rPr>
              <w:t>Перемещение задержанных судов (в том числе маломерных) допускается на буксире другого судна либо под управлением уполномоченного должностного лица или собственника (владельца) судна (либо их представителя).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Белгородская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bCs/>
                <w:sz w:val="24"/>
                <w:szCs w:val="24"/>
              </w:rPr>
              <w:t>В соответствии с Законом Белгородской обл</w:t>
            </w:r>
            <w:r w:rsidR="00D47C04">
              <w:rPr>
                <w:bCs/>
                <w:sz w:val="24"/>
                <w:szCs w:val="24"/>
              </w:rPr>
              <w:t>асти от 14.06.2012            № </w:t>
            </w:r>
            <w:r>
              <w:rPr>
                <w:bCs/>
                <w:sz w:val="24"/>
                <w:szCs w:val="24"/>
              </w:rPr>
              <w:t>111 "О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 п</w:t>
            </w:r>
            <w:r>
              <w:rPr>
                <w:sz w:val="24"/>
                <w:szCs w:val="24"/>
              </w:rPr>
              <w:t>еремещение задержанного маломерного судна на специализированную стоянку осуществляется либо путем буксировки другим судном, либо наземным специализированным транспортным средством в случае, когда перемещение по водному объекту не представляется возможным.</w:t>
            </w:r>
          </w:p>
          <w:p w:rsidR="00F213AF" w:rsidRDefault="00F213AF" w:rsidP="008157D5">
            <w:pPr>
              <w:autoSpaceDE w:val="0"/>
              <w:autoSpaceDN w:val="0"/>
              <w:adjustRightInd w:val="0"/>
              <w:jc w:val="both"/>
              <w:rPr>
                <w:sz w:val="24"/>
                <w:szCs w:val="24"/>
              </w:rPr>
            </w:pPr>
            <w:r>
              <w:rPr>
                <w:sz w:val="24"/>
                <w:szCs w:val="24"/>
              </w:rPr>
              <w:t>Лицом, осуществляющим хранение задержанных транспортных средств, ведется их учет в журнале учета задержанных транспортных средств, который должен в том числе сведения о задержанном транспортном средстве (марка, модель, государственный регистрационный знак, наличие либо отсутствие повреждений транспортного средства, сведения о сохранности либо нарушении печатей; в отношении маломерных судов также указывается количество, тип, мощность и номер двигателей);</w:t>
            </w:r>
          </w:p>
          <w:p w:rsidR="00F213AF" w:rsidRPr="001D72A4" w:rsidRDefault="00F213AF" w:rsidP="008157D5">
            <w:pPr>
              <w:autoSpaceDE w:val="0"/>
              <w:autoSpaceDN w:val="0"/>
              <w:adjustRightInd w:val="0"/>
              <w:jc w:val="both"/>
              <w:rPr>
                <w:bCs/>
                <w:sz w:val="24"/>
                <w:szCs w:val="24"/>
              </w:rPr>
            </w:pPr>
            <w:r>
              <w:rPr>
                <w:sz w:val="24"/>
                <w:szCs w:val="24"/>
              </w:rPr>
              <w:t>Перечень организаций и индивидуальных предпринимателей, осуществляющих на территории Белгородской области деятельность по перемещению и хранению задержанных маломерных судов на специализированных стоянках, а также перечень мест нахождения на территории Белгородской области специализированных стоянок для маломерных судов по соглашению с территориальным органом федерального органа, уполномоченного на осуществление надзора за маломерными судами, также могут размещаться на официальном сайте, содержащем информацию о деятельности указанного территориального органа, в информационно-</w:t>
            </w:r>
            <w:r>
              <w:rPr>
                <w:sz w:val="24"/>
                <w:szCs w:val="24"/>
              </w:rPr>
              <w:lastRenderedPageBreak/>
              <w:t>телекоммуникационной сети "Интернет".</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Владимирская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bCs/>
                <w:sz w:val="24"/>
                <w:szCs w:val="24"/>
              </w:rPr>
              <w:t>Статьей 2 Закона Влади</w:t>
            </w:r>
            <w:r w:rsidR="00D47C04">
              <w:rPr>
                <w:bCs/>
                <w:sz w:val="24"/>
                <w:szCs w:val="24"/>
              </w:rPr>
              <w:t>мирской области от 27.06.2012 № </w:t>
            </w:r>
            <w:r>
              <w:rPr>
                <w:bCs/>
                <w:sz w:val="24"/>
                <w:szCs w:val="24"/>
              </w:rPr>
              <w:t>62-ОЗ "О порядке перемещения задержанных транспортных средств на специализированную стоянку, их хранения, оплаты стоимости перемещения и хранения, а также возврата задержанных транспортных средств"</w:t>
            </w:r>
            <w:r>
              <w:rPr>
                <w:sz w:val="24"/>
                <w:szCs w:val="24"/>
              </w:rPr>
              <w:t xml:space="preserve"> установлено, что взаимодействие должностных лиц органов внутренних дел, федерального органа исполнительной власти, осуществляющего функции по контролю и надзору в сфере транспорта и государственной инспекции по маломерным судам с лицами, осуществляющими перемещение задержанных транспортных средств, и лицами, ответственными за их хранение на специализированной стоянке, производится на основании договора (соглашения), заключенного со специализированной стоянкой. </w:t>
            </w:r>
          </w:p>
          <w:p w:rsidR="00F213AF" w:rsidRDefault="00F213AF" w:rsidP="008157D5">
            <w:pPr>
              <w:autoSpaceDE w:val="0"/>
              <w:autoSpaceDN w:val="0"/>
              <w:adjustRightInd w:val="0"/>
              <w:jc w:val="both"/>
              <w:rPr>
                <w:sz w:val="24"/>
                <w:szCs w:val="24"/>
              </w:rPr>
            </w:pPr>
            <w:r>
              <w:rPr>
                <w:sz w:val="24"/>
                <w:szCs w:val="24"/>
              </w:rPr>
              <w:t xml:space="preserve">Понятие "маломерное судно" в иных нормах регионального Закона не применяется. </w:t>
            </w:r>
          </w:p>
          <w:p w:rsidR="00F213AF" w:rsidRPr="001D72A4" w:rsidRDefault="00F213AF" w:rsidP="008157D5">
            <w:pPr>
              <w:autoSpaceDE w:val="0"/>
              <w:autoSpaceDN w:val="0"/>
              <w:adjustRightInd w:val="0"/>
              <w:jc w:val="both"/>
              <w:rPr>
                <w:bCs/>
                <w:sz w:val="24"/>
                <w:szCs w:val="24"/>
              </w:rPr>
            </w:pPr>
            <w:r>
              <w:rPr>
                <w:sz w:val="24"/>
                <w:szCs w:val="24"/>
              </w:rPr>
              <w:t>Значение используемого понятия "транспортное средство" в региональном Законе не приведено.</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Воронежская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sz w:val="24"/>
                <w:szCs w:val="24"/>
              </w:rPr>
              <w:t xml:space="preserve">В соответствии с Законом Воронежской области от 17.10.2012      </w:t>
            </w:r>
            <w:r w:rsidR="00D47C04">
              <w:rPr>
                <w:sz w:val="24"/>
                <w:szCs w:val="24"/>
              </w:rPr>
              <w:t xml:space="preserve">         № </w:t>
            </w:r>
            <w:r>
              <w:rPr>
                <w:sz w:val="24"/>
                <w:szCs w:val="24"/>
              </w:rPr>
              <w:t>112-ОЗ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Воронежской области" м</w:t>
            </w:r>
            <w:r>
              <w:rPr>
                <w:bCs/>
                <w:sz w:val="24"/>
                <w:szCs w:val="24"/>
              </w:rPr>
              <w:t xml:space="preserve">аломерные суда подлежат перемещению на специально отведенные стоянки, отвечающие требованиям безопасности. </w:t>
            </w:r>
          </w:p>
          <w:p w:rsidR="00F213AF" w:rsidRDefault="00F213AF" w:rsidP="008157D5">
            <w:pPr>
              <w:autoSpaceDE w:val="0"/>
              <w:autoSpaceDN w:val="0"/>
              <w:adjustRightInd w:val="0"/>
              <w:jc w:val="both"/>
              <w:rPr>
                <w:bCs/>
                <w:sz w:val="24"/>
                <w:szCs w:val="24"/>
              </w:rPr>
            </w:pPr>
            <w:r>
              <w:rPr>
                <w:bCs/>
                <w:sz w:val="24"/>
                <w:szCs w:val="24"/>
              </w:rPr>
              <w:t>Перемещение задержанного маломерного судна осуществляется под управлением уполномоченного должностного лица либо на буксире другого судна, либо наземным специализированным транспортным средством в случае, когда перемещение по водному объекту не представляется возможным.</w:t>
            </w:r>
          </w:p>
          <w:p w:rsidR="00F213AF" w:rsidRDefault="00F213AF" w:rsidP="008157D5">
            <w:pPr>
              <w:autoSpaceDE w:val="0"/>
              <w:autoSpaceDN w:val="0"/>
              <w:adjustRightInd w:val="0"/>
              <w:jc w:val="both"/>
              <w:rPr>
                <w:bCs/>
                <w:sz w:val="24"/>
                <w:szCs w:val="24"/>
              </w:rPr>
            </w:pPr>
            <w:r>
              <w:rPr>
                <w:bCs/>
                <w:sz w:val="24"/>
                <w:szCs w:val="24"/>
              </w:rPr>
              <w:t>Перемещение транспортного средства соответственно на специализированную стоянку, в трамвайное (троллейбусное) депо, на базу (сооружение) для стоянок маломерных судов осуществляется с соблюдением необходимых мер по сохранности транспортного средства.</w:t>
            </w:r>
          </w:p>
          <w:p w:rsidR="00F213AF" w:rsidRDefault="00F213AF" w:rsidP="008157D5">
            <w:pPr>
              <w:autoSpaceDE w:val="0"/>
              <w:autoSpaceDN w:val="0"/>
              <w:adjustRightInd w:val="0"/>
              <w:jc w:val="both"/>
              <w:rPr>
                <w:sz w:val="24"/>
                <w:szCs w:val="24"/>
              </w:rPr>
            </w:pPr>
            <w:r>
              <w:rPr>
                <w:sz w:val="24"/>
                <w:szCs w:val="24"/>
              </w:rPr>
              <w:t>Представитель исполнителя по перемещению транспортного средства составляет в присутствии владельца транспортного средства акт приема-передачи транспортного средства, в котором для маломерных судов указываются в том числе сведения о количестве, типе, мощности и номерах двигателей судна.</w:t>
            </w:r>
          </w:p>
          <w:p w:rsidR="00F213AF" w:rsidRDefault="00F213AF" w:rsidP="008157D5">
            <w:pPr>
              <w:autoSpaceDE w:val="0"/>
              <w:autoSpaceDN w:val="0"/>
              <w:adjustRightInd w:val="0"/>
              <w:jc w:val="both"/>
              <w:rPr>
                <w:sz w:val="24"/>
                <w:szCs w:val="24"/>
              </w:rPr>
            </w:pPr>
            <w:r>
              <w:rPr>
                <w:sz w:val="24"/>
                <w:szCs w:val="24"/>
              </w:rPr>
              <w:t>Взаимодействие лиц, ответственных за перемещение и (или) хранение транспортных средств на специализированной стоянке и их возврат, с должностными лицами Министерства внутренних дел Российской Федерации и должностными лицами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в связи с реализацией указанного Закона Воронежской области осуществляется на основании соглашений, заключенных в соответствии с действующим законодательством.</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Калининградская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ind w:hanging="7"/>
              <w:jc w:val="both"/>
              <w:rPr>
                <w:sz w:val="24"/>
                <w:szCs w:val="24"/>
              </w:rPr>
            </w:pPr>
            <w:r>
              <w:rPr>
                <w:sz w:val="24"/>
                <w:szCs w:val="24"/>
              </w:rPr>
              <w:t xml:space="preserve">В соответствии с Законом Калининградской области от 18.03.2013 </w:t>
            </w:r>
            <w:r w:rsidR="00D47C04">
              <w:rPr>
                <w:sz w:val="24"/>
                <w:szCs w:val="24"/>
              </w:rPr>
              <w:t>№ </w:t>
            </w:r>
            <w:r>
              <w:rPr>
                <w:sz w:val="24"/>
                <w:szCs w:val="24"/>
              </w:rPr>
              <w:t xml:space="preserve">201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при нарушениях, предусмотренных </w:t>
            </w:r>
            <w:hyperlink r:id="rId17" w:history="1">
              <w:r>
                <w:rPr>
                  <w:rStyle w:val="a4"/>
                  <w:sz w:val="24"/>
                  <w:szCs w:val="24"/>
                </w:rPr>
                <w:t>Кодексом</w:t>
              </w:r>
            </w:hyperlink>
            <w:r>
              <w:rPr>
                <w:sz w:val="24"/>
                <w:szCs w:val="24"/>
              </w:rPr>
              <w:t xml:space="preserve"> Российской Федерации об административных правонарушениях, в случае принятия уполномоченным должностным лицом решения о задержании маломерного судна судно направляется для хранения на ближайшую специализированную стоянку для маломерных судов под управлением уполномоченного должностного лица либо на буксире другого судна.</w:t>
            </w:r>
          </w:p>
          <w:p w:rsidR="00F213AF" w:rsidRDefault="00F213AF" w:rsidP="008157D5">
            <w:pPr>
              <w:autoSpaceDE w:val="0"/>
              <w:autoSpaceDN w:val="0"/>
              <w:adjustRightInd w:val="0"/>
              <w:ind w:left="-7"/>
              <w:jc w:val="both"/>
              <w:rPr>
                <w:sz w:val="24"/>
                <w:szCs w:val="24"/>
              </w:rPr>
            </w:pPr>
            <w:r>
              <w:rPr>
                <w:sz w:val="24"/>
                <w:szCs w:val="24"/>
              </w:rPr>
              <w:t>Указанным Законом Калининградской области определено значение понятия "уполномоченное должностное лицо" - должностное лицо, уполномоченное составлять протокол о соответствующем административном правонарушении, осуществляющее в пределах своей компетенции необходимые действия по отстранению водителя от управления транспортным средством, задержанию транспортного средства и направлению транспортного средства на специализированную стоянку, а также уполномоченное выдавать разрешение на возврат транспортного средства.</w:t>
            </w:r>
          </w:p>
          <w:p w:rsidR="00F213AF" w:rsidRDefault="00F213AF" w:rsidP="008157D5">
            <w:pPr>
              <w:autoSpaceDE w:val="0"/>
              <w:autoSpaceDN w:val="0"/>
              <w:adjustRightInd w:val="0"/>
              <w:jc w:val="both"/>
              <w:rPr>
                <w:sz w:val="24"/>
                <w:szCs w:val="24"/>
              </w:rPr>
            </w:pPr>
            <w:r>
              <w:rPr>
                <w:sz w:val="24"/>
                <w:szCs w:val="24"/>
              </w:rPr>
              <w:t>Специализированные стоянки для маломерных судов определяются уполномоченным органом исполнительной власти Калининградской области в порядке, установленном законодательством Российской Федерации.</w:t>
            </w:r>
          </w:p>
          <w:p w:rsidR="00F213AF" w:rsidRDefault="00F213AF" w:rsidP="008157D5">
            <w:pPr>
              <w:autoSpaceDE w:val="0"/>
              <w:autoSpaceDN w:val="0"/>
              <w:adjustRightInd w:val="0"/>
              <w:jc w:val="both"/>
              <w:rPr>
                <w:sz w:val="24"/>
                <w:szCs w:val="24"/>
              </w:rPr>
            </w:pPr>
            <w:r>
              <w:rPr>
                <w:sz w:val="24"/>
                <w:szCs w:val="24"/>
              </w:rPr>
              <w:t>Перечень специализированных стоянок, включая специализированные стоянки для маломерных судов, с указанием их адресов и контактных телефонов, а также информация о стоимости перемещения и (или) хранения задержанных транспортных средств на специализированных стоянках размещается на официальном сайте органа исполнительной власти Калининградской области, уполномоченного осуществлять функции по проведению государственной политики и нормативно-правовому регулированию в сфере транспортного комплекса и дорожного хозяйства, в информационно-телекоммуникационной сети "Интернет" и поддерживается в актуальном состоянии на основании данных, представляемых уполномоченными организациями, а также публикуется не реже одного раза в год в официально уполномоченном периодическом печатном издании (официальном издании) для официального опубликования законов Калининградской области.</w:t>
            </w:r>
          </w:p>
          <w:p w:rsidR="00F213AF" w:rsidRDefault="00F213AF" w:rsidP="008157D5">
            <w:pPr>
              <w:autoSpaceDE w:val="0"/>
              <w:autoSpaceDN w:val="0"/>
              <w:adjustRightInd w:val="0"/>
              <w:jc w:val="both"/>
              <w:rPr>
                <w:sz w:val="24"/>
                <w:szCs w:val="24"/>
              </w:rPr>
            </w:pPr>
            <w:r>
              <w:rPr>
                <w:sz w:val="24"/>
                <w:szCs w:val="24"/>
              </w:rPr>
              <w:t xml:space="preserve">Передача на хранение, порядок хранения на специализированной стоянке, ведение учета задержанных маломерных судов осуществляются в порядке, установленном законодательством Российской Федерации. </w:t>
            </w:r>
          </w:p>
          <w:p w:rsidR="00F213AF" w:rsidRDefault="00F213AF" w:rsidP="008157D5">
            <w:pPr>
              <w:autoSpaceDE w:val="0"/>
              <w:autoSpaceDN w:val="0"/>
              <w:adjustRightInd w:val="0"/>
              <w:jc w:val="both"/>
              <w:rPr>
                <w:sz w:val="24"/>
                <w:szCs w:val="24"/>
              </w:rPr>
            </w:pPr>
            <w:r>
              <w:rPr>
                <w:sz w:val="24"/>
                <w:szCs w:val="24"/>
              </w:rPr>
              <w:t>Порядок возврата маломерного судна со специализированной стоянки определяется законодательством Российской Федерации.</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bCs/>
                <w:sz w:val="24"/>
                <w:szCs w:val="24"/>
              </w:rPr>
            </w:pPr>
            <w:r>
              <w:rPr>
                <w:b/>
                <w:bCs/>
                <w:sz w:val="24"/>
                <w:szCs w:val="24"/>
              </w:rPr>
              <w:t>Кировская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bCs/>
                <w:sz w:val="24"/>
                <w:szCs w:val="24"/>
              </w:rPr>
            </w:pPr>
            <w:r>
              <w:rPr>
                <w:bCs/>
                <w:sz w:val="24"/>
                <w:szCs w:val="24"/>
              </w:rPr>
              <w:t>Законом Ки</w:t>
            </w:r>
            <w:r w:rsidR="00D47C04">
              <w:rPr>
                <w:bCs/>
                <w:sz w:val="24"/>
                <w:szCs w:val="24"/>
              </w:rPr>
              <w:t>ровской области от 03.07.2012 № </w:t>
            </w:r>
            <w:r>
              <w:rPr>
                <w:bCs/>
                <w:sz w:val="24"/>
                <w:szCs w:val="24"/>
              </w:rPr>
              <w:t xml:space="preserve">164-ЗО регламентирован порядок перемещения задержанных </w:t>
            </w:r>
            <w:r>
              <w:rPr>
                <w:bCs/>
                <w:sz w:val="24"/>
                <w:szCs w:val="24"/>
              </w:rPr>
              <w:lastRenderedPageBreak/>
              <w:t>транспортных средств на специализированную стоянку, их хранения и возврата, оплаты стоимости перемещения и хранения задержанных транспортных средств в Кировской области.</w:t>
            </w:r>
          </w:p>
          <w:p w:rsidR="00F213AF" w:rsidRDefault="00F213AF" w:rsidP="008157D5">
            <w:pPr>
              <w:autoSpaceDE w:val="0"/>
              <w:autoSpaceDN w:val="0"/>
              <w:adjustRightInd w:val="0"/>
              <w:jc w:val="both"/>
              <w:rPr>
                <w:sz w:val="24"/>
                <w:szCs w:val="24"/>
              </w:rPr>
            </w:pPr>
            <w:r>
              <w:rPr>
                <w:bCs/>
                <w:sz w:val="24"/>
                <w:szCs w:val="24"/>
              </w:rPr>
              <w:t xml:space="preserve">Согласно статье 1 указанного Закона его положения </w:t>
            </w:r>
            <w:r>
              <w:rPr>
                <w:sz w:val="24"/>
                <w:szCs w:val="24"/>
              </w:rPr>
              <w:t>распространяются на правоотношения, связанные с перемещением, хранением и возвратом задержанных маломерных судов, оплатой стоимости их перемещения и хранения, если иное не предусмотрено данным Законом.</w:t>
            </w:r>
          </w:p>
          <w:p w:rsidR="00F213AF" w:rsidRDefault="00F213AF" w:rsidP="008157D5">
            <w:pPr>
              <w:autoSpaceDE w:val="0"/>
              <w:autoSpaceDN w:val="0"/>
              <w:adjustRightInd w:val="0"/>
              <w:jc w:val="both"/>
              <w:rPr>
                <w:sz w:val="24"/>
                <w:szCs w:val="24"/>
              </w:rPr>
            </w:pPr>
            <w:r>
              <w:rPr>
                <w:sz w:val="24"/>
                <w:szCs w:val="24"/>
              </w:rPr>
              <w:t xml:space="preserve">Законом Кировской области определено значение понятия "специализированная стоянка", под которым понимается специально отведенное охраняемое место, отвечающее установленным Правительством Кировской области требованиям, предназначенное для хранения транспортных средств и (или) маломерных судов, задержанных по основаниям, предусмотренным в </w:t>
            </w:r>
            <w:hyperlink r:id="rId18" w:history="1">
              <w:r>
                <w:rPr>
                  <w:rStyle w:val="a4"/>
                  <w:sz w:val="24"/>
                  <w:szCs w:val="24"/>
                </w:rPr>
                <w:t>части 1 статьи 27.13</w:t>
              </w:r>
            </w:hyperlink>
            <w:r>
              <w:rPr>
                <w:sz w:val="24"/>
                <w:szCs w:val="24"/>
              </w:rPr>
              <w:t xml:space="preserve"> Кодекса Российской Федерации об административных правонарушениях.</w:t>
            </w:r>
          </w:p>
          <w:p w:rsidR="00F213AF" w:rsidRDefault="00F213AF" w:rsidP="008157D5">
            <w:pPr>
              <w:autoSpaceDE w:val="0"/>
              <w:autoSpaceDN w:val="0"/>
              <w:adjustRightInd w:val="0"/>
              <w:jc w:val="both"/>
              <w:rPr>
                <w:sz w:val="24"/>
                <w:szCs w:val="24"/>
              </w:rPr>
            </w:pPr>
            <w:r>
              <w:rPr>
                <w:sz w:val="24"/>
                <w:szCs w:val="24"/>
              </w:rPr>
              <w:t>Также в региональном Законе приведено значение используемого понятия маломерное судно, означающее судно, длина которого не должна превышать двадцать метров и общее количество людей на котором не должно превышать двенадцать.</w:t>
            </w:r>
          </w:p>
          <w:p w:rsidR="00F213AF" w:rsidRDefault="00F213AF" w:rsidP="008157D5">
            <w:pPr>
              <w:autoSpaceDE w:val="0"/>
              <w:autoSpaceDN w:val="0"/>
              <w:adjustRightInd w:val="0"/>
              <w:jc w:val="both"/>
              <w:rPr>
                <w:sz w:val="24"/>
                <w:szCs w:val="24"/>
              </w:rPr>
            </w:pPr>
            <w:r>
              <w:rPr>
                <w:sz w:val="24"/>
                <w:szCs w:val="24"/>
              </w:rPr>
              <w:t>Согласно региональному Закону уполномоченной организацией является юридическое лицо, индивидуальный предприниматель, осуществляющие деятельность по перемещению на специализированную стоянку, хранению и возврату задержанных транспортных средств и (или) маломерных судов в порядке, установленном данным Законом.</w:t>
            </w:r>
          </w:p>
          <w:p w:rsidR="00F213AF" w:rsidRDefault="00F213AF" w:rsidP="008157D5">
            <w:pPr>
              <w:autoSpaceDE w:val="0"/>
              <w:autoSpaceDN w:val="0"/>
              <w:adjustRightInd w:val="0"/>
              <w:jc w:val="both"/>
              <w:rPr>
                <w:sz w:val="24"/>
                <w:szCs w:val="24"/>
              </w:rPr>
            </w:pPr>
            <w:r>
              <w:rPr>
                <w:sz w:val="24"/>
                <w:szCs w:val="24"/>
              </w:rPr>
              <w:t>Перемещение на специализированную стоянку, хранение и возврат задержанных транспортных средств и (или) маломерных судов на территории Кировской области осуществляется уполномоченными организациями:</w:t>
            </w:r>
          </w:p>
          <w:p w:rsidR="00F213AF" w:rsidRDefault="00F213AF" w:rsidP="008157D5">
            <w:pPr>
              <w:pStyle w:val="a6"/>
              <w:autoSpaceDE w:val="0"/>
              <w:autoSpaceDN w:val="0"/>
              <w:adjustRightInd w:val="0"/>
              <w:spacing w:after="0" w:line="240" w:lineRule="auto"/>
              <w:ind w:left="0"/>
              <w:jc w:val="both"/>
              <w:rPr>
                <w:sz w:val="24"/>
                <w:szCs w:val="24"/>
              </w:rPr>
            </w:pPr>
            <w:r>
              <w:rPr>
                <w:sz w:val="24"/>
                <w:szCs w:val="24"/>
              </w:rPr>
              <w:t>1) владеющими на любом законном праве специализированной стоянкой, отвечающей требованиям, установленным Правительством Кировской области;</w:t>
            </w:r>
          </w:p>
          <w:p w:rsidR="00F213AF" w:rsidRDefault="00F213AF" w:rsidP="008157D5">
            <w:pPr>
              <w:autoSpaceDE w:val="0"/>
              <w:autoSpaceDN w:val="0"/>
              <w:adjustRightInd w:val="0"/>
              <w:jc w:val="both"/>
              <w:rPr>
                <w:sz w:val="24"/>
                <w:szCs w:val="24"/>
              </w:rPr>
            </w:pPr>
            <w:r>
              <w:rPr>
                <w:sz w:val="24"/>
                <w:szCs w:val="24"/>
              </w:rPr>
              <w:t>2)</w:t>
            </w:r>
            <w:r w:rsidR="00D47C04">
              <w:rPr>
                <w:sz w:val="24"/>
                <w:szCs w:val="24"/>
              </w:rPr>
              <w:t> </w:t>
            </w:r>
            <w:r>
              <w:rPr>
                <w:sz w:val="24"/>
                <w:szCs w:val="24"/>
              </w:rPr>
              <w:t>имеющими на праве собственности или на ином законном праве транспортное средство и (или) маломерное судно для перемещения соответственно задержанных транспортных средств и (или) маломерных судов;</w:t>
            </w:r>
          </w:p>
          <w:p w:rsidR="00F213AF" w:rsidRDefault="00F213AF" w:rsidP="008157D5">
            <w:pPr>
              <w:autoSpaceDE w:val="0"/>
              <w:autoSpaceDN w:val="0"/>
              <w:adjustRightInd w:val="0"/>
              <w:jc w:val="both"/>
              <w:rPr>
                <w:sz w:val="24"/>
                <w:szCs w:val="24"/>
              </w:rPr>
            </w:pPr>
            <w:r>
              <w:rPr>
                <w:sz w:val="24"/>
                <w:szCs w:val="24"/>
              </w:rPr>
              <w:t>3) заключившими с уполномоченным органом договор на оказание услуг по перемещению и хранению задержанных транспортных средств и (или) маломерных судов.</w:t>
            </w:r>
          </w:p>
          <w:p w:rsidR="00F213AF" w:rsidRDefault="00F213AF" w:rsidP="008157D5">
            <w:pPr>
              <w:autoSpaceDE w:val="0"/>
              <w:autoSpaceDN w:val="0"/>
              <w:adjustRightInd w:val="0"/>
              <w:jc w:val="both"/>
              <w:rPr>
                <w:sz w:val="24"/>
                <w:szCs w:val="24"/>
              </w:rPr>
            </w:pPr>
            <w:r>
              <w:rPr>
                <w:sz w:val="24"/>
                <w:szCs w:val="24"/>
              </w:rPr>
              <w:t>На основании Закона Кировской области перемещение задержанного маломерного судна осуществляется путем его погрузки на транспортное средство, используемое для перемещения транспортных средств, и (или) путем его буксирования по водной поверхности с использованием иного маломерного судна.</w:t>
            </w:r>
          </w:p>
          <w:p w:rsidR="00F213AF" w:rsidRDefault="00F213AF" w:rsidP="008157D5">
            <w:pPr>
              <w:autoSpaceDE w:val="0"/>
              <w:autoSpaceDN w:val="0"/>
              <w:adjustRightInd w:val="0"/>
              <w:jc w:val="both"/>
              <w:rPr>
                <w:sz w:val="24"/>
                <w:szCs w:val="24"/>
              </w:rPr>
            </w:pPr>
            <w:r>
              <w:rPr>
                <w:sz w:val="24"/>
                <w:szCs w:val="24"/>
              </w:rPr>
              <w:t xml:space="preserve">До погрузки задержанного транспортного средства на транспортное средство, используемое для его перемещения (соединения задержанного маломерного судна с маломерным </w:t>
            </w:r>
            <w:r>
              <w:rPr>
                <w:sz w:val="24"/>
                <w:szCs w:val="24"/>
              </w:rPr>
              <w:lastRenderedPageBreak/>
              <w:t>судном, используемым для его буксирования), а также при его выгрузке (швартовке) на специализированной стоянке представитель уполномоченной организации осуществляет фотосъемку задержанного транспортного средства (маломерного судна).</w:t>
            </w:r>
          </w:p>
          <w:p w:rsidR="00F213AF" w:rsidRDefault="00F213AF" w:rsidP="008157D5">
            <w:pPr>
              <w:autoSpaceDE w:val="0"/>
              <w:autoSpaceDN w:val="0"/>
              <w:adjustRightInd w:val="0"/>
              <w:jc w:val="both"/>
              <w:rPr>
                <w:sz w:val="24"/>
                <w:szCs w:val="24"/>
              </w:rPr>
            </w:pPr>
            <w:r>
              <w:rPr>
                <w:sz w:val="24"/>
                <w:szCs w:val="24"/>
              </w:rPr>
              <w:t>Фотосъемка о</w:t>
            </w:r>
            <w:r w:rsidR="00D47C04">
              <w:rPr>
                <w:sz w:val="24"/>
                <w:szCs w:val="24"/>
              </w:rPr>
              <w:t>существляется с четырех сторон –</w:t>
            </w:r>
            <w:r>
              <w:rPr>
                <w:sz w:val="24"/>
                <w:szCs w:val="24"/>
              </w:rPr>
              <w:t xml:space="preserve"> спереди (слева и справа) и сзади (слева и справа), под углом около 45 градусов к продольной оси транспортного средства. Также осуществляется детальная фотосъемка каждого имеющегося повреждения транспортного средства, отраженного в акте приема-передачи.</w:t>
            </w:r>
          </w:p>
          <w:p w:rsidR="00F213AF" w:rsidRDefault="00F213AF" w:rsidP="008157D5">
            <w:pPr>
              <w:autoSpaceDE w:val="0"/>
              <w:autoSpaceDN w:val="0"/>
              <w:adjustRightInd w:val="0"/>
              <w:jc w:val="both"/>
              <w:rPr>
                <w:sz w:val="24"/>
                <w:szCs w:val="24"/>
              </w:rPr>
            </w:pPr>
            <w:r>
              <w:rPr>
                <w:sz w:val="24"/>
                <w:szCs w:val="24"/>
              </w:rPr>
              <w:t>На фотографиях должен быть ясно различим государственный регистрационный знак задержанного транспортного средства (идентификационный номер маломерного судна). Все фотографии распечатываются и подписываются лицом, осуществившим фотосъемку.</w:t>
            </w:r>
          </w:p>
          <w:p w:rsidR="00F213AF" w:rsidRDefault="00F213AF" w:rsidP="008157D5">
            <w:pPr>
              <w:autoSpaceDE w:val="0"/>
              <w:autoSpaceDN w:val="0"/>
              <w:adjustRightInd w:val="0"/>
              <w:jc w:val="both"/>
              <w:rPr>
                <w:sz w:val="24"/>
                <w:szCs w:val="24"/>
              </w:rPr>
            </w:pPr>
            <w:r>
              <w:rPr>
                <w:sz w:val="24"/>
                <w:szCs w:val="24"/>
              </w:rPr>
              <w:t>Акт приема-передачи, фотографии транспортного средства, сделанные при его фотофиксации, хранятся уполномоченной организацией в течение трех лет со дня перемещения задержанного транспортного средства (маломерного судна) и предоставляются на основании письменного запроса уполномоченного должностного лица, суда, владельца транспортного средства (маломерного судна), а также в иных случаях в соответствии с действующим законодательством в течение десяти рабочих дней со дня получения указанного письменного запроса, если иной срок не установлен в запросе уполномоченного должностного лица, суда или не предусмотрен законодательством Российской Федерации, в виде отпечатков на бумажных носителях с размерами одного кадра не менее чем 10 на 15 сантиметров.</w:t>
            </w:r>
          </w:p>
          <w:p w:rsidR="00F213AF" w:rsidRPr="001D72A4" w:rsidRDefault="00F213AF" w:rsidP="008157D5">
            <w:pPr>
              <w:autoSpaceDE w:val="0"/>
              <w:autoSpaceDN w:val="0"/>
              <w:adjustRightInd w:val="0"/>
              <w:jc w:val="both"/>
              <w:rPr>
                <w:bCs/>
                <w:sz w:val="24"/>
                <w:szCs w:val="24"/>
              </w:rPr>
            </w:pPr>
            <w:r>
              <w:rPr>
                <w:sz w:val="24"/>
                <w:szCs w:val="24"/>
              </w:rPr>
              <w:t>Региональным законом предусмотрено, что задержанные транспортные средства на специализированной стоянке подлежат учету, который ведется в журнале учета задержанных транспортных средств. В журнал заносятся, в том числе, сведения о задержанном транспортном средстве (марка, модель, название (если присвоено), государственный регистрационный номер транспортного средства или идентификационный номер маломерного судна.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Костромская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sz w:val="24"/>
                <w:szCs w:val="24"/>
              </w:rPr>
              <w:t>Законом Кост</w:t>
            </w:r>
            <w:r w:rsidR="00D47C04">
              <w:rPr>
                <w:sz w:val="24"/>
                <w:szCs w:val="24"/>
              </w:rPr>
              <w:t>ромской области от 05.05.2012 № </w:t>
            </w:r>
            <w:r>
              <w:rPr>
                <w:sz w:val="24"/>
                <w:szCs w:val="24"/>
              </w:rPr>
              <w:t xml:space="preserve">223-5-ЗКО </w:t>
            </w:r>
            <w:r w:rsidR="00D47C04">
              <w:rPr>
                <w:sz w:val="24"/>
                <w:szCs w:val="24"/>
              </w:rPr>
              <w:br/>
            </w:r>
            <w:r>
              <w:rPr>
                <w:sz w:val="24"/>
                <w:szCs w:val="24"/>
              </w:rPr>
              <w:t>"О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установлено, что задержанное транспортное средство подлежит перемещению на ближайшую специализированную стоянку для хранения.</w:t>
            </w:r>
          </w:p>
          <w:p w:rsidR="00F213AF" w:rsidRDefault="00F213AF" w:rsidP="008157D5">
            <w:pPr>
              <w:autoSpaceDE w:val="0"/>
              <w:autoSpaceDN w:val="0"/>
              <w:adjustRightInd w:val="0"/>
              <w:jc w:val="both"/>
              <w:rPr>
                <w:sz w:val="24"/>
                <w:szCs w:val="24"/>
              </w:rPr>
            </w:pPr>
            <w:r>
              <w:rPr>
                <w:sz w:val="24"/>
                <w:szCs w:val="24"/>
              </w:rPr>
              <w:t xml:space="preserve">Перемещение задержанного транспортного средства соответственно на специализированную стоянку, в троллейбусное депо, на базу (сооружение) для стоянок маломерных судов осуществляется путем перемещения его при помощи другого транспортного средства или водителем задержанного транспортного средства либо должностным лицом, принявшим решение о задержании транспортного </w:t>
            </w:r>
            <w:r>
              <w:rPr>
                <w:sz w:val="24"/>
                <w:szCs w:val="24"/>
              </w:rPr>
              <w:lastRenderedPageBreak/>
              <w:t>средства, с соблюдением необходимых мер по сохранности задержанного транспортного средства.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Липецкая область</w:t>
            </w:r>
          </w:p>
        </w:tc>
        <w:tc>
          <w:tcPr>
            <w:tcW w:w="6876" w:type="dxa"/>
            <w:tcBorders>
              <w:top w:val="single" w:sz="4" w:space="0" w:color="auto"/>
              <w:left w:val="single" w:sz="4" w:space="0" w:color="auto"/>
              <w:bottom w:val="single" w:sz="4" w:space="0" w:color="auto"/>
              <w:right w:val="single" w:sz="4" w:space="0" w:color="auto"/>
            </w:tcBorders>
          </w:tcPr>
          <w:p w:rsidR="00F213AF" w:rsidRDefault="00F213AF" w:rsidP="008157D5">
            <w:pPr>
              <w:autoSpaceDE w:val="0"/>
              <w:autoSpaceDN w:val="0"/>
              <w:adjustRightInd w:val="0"/>
              <w:jc w:val="both"/>
              <w:rPr>
                <w:sz w:val="24"/>
                <w:szCs w:val="24"/>
              </w:rPr>
            </w:pPr>
            <w:r>
              <w:rPr>
                <w:bCs/>
                <w:sz w:val="24"/>
                <w:szCs w:val="24"/>
              </w:rPr>
              <w:t xml:space="preserve">В Законе Липецкой области от 09.06.2012 № 43-ОЗ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w:t>
            </w:r>
            <w:r>
              <w:rPr>
                <w:sz w:val="24"/>
                <w:szCs w:val="24"/>
              </w:rPr>
              <w:t>даны определения следующим понятиям, используемым в данном Законе области:</w:t>
            </w:r>
          </w:p>
          <w:p w:rsidR="00F213AF" w:rsidRDefault="00D47C04" w:rsidP="008157D5">
            <w:pPr>
              <w:pStyle w:val="a6"/>
              <w:numPr>
                <w:ilvl w:val="0"/>
                <w:numId w:val="10"/>
              </w:numPr>
              <w:autoSpaceDE w:val="0"/>
              <w:autoSpaceDN w:val="0"/>
              <w:adjustRightInd w:val="0"/>
              <w:spacing w:after="0" w:line="240" w:lineRule="auto"/>
              <w:ind w:left="-7" w:firstLine="284"/>
              <w:jc w:val="both"/>
              <w:rPr>
                <w:sz w:val="24"/>
                <w:szCs w:val="24"/>
              </w:rPr>
            </w:pPr>
            <w:r>
              <w:rPr>
                <w:sz w:val="24"/>
                <w:szCs w:val="24"/>
              </w:rPr>
              <w:t>маломерное судно –</w:t>
            </w:r>
            <w:r w:rsidR="00F213AF">
              <w:rPr>
                <w:sz w:val="24"/>
                <w:szCs w:val="24"/>
              </w:rPr>
              <w:t xml:space="preserve"> судно, длина которого не должна превышать двадцать метров и пассажировместимость которого не должна превышать двенадцать человек;</w:t>
            </w:r>
          </w:p>
          <w:p w:rsidR="00F213AF" w:rsidRDefault="00F213AF" w:rsidP="008157D5">
            <w:pPr>
              <w:pStyle w:val="a6"/>
              <w:numPr>
                <w:ilvl w:val="0"/>
                <w:numId w:val="10"/>
              </w:numPr>
              <w:autoSpaceDE w:val="0"/>
              <w:autoSpaceDN w:val="0"/>
              <w:adjustRightInd w:val="0"/>
              <w:spacing w:after="0" w:line="240" w:lineRule="auto"/>
              <w:ind w:left="-7" w:firstLine="284"/>
              <w:jc w:val="both"/>
              <w:rPr>
                <w:sz w:val="24"/>
                <w:szCs w:val="24"/>
              </w:rPr>
            </w:pPr>
            <w:r>
              <w:rPr>
                <w:sz w:val="24"/>
                <w:szCs w:val="24"/>
              </w:rPr>
              <w:t>в</w:t>
            </w:r>
            <w:r w:rsidR="00D47C04">
              <w:rPr>
                <w:sz w:val="24"/>
                <w:szCs w:val="24"/>
              </w:rPr>
              <w:t>ладелец транспортного средства –</w:t>
            </w:r>
            <w:r>
              <w:rPr>
                <w:sz w:val="24"/>
                <w:szCs w:val="24"/>
              </w:rPr>
              <w:t xml:space="preserve"> физическое или юридическое лицо, владеющие, пользующиеся или распоряжающиеся на законных основаниях автомототранспортным средством, либо судовладелец, то есть физическое или юридическое лицо, эксплуатирующее от своего имени маломерное судно независимо от того, является ли оно собственником судна или использует его на ином законном основании, в том числе лицо, имеющее при себе документы, необходимые для управления транспортным средством;</w:t>
            </w:r>
          </w:p>
          <w:p w:rsidR="00F213AF" w:rsidRDefault="00F213AF" w:rsidP="008157D5">
            <w:pPr>
              <w:pStyle w:val="a6"/>
              <w:numPr>
                <w:ilvl w:val="0"/>
                <w:numId w:val="10"/>
              </w:numPr>
              <w:autoSpaceDE w:val="0"/>
              <w:autoSpaceDN w:val="0"/>
              <w:adjustRightInd w:val="0"/>
              <w:spacing w:after="0" w:line="240" w:lineRule="auto"/>
              <w:ind w:left="0" w:firstLine="277"/>
              <w:jc w:val="both"/>
              <w:rPr>
                <w:sz w:val="24"/>
                <w:szCs w:val="24"/>
              </w:rPr>
            </w:pPr>
            <w:r>
              <w:rPr>
                <w:sz w:val="24"/>
                <w:szCs w:val="24"/>
              </w:rPr>
              <w:t>документы, необходимые для</w:t>
            </w:r>
            <w:r w:rsidR="00D47C04">
              <w:rPr>
                <w:sz w:val="24"/>
                <w:szCs w:val="24"/>
              </w:rPr>
              <w:t xml:space="preserve"> управления маломерным судном, –</w:t>
            </w:r>
            <w:r>
              <w:rPr>
                <w:sz w:val="24"/>
                <w:szCs w:val="24"/>
              </w:rPr>
              <w:t xml:space="preserve"> удостоверение на право управления маломерным судном, судовой билет маломерного судна или его копия, заверенная в установленном порядке, документ, подтверждающий право владения, пользования или распоряжения управляемым судном в отсутствие владельца.</w:t>
            </w:r>
          </w:p>
          <w:p w:rsidR="00F213AF" w:rsidRDefault="00F213AF" w:rsidP="008157D5">
            <w:pPr>
              <w:autoSpaceDE w:val="0"/>
              <w:autoSpaceDN w:val="0"/>
              <w:adjustRightInd w:val="0"/>
              <w:jc w:val="both"/>
              <w:rPr>
                <w:sz w:val="24"/>
                <w:szCs w:val="24"/>
              </w:rPr>
            </w:pPr>
            <w:r>
              <w:rPr>
                <w:sz w:val="24"/>
                <w:szCs w:val="24"/>
              </w:rPr>
              <w:t xml:space="preserve">Законом Липецкой области определено, что перемещение трамваев, троллейбусов и маломерных судов в случае их задержания в соответствии с </w:t>
            </w:r>
            <w:hyperlink r:id="rId19" w:history="1">
              <w:r>
                <w:rPr>
                  <w:rStyle w:val="a4"/>
                  <w:sz w:val="24"/>
                  <w:szCs w:val="24"/>
                </w:rPr>
                <w:t>частью 1 статьи 27.13</w:t>
              </w:r>
            </w:hyperlink>
            <w:r>
              <w:rPr>
                <w:sz w:val="24"/>
                <w:szCs w:val="24"/>
              </w:rPr>
              <w:t xml:space="preserve"> Кодекса Российской Федерации об административных правонарушениях осуществляется с учетом их конструктивных особенностей.</w:t>
            </w:r>
          </w:p>
          <w:p w:rsidR="00F213AF" w:rsidRPr="001D72A4" w:rsidRDefault="00F213AF" w:rsidP="008157D5">
            <w:pPr>
              <w:autoSpaceDE w:val="0"/>
              <w:autoSpaceDN w:val="0"/>
              <w:adjustRightInd w:val="0"/>
              <w:ind w:hanging="7"/>
              <w:jc w:val="both"/>
              <w:rPr>
                <w:bCs/>
                <w:sz w:val="24"/>
                <w:szCs w:val="24"/>
              </w:rPr>
            </w:pPr>
            <w:r>
              <w:rPr>
                <w:sz w:val="24"/>
                <w:szCs w:val="24"/>
              </w:rPr>
              <w:t>В целях исполнения указанного регионального Закона должностным лицам уполномоченного органа и лицам, исполняющим решение о задержании транспортного средства, предписано осуществлять взаимодействие с должностными лицами органов внутренних дел и органов государственной инспекции по маломерным судам.</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Новгородская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В Законе Новго</w:t>
            </w:r>
            <w:r w:rsidR="002D08C5">
              <w:rPr>
                <w:sz w:val="24"/>
                <w:szCs w:val="24"/>
              </w:rPr>
              <w:t>родской области от 30.06.2012 № </w:t>
            </w:r>
            <w:r>
              <w:rPr>
                <w:sz w:val="24"/>
                <w:szCs w:val="24"/>
              </w:rPr>
              <w:t xml:space="preserve">79-ОЗ </w:t>
            </w:r>
            <w:r w:rsidR="002D08C5">
              <w:rPr>
                <w:sz w:val="24"/>
                <w:szCs w:val="24"/>
              </w:rPr>
              <w:br/>
            </w:r>
            <w:r>
              <w:rPr>
                <w:sz w:val="24"/>
                <w:szCs w:val="24"/>
              </w:rPr>
              <w:t>"О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Новгородской области" приведено значение понятия "специализированная стоянка", под которым понимается специально отведенное охраняемое место, представляющее собой земельный участок, а в случае хранения маломерных судов - земельный участок и часть акватории водного объекта, соответствующие требованиям, установленным указанным областным законом, на которое помещается задержанное транспортное средство и на котором осуществляется его хранение.</w:t>
            </w:r>
          </w:p>
          <w:p w:rsidR="00F213AF" w:rsidRDefault="00F213AF" w:rsidP="008157D5">
            <w:pPr>
              <w:autoSpaceDE w:val="0"/>
              <w:autoSpaceDN w:val="0"/>
              <w:adjustRightInd w:val="0"/>
              <w:jc w:val="both"/>
              <w:rPr>
                <w:sz w:val="24"/>
                <w:szCs w:val="24"/>
              </w:rPr>
            </w:pPr>
            <w:r>
              <w:rPr>
                <w:sz w:val="24"/>
                <w:szCs w:val="24"/>
              </w:rPr>
              <w:t xml:space="preserve">Также областным Законом установлены требования к специализированной стоянке, среди которых можно выделить </w:t>
            </w:r>
            <w:r>
              <w:rPr>
                <w:sz w:val="24"/>
                <w:szCs w:val="24"/>
              </w:rPr>
              <w:lastRenderedPageBreak/>
              <w:t>следующие:</w:t>
            </w:r>
          </w:p>
          <w:p w:rsidR="00F213AF" w:rsidRDefault="00F213AF" w:rsidP="008157D5">
            <w:pPr>
              <w:pStyle w:val="a6"/>
              <w:numPr>
                <w:ilvl w:val="0"/>
                <w:numId w:val="10"/>
              </w:numPr>
              <w:autoSpaceDE w:val="0"/>
              <w:autoSpaceDN w:val="0"/>
              <w:adjustRightInd w:val="0"/>
              <w:spacing w:after="0" w:line="240" w:lineRule="auto"/>
              <w:ind w:left="0" w:hanging="7"/>
              <w:jc w:val="both"/>
              <w:rPr>
                <w:sz w:val="24"/>
                <w:szCs w:val="24"/>
              </w:rPr>
            </w:pPr>
            <w:r>
              <w:rPr>
                <w:sz w:val="24"/>
                <w:szCs w:val="24"/>
              </w:rPr>
              <w:t>наличие разрешения на эксплуатацию базы (сооружения) для стоянки маломерных судов, выданного территориальным органом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(для специализированной стоянки, предназначенной для хранения задержанных маломерных судов на воде);</w:t>
            </w:r>
          </w:p>
          <w:p w:rsidR="00F213AF" w:rsidRDefault="00F213AF" w:rsidP="008157D5">
            <w:pPr>
              <w:pStyle w:val="a6"/>
              <w:numPr>
                <w:ilvl w:val="0"/>
                <w:numId w:val="10"/>
              </w:numPr>
              <w:autoSpaceDE w:val="0"/>
              <w:autoSpaceDN w:val="0"/>
              <w:adjustRightInd w:val="0"/>
              <w:spacing w:before="240" w:after="0" w:line="240" w:lineRule="auto"/>
              <w:ind w:left="0" w:hanging="7"/>
              <w:jc w:val="both"/>
              <w:rPr>
                <w:sz w:val="24"/>
                <w:szCs w:val="24"/>
              </w:rPr>
            </w:pPr>
            <w:r>
              <w:rPr>
                <w:sz w:val="24"/>
                <w:szCs w:val="24"/>
              </w:rPr>
              <w:t>наличие технических средств, позволяющих хранить задержанные маломерные суда на суше (для специализированной стоянки, предназначенной для хранения задержанных маломерных судов на суше);</w:t>
            </w:r>
          </w:p>
          <w:p w:rsidR="00F213AF" w:rsidRDefault="00F213AF" w:rsidP="008157D5">
            <w:pPr>
              <w:pStyle w:val="a6"/>
              <w:numPr>
                <w:ilvl w:val="0"/>
                <w:numId w:val="10"/>
              </w:numPr>
              <w:autoSpaceDE w:val="0"/>
              <w:autoSpaceDN w:val="0"/>
              <w:adjustRightInd w:val="0"/>
              <w:spacing w:before="240" w:after="0" w:line="240" w:lineRule="auto"/>
              <w:ind w:left="0" w:hanging="7"/>
              <w:jc w:val="both"/>
              <w:rPr>
                <w:sz w:val="24"/>
                <w:szCs w:val="24"/>
              </w:rPr>
            </w:pPr>
            <w:r>
              <w:rPr>
                <w:sz w:val="24"/>
                <w:szCs w:val="24"/>
              </w:rPr>
              <w:t>наличие навесов (тентов) для защиты помещенных на хранение задержанных маломерных судов от атмосферных осадков (для специализированной стоянки, предназначенной для хранения задержанных маломерных судов).</w:t>
            </w:r>
          </w:p>
          <w:p w:rsidR="00F213AF" w:rsidRDefault="00F213AF" w:rsidP="008157D5">
            <w:pPr>
              <w:autoSpaceDE w:val="0"/>
              <w:autoSpaceDN w:val="0"/>
              <w:adjustRightInd w:val="0"/>
              <w:jc w:val="both"/>
              <w:rPr>
                <w:sz w:val="24"/>
                <w:szCs w:val="24"/>
              </w:rPr>
            </w:pPr>
            <w:r>
              <w:rPr>
                <w:sz w:val="24"/>
                <w:szCs w:val="24"/>
              </w:rPr>
              <w:t>В соответствии с областным Законом задержанное маломерное судно перемещается путем буксировки другим судном, либо наземным транспортным средством в случае, когда перемещение по водному объекту не представляется возможным.</w:t>
            </w:r>
          </w:p>
          <w:p w:rsidR="00F213AF" w:rsidRDefault="00F213AF" w:rsidP="008157D5">
            <w:pPr>
              <w:autoSpaceDE w:val="0"/>
              <w:autoSpaceDN w:val="0"/>
              <w:adjustRightInd w:val="0"/>
              <w:jc w:val="both"/>
              <w:rPr>
                <w:sz w:val="24"/>
                <w:szCs w:val="24"/>
              </w:rPr>
            </w:pPr>
            <w:r>
              <w:rPr>
                <w:sz w:val="24"/>
                <w:szCs w:val="24"/>
              </w:rPr>
              <w:t>Представитель специализированной организации в присутствии уполномоченного должностного лица опечатывает способом, не повреждающим поверхность задержанного транспортного средства, конструктивно предусмотренные места доступа в транспортное средство, о чем делается запись в журнале учета задержанных транспортных средств.</w:t>
            </w:r>
          </w:p>
          <w:p w:rsidR="00F213AF" w:rsidRDefault="00F213AF" w:rsidP="008157D5">
            <w:pPr>
              <w:autoSpaceDE w:val="0"/>
              <w:autoSpaceDN w:val="0"/>
              <w:adjustRightInd w:val="0"/>
              <w:jc w:val="both"/>
              <w:rPr>
                <w:bCs/>
                <w:sz w:val="24"/>
                <w:szCs w:val="24"/>
              </w:rPr>
            </w:pPr>
            <w:r>
              <w:rPr>
                <w:sz w:val="24"/>
                <w:szCs w:val="24"/>
              </w:rPr>
              <w:t>Журнал учета задержанных транспортных средств должен содержать сведения о задержанном транспортном средстве (марка, модель, государственный регистрационный</w:t>
            </w:r>
            <w:r w:rsidR="002D08C5">
              <w:rPr>
                <w:sz w:val="24"/>
                <w:szCs w:val="24"/>
              </w:rPr>
              <w:t xml:space="preserve"> знак), а для маломерных судов –</w:t>
            </w:r>
            <w:r>
              <w:rPr>
                <w:sz w:val="24"/>
                <w:szCs w:val="24"/>
              </w:rPr>
              <w:t xml:space="preserve"> тип судна, государственный регистрационный (бортовой) номер судна, материал изготовления и номер корпуса (заводской номер), количество, тип, мощность и номер двигателя(ей).</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Орловская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В соответствии со статьей 5 Закона Орловской области от 02.08.2012 № 1387-ОЗ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Орловской области" учет задержанных транспортных средств на специализированной стоянке ведется в журнале учета задержанных транспортных средств, помещенных на специализированную стоянку, который должен содержать, в том числе, сведения о задержанном транспортном средстве (марка, модель, государственный регистрационный знак; для маломерных судов также указываются количество, тип, мощность и номера двигателей).</w:t>
            </w:r>
          </w:p>
          <w:p w:rsidR="00F213AF" w:rsidRDefault="00F213AF" w:rsidP="008157D5">
            <w:pPr>
              <w:autoSpaceDE w:val="0"/>
              <w:autoSpaceDN w:val="0"/>
              <w:adjustRightInd w:val="0"/>
              <w:jc w:val="both"/>
              <w:rPr>
                <w:sz w:val="24"/>
                <w:szCs w:val="24"/>
              </w:rPr>
            </w:pPr>
            <w:r>
              <w:rPr>
                <w:sz w:val="24"/>
                <w:szCs w:val="24"/>
              </w:rPr>
              <w:t xml:space="preserve">Понятие "маломерное судно" в иных нормах регионального Закона не используется. </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Псковская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Законом Пс</w:t>
            </w:r>
            <w:r w:rsidR="002D08C5">
              <w:rPr>
                <w:sz w:val="24"/>
                <w:szCs w:val="24"/>
              </w:rPr>
              <w:t>ковской области от 28.06.2012 № </w:t>
            </w:r>
            <w:r>
              <w:rPr>
                <w:sz w:val="24"/>
                <w:szCs w:val="24"/>
              </w:rPr>
              <w:t xml:space="preserve">1186-ОЗ </w:t>
            </w:r>
            <w:r w:rsidR="002D08C5">
              <w:rPr>
                <w:sz w:val="24"/>
                <w:szCs w:val="24"/>
              </w:rPr>
              <w:br/>
            </w:r>
            <w:r>
              <w:rPr>
                <w:sz w:val="24"/>
                <w:szCs w:val="24"/>
              </w:rPr>
              <w:t xml:space="preserve">"О порядке перемещения задержанных транспортных средств на </w:t>
            </w:r>
            <w:r>
              <w:rPr>
                <w:sz w:val="24"/>
                <w:szCs w:val="24"/>
              </w:rPr>
              <w:lastRenderedPageBreak/>
              <w:t xml:space="preserve">специализированную стоянку, их хранения и возврата, оплаты стоимости перемещения и хранения задержанных транспортных средств" определено, что для целей данного Закона под транспортными средствами понимаются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прицепы к ним, подлежащие государственной регистрации, тракторы, самоходные дорожно-строительные и иные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маломерные суда, за исключением транспортных средств, указанных в </w:t>
            </w:r>
            <w:hyperlink r:id="rId20" w:history="1">
              <w:r>
                <w:rPr>
                  <w:rStyle w:val="a4"/>
                  <w:sz w:val="24"/>
                  <w:szCs w:val="24"/>
                </w:rPr>
                <w:t>части 9 статьи 27.13</w:t>
              </w:r>
            </w:hyperlink>
            <w:r>
              <w:rPr>
                <w:sz w:val="24"/>
                <w:szCs w:val="24"/>
              </w:rPr>
              <w:t xml:space="preserve"> Кодекса РФ об административных правонарушениях.</w:t>
            </w:r>
          </w:p>
          <w:p w:rsidR="00F213AF" w:rsidRDefault="00F213AF" w:rsidP="008157D5">
            <w:pPr>
              <w:autoSpaceDE w:val="0"/>
              <w:autoSpaceDN w:val="0"/>
              <w:adjustRightInd w:val="0"/>
              <w:jc w:val="both"/>
              <w:rPr>
                <w:sz w:val="24"/>
                <w:szCs w:val="24"/>
              </w:rPr>
            </w:pPr>
            <w:r>
              <w:rPr>
                <w:sz w:val="24"/>
                <w:szCs w:val="24"/>
              </w:rPr>
              <w:t>Также в Законе Псковской области дано определение понятию "перемещение задержанного транспортного средства", означающее транспортировку задержанного транспортного средства на специализированную стоянку при помощи эвакуатора, включая погрузку задержанного транспортного средства на эвакуатор и разгрузку задержанного транспортного средства с эвакуатора на территории специализированной стоянки, а также путем буксировки задержанного маломерного судна другим судном.</w:t>
            </w:r>
          </w:p>
          <w:p w:rsidR="00F213AF" w:rsidRDefault="00F213AF" w:rsidP="008157D5">
            <w:pPr>
              <w:autoSpaceDE w:val="0"/>
              <w:autoSpaceDN w:val="0"/>
              <w:adjustRightInd w:val="0"/>
              <w:jc w:val="both"/>
              <w:rPr>
                <w:sz w:val="24"/>
                <w:szCs w:val="24"/>
              </w:rPr>
            </w:pPr>
            <w:r>
              <w:rPr>
                <w:sz w:val="24"/>
                <w:szCs w:val="24"/>
              </w:rPr>
              <w:t>Кроме того, региональным Законом установлены требования к специализированной стоянке, среди которых:</w:t>
            </w:r>
          </w:p>
          <w:p w:rsidR="00F213AF" w:rsidRDefault="00F213AF" w:rsidP="008157D5">
            <w:pPr>
              <w:pStyle w:val="a6"/>
              <w:numPr>
                <w:ilvl w:val="0"/>
                <w:numId w:val="10"/>
              </w:numPr>
              <w:autoSpaceDE w:val="0"/>
              <w:autoSpaceDN w:val="0"/>
              <w:adjustRightInd w:val="0"/>
              <w:spacing w:after="0" w:line="240" w:lineRule="auto"/>
              <w:ind w:left="0" w:firstLine="360"/>
              <w:jc w:val="both"/>
              <w:rPr>
                <w:sz w:val="24"/>
                <w:szCs w:val="24"/>
              </w:rPr>
            </w:pPr>
            <w:r>
              <w:rPr>
                <w:sz w:val="24"/>
                <w:szCs w:val="24"/>
              </w:rPr>
              <w:t>наличие разрешения на эксплуатацию базы (сооружения) для стоянки маломерных судов, выданного территориальным органом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Данное требование устанавливается для специализированной стоянки, предназначенной для хранения задержанных маломерных судов на воде;</w:t>
            </w:r>
          </w:p>
          <w:p w:rsidR="00F213AF" w:rsidRDefault="00F213AF" w:rsidP="008157D5">
            <w:pPr>
              <w:pStyle w:val="a6"/>
              <w:numPr>
                <w:ilvl w:val="0"/>
                <w:numId w:val="10"/>
              </w:numPr>
              <w:autoSpaceDE w:val="0"/>
              <w:autoSpaceDN w:val="0"/>
              <w:adjustRightInd w:val="0"/>
              <w:spacing w:before="240" w:after="0" w:line="240" w:lineRule="auto"/>
              <w:ind w:left="0" w:firstLine="360"/>
              <w:jc w:val="both"/>
              <w:rPr>
                <w:sz w:val="24"/>
                <w:szCs w:val="24"/>
              </w:rPr>
            </w:pPr>
            <w:r>
              <w:rPr>
                <w:sz w:val="24"/>
                <w:szCs w:val="24"/>
              </w:rPr>
              <w:t>наличие технических средств, позволяющих хранить задержанные маломерные суда на суше. Данное требование устанавливается для специализированной стоянки, предназначенной для хранения задержанных маломерных судов на суше;</w:t>
            </w:r>
          </w:p>
          <w:p w:rsidR="00F213AF" w:rsidRDefault="00F213AF" w:rsidP="008157D5">
            <w:pPr>
              <w:pStyle w:val="a6"/>
              <w:numPr>
                <w:ilvl w:val="0"/>
                <w:numId w:val="10"/>
              </w:numPr>
              <w:autoSpaceDE w:val="0"/>
              <w:autoSpaceDN w:val="0"/>
              <w:adjustRightInd w:val="0"/>
              <w:spacing w:before="240" w:after="0" w:line="240" w:lineRule="auto"/>
              <w:ind w:left="0" w:firstLine="418"/>
              <w:jc w:val="both"/>
              <w:rPr>
                <w:sz w:val="24"/>
                <w:szCs w:val="24"/>
              </w:rPr>
            </w:pPr>
            <w:r>
              <w:rPr>
                <w:sz w:val="24"/>
                <w:szCs w:val="24"/>
              </w:rPr>
              <w:t>наличие навесов (тентов) для защиты помещенных на хранение задержанных маломерных судов от атмосферных осадков. Данное требование устанавливается для специализированной стоянки, предназначенной для хранения задержанных маломерных судов.</w:t>
            </w:r>
          </w:p>
          <w:p w:rsidR="00F213AF" w:rsidRDefault="00F213AF" w:rsidP="008157D5">
            <w:pPr>
              <w:autoSpaceDE w:val="0"/>
              <w:autoSpaceDN w:val="0"/>
              <w:adjustRightInd w:val="0"/>
              <w:jc w:val="both"/>
              <w:rPr>
                <w:sz w:val="24"/>
                <w:szCs w:val="24"/>
              </w:rPr>
            </w:pPr>
            <w:r>
              <w:rPr>
                <w:sz w:val="24"/>
                <w:szCs w:val="24"/>
              </w:rPr>
              <w:t>При этом Законом установлено, что о месте хранения задержанного транспортного средства сообщается лицу, в отношении которого применена соответствующая мера обеспечения производства по делу об административном правонарушении, при вручении копии протокола о задержании транспортного средства, а в случае отсутствия указанного лица при задержании и пере</w:t>
            </w:r>
            <w:r w:rsidR="002D08C5">
              <w:rPr>
                <w:sz w:val="24"/>
                <w:szCs w:val="24"/>
              </w:rPr>
              <w:t>мещении транспортного средства –</w:t>
            </w:r>
            <w:r>
              <w:rPr>
                <w:sz w:val="24"/>
                <w:szCs w:val="24"/>
              </w:rPr>
              <w:t xml:space="preserve"> в </w:t>
            </w:r>
            <w:r>
              <w:rPr>
                <w:sz w:val="24"/>
                <w:szCs w:val="24"/>
              </w:rPr>
              <w:lastRenderedPageBreak/>
              <w:t>дежурную часть территориального органа Министерства внутренних дел Российской Федерации, в территориальный орган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в случае задержания маломерного судна.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Рязанская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bCs/>
                <w:sz w:val="24"/>
                <w:szCs w:val="24"/>
              </w:rPr>
              <w:t>В соответствии со статьей 3 Закона Ря</w:t>
            </w:r>
            <w:r w:rsidR="002D08C5">
              <w:rPr>
                <w:bCs/>
                <w:sz w:val="24"/>
                <w:szCs w:val="24"/>
              </w:rPr>
              <w:t>занской области от 27.07.2012 № </w:t>
            </w:r>
            <w:r>
              <w:rPr>
                <w:bCs/>
                <w:sz w:val="24"/>
                <w:szCs w:val="24"/>
              </w:rPr>
              <w:t xml:space="preserve">53-ОЗ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w:t>
            </w:r>
            <w:r>
              <w:rPr>
                <w:sz w:val="24"/>
                <w:szCs w:val="24"/>
              </w:rPr>
              <w:t>маломерное судно подлежит направлению для хранения на ближайшую специализированную стоянку.</w:t>
            </w:r>
          </w:p>
          <w:p w:rsidR="00F213AF" w:rsidRDefault="00F213AF" w:rsidP="008157D5">
            <w:pPr>
              <w:autoSpaceDE w:val="0"/>
              <w:autoSpaceDN w:val="0"/>
              <w:adjustRightInd w:val="0"/>
              <w:jc w:val="both"/>
              <w:rPr>
                <w:sz w:val="24"/>
                <w:szCs w:val="24"/>
              </w:rPr>
            </w:pPr>
            <w:r>
              <w:rPr>
                <w:sz w:val="24"/>
                <w:szCs w:val="24"/>
              </w:rPr>
              <w:t>Понятие "маломерное судно" в иных нормах указанного  Закона Рязанской области не используется.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Самарская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bCs/>
                <w:sz w:val="24"/>
                <w:szCs w:val="24"/>
              </w:rPr>
              <w:t>В Законе Са</w:t>
            </w:r>
            <w:r w:rsidR="002D08C5">
              <w:rPr>
                <w:bCs/>
                <w:sz w:val="24"/>
                <w:szCs w:val="24"/>
              </w:rPr>
              <w:t>марской области от 09.07.2012 № </w:t>
            </w:r>
            <w:r>
              <w:rPr>
                <w:bCs/>
                <w:sz w:val="24"/>
                <w:szCs w:val="24"/>
              </w:rPr>
              <w:t>74-ГД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r>
              <w:rPr>
                <w:sz w:val="24"/>
                <w:szCs w:val="24"/>
              </w:rPr>
              <w:t xml:space="preserve"> даны определения следующим понятиям, используемым в данном Законе области:</w:t>
            </w:r>
          </w:p>
          <w:p w:rsidR="00F213AF" w:rsidRPr="002D08C5" w:rsidRDefault="00F213AF" w:rsidP="008157D5">
            <w:pPr>
              <w:pStyle w:val="a6"/>
              <w:numPr>
                <w:ilvl w:val="0"/>
                <w:numId w:val="10"/>
              </w:numPr>
              <w:autoSpaceDE w:val="0"/>
              <w:autoSpaceDN w:val="0"/>
              <w:adjustRightInd w:val="0"/>
              <w:spacing w:after="0" w:line="240" w:lineRule="auto"/>
              <w:ind w:left="0" w:firstLine="360"/>
              <w:jc w:val="both"/>
              <w:rPr>
                <w:sz w:val="24"/>
                <w:szCs w:val="24"/>
              </w:rPr>
            </w:pPr>
            <w:r>
              <w:rPr>
                <w:sz w:val="24"/>
                <w:szCs w:val="24"/>
              </w:rPr>
              <w:t>тран</w:t>
            </w:r>
            <w:r w:rsidR="002D08C5">
              <w:rPr>
                <w:sz w:val="24"/>
                <w:szCs w:val="24"/>
              </w:rPr>
              <w:t>спортное средство –</w:t>
            </w:r>
            <w:r w:rsidRPr="002D08C5">
              <w:rPr>
                <w:sz w:val="24"/>
                <w:szCs w:val="24"/>
              </w:rPr>
              <w:t xml:space="preserve">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трактор, другая самоходная дорожно-строительная и иная машина, прицепы к ним, подлежащие государственной регистрации, трамвай и троллейбус (далее - наземное транспортное средство), а также маломерное судно;</w:t>
            </w:r>
          </w:p>
          <w:p w:rsidR="00F213AF" w:rsidRDefault="00F213AF" w:rsidP="008157D5">
            <w:pPr>
              <w:pStyle w:val="a6"/>
              <w:numPr>
                <w:ilvl w:val="0"/>
                <w:numId w:val="10"/>
              </w:numPr>
              <w:autoSpaceDE w:val="0"/>
              <w:autoSpaceDN w:val="0"/>
              <w:adjustRightInd w:val="0"/>
              <w:spacing w:after="0" w:line="240" w:lineRule="auto"/>
              <w:ind w:left="0" w:firstLine="360"/>
              <w:jc w:val="both"/>
              <w:rPr>
                <w:sz w:val="24"/>
                <w:szCs w:val="24"/>
              </w:rPr>
            </w:pPr>
            <w:r>
              <w:rPr>
                <w:sz w:val="24"/>
                <w:szCs w:val="24"/>
              </w:rPr>
              <w:t xml:space="preserve">перемещение транспортного средства </w:t>
            </w:r>
            <w:r w:rsidR="002D08C5">
              <w:rPr>
                <w:sz w:val="24"/>
                <w:szCs w:val="24"/>
              </w:rPr>
              <w:t>–</w:t>
            </w:r>
            <w:r>
              <w:rPr>
                <w:sz w:val="24"/>
                <w:szCs w:val="24"/>
              </w:rPr>
              <w:t xml:space="preserve"> погрузка, доставка и разгрузка задержанного наземного транспортного средства (за исключением трамвая, троллейбуса) при помощи другого наземного транспортного средства, а равно буксировка маломерного судна другим судном. В целях настоящего Закона перемещением задержанных трамвая или троллейбуса признается их доставка в соответствующий парк;</w:t>
            </w:r>
          </w:p>
          <w:p w:rsidR="00F213AF" w:rsidRDefault="00F213AF" w:rsidP="008157D5">
            <w:pPr>
              <w:pStyle w:val="a6"/>
              <w:numPr>
                <w:ilvl w:val="0"/>
                <w:numId w:val="10"/>
              </w:numPr>
              <w:autoSpaceDE w:val="0"/>
              <w:autoSpaceDN w:val="0"/>
              <w:adjustRightInd w:val="0"/>
              <w:spacing w:after="0" w:line="240" w:lineRule="auto"/>
              <w:ind w:left="0" w:firstLine="360"/>
              <w:jc w:val="both"/>
              <w:rPr>
                <w:sz w:val="24"/>
                <w:szCs w:val="24"/>
              </w:rPr>
            </w:pPr>
            <w:r>
              <w:rPr>
                <w:sz w:val="24"/>
                <w:szCs w:val="24"/>
              </w:rPr>
              <w:t xml:space="preserve">специализированная стоянка </w:t>
            </w:r>
            <w:r w:rsidR="002D08C5">
              <w:rPr>
                <w:sz w:val="24"/>
                <w:szCs w:val="24"/>
              </w:rPr>
              <w:t>–</w:t>
            </w:r>
            <w:r>
              <w:rPr>
                <w:sz w:val="24"/>
                <w:szCs w:val="24"/>
              </w:rPr>
              <w:t xml:space="preserve"> специально оборудованное охраняемое место, представляющее собой земельный участок (часть земельного участка) или асфальтовое покрытие (асфальтированную площадку, часть асфальтированной площадки), а в случае хранения маломерных судов - земельный участок (часть земельного участка) и часть акватории водного объекта, отвечающее требованиям </w:t>
            </w:r>
            <w:hyperlink r:id="rId21" w:history="1">
              <w:r>
                <w:rPr>
                  <w:rStyle w:val="a4"/>
                  <w:sz w:val="24"/>
                  <w:szCs w:val="24"/>
                </w:rPr>
                <w:t>статьи 2.1</w:t>
              </w:r>
            </w:hyperlink>
            <w:r>
              <w:rPr>
                <w:sz w:val="24"/>
                <w:szCs w:val="24"/>
              </w:rPr>
              <w:t xml:space="preserve"> данного Закона, в пределах которого обеспечивается круглосуточный(ая) прием (выдача) задержанных транспортных средств.</w:t>
            </w:r>
          </w:p>
          <w:p w:rsidR="00F213AF" w:rsidRDefault="00F213AF" w:rsidP="008157D5">
            <w:pPr>
              <w:autoSpaceDE w:val="0"/>
              <w:autoSpaceDN w:val="0"/>
              <w:adjustRightInd w:val="0"/>
              <w:ind w:firstLine="418"/>
              <w:jc w:val="both"/>
              <w:rPr>
                <w:sz w:val="24"/>
                <w:szCs w:val="24"/>
              </w:rPr>
            </w:pPr>
            <w:r>
              <w:rPr>
                <w:sz w:val="24"/>
                <w:szCs w:val="24"/>
              </w:rPr>
              <w:t xml:space="preserve">Законом Самарской области предусмотрено, что специализированная стоянка для хранения задержанных маломерных судов помимо общих требований, предусмотренных </w:t>
            </w:r>
            <w:hyperlink r:id="rId22" w:history="1">
              <w:r>
                <w:rPr>
                  <w:rStyle w:val="a4"/>
                  <w:sz w:val="24"/>
                  <w:szCs w:val="24"/>
                </w:rPr>
                <w:t>частью 1</w:t>
              </w:r>
            </w:hyperlink>
            <w:r>
              <w:rPr>
                <w:sz w:val="24"/>
                <w:szCs w:val="24"/>
              </w:rPr>
              <w:t xml:space="preserve"> статьи 2</w:t>
            </w:r>
            <w:r>
              <w:rPr>
                <w:sz w:val="24"/>
                <w:szCs w:val="24"/>
                <w:vertAlign w:val="superscript"/>
              </w:rPr>
              <w:t>1</w:t>
            </w:r>
            <w:r>
              <w:rPr>
                <w:sz w:val="24"/>
                <w:szCs w:val="24"/>
              </w:rPr>
              <w:t xml:space="preserve"> данного Закона, должна соответствовать следующим требованиям:</w:t>
            </w:r>
          </w:p>
          <w:p w:rsidR="00F213AF" w:rsidRDefault="00F213AF" w:rsidP="008157D5">
            <w:pPr>
              <w:autoSpaceDE w:val="0"/>
              <w:autoSpaceDN w:val="0"/>
              <w:adjustRightInd w:val="0"/>
              <w:ind w:firstLine="418"/>
              <w:jc w:val="both"/>
              <w:rPr>
                <w:sz w:val="24"/>
                <w:szCs w:val="24"/>
              </w:rPr>
            </w:pPr>
            <w:r>
              <w:rPr>
                <w:sz w:val="24"/>
                <w:szCs w:val="24"/>
              </w:rPr>
              <w:t>1) обеспечение размещения на стоянке не менее 3 задержанных маломерных судов;</w:t>
            </w:r>
          </w:p>
          <w:p w:rsidR="00F213AF" w:rsidRDefault="00F213AF" w:rsidP="008157D5">
            <w:pPr>
              <w:autoSpaceDE w:val="0"/>
              <w:autoSpaceDN w:val="0"/>
              <w:adjustRightInd w:val="0"/>
              <w:ind w:firstLine="418"/>
              <w:jc w:val="both"/>
              <w:rPr>
                <w:sz w:val="24"/>
                <w:szCs w:val="24"/>
              </w:rPr>
            </w:pPr>
            <w:r>
              <w:rPr>
                <w:sz w:val="24"/>
                <w:szCs w:val="24"/>
              </w:rPr>
              <w:lastRenderedPageBreak/>
              <w:t>2) наличие на стоянке не менее 3 навесов (тентов) для защиты помещенных на хранение задержанных маломерных судов от атмосферных осадков;</w:t>
            </w:r>
          </w:p>
          <w:p w:rsidR="00F213AF" w:rsidRDefault="00F213AF" w:rsidP="008157D5">
            <w:pPr>
              <w:autoSpaceDE w:val="0"/>
              <w:autoSpaceDN w:val="0"/>
              <w:adjustRightInd w:val="0"/>
              <w:ind w:firstLine="418"/>
              <w:jc w:val="both"/>
              <w:rPr>
                <w:sz w:val="24"/>
                <w:szCs w:val="24"/>
              </w:rPr>
            </w:pPr>
            <w:r>
              <w:rPr>
                <w:sz w:val="24"/>
                <w:szCs w:val="24"/>
              </w:rPr>
              <w:t>3) наличие на стоянке средств бесперебойной связи с уполномоченными лицами на всей акватории водного объекта;</w:t>
            </w:r>
          </w:p>
          <w:p w:rsidR="00F213AF" w:rsidRDefault="00F213AF" w:rsidP="008157D5">
            <w:pPr>
              <w:autoSpaceDE w:val="0"/>
              <w:autoSpaceDN w:val="0"/>
              <w:adjustRightInd w:val="0"/>
              <w:ind w:firstLine="418"/>
              <w:jc w:val="both"/>
              <w:rPr>
                <w:sz w:val="24"/>
                <w:szCs w:val="24"/>
              </w:rPr>
            </w:pPr>
            <w:r>
              <w:rPr>
                <w:sz w:val="24"/>
                <w:szCs w:val="24"/>
              </w:rPr>
              <w:t>4) наличие на стоянке навигационного оборудования для определения координат мест принятия решений о задержании маломерных судов;</w:t>
            </w:r>
          </w:p>
          <w:p w:rsidR="00F213AF" w:rsidRDefault="00F213AF" w:rsidP="008157D5">
            <w:pPr>
              <w:autoSpaceDE w:val="0"/>
              <w:autoSpaceDN w:val="0"/>
              <w:adjustRightInd w:val="0"/>
              <w:ind w:firstLine="418"/>
              <w:jc w:val="both"/>
              <w:rPr>
                <w:sz w:val="24"/>
                <w:szCs w:val="24"/>
              </w:rPr>
            </w:pPr>
            <w:r>
              <w:rPr>
                <w:sz w:val="24"/>
                <w:szCs w:val="24"/>
              </w:rPr>
              <w:t>5) наличие на стоянке технических средств и приспособлений, обеспечивающих возможность хранения задержанных маломерных судов на суше вне навигационного периода при их невостребовании в период навигации владельцами транспортных средств или представителями владельцев транспортных средств и лицами, имеющими при себе документы, необходимые для управления задержанными транспортными средствами.</w:t>
            </w:r>
          </w:p>
          <w:p w:rsidR="00F213AF" w:rsidRDefault="00F213AF" w:rsidP="008157D5">
            <w:pPr>
              <w:autoSpaceDE w:val="0"/>
              <w:autoSpaceDN w:val="0"/>
              <w:adjustRightInd w:val="0"/>
              <w:ind w:firstLine="539"/>
              <w:jc w:val="both"/>
              <w:rPr>
                <w:sz w:val="24"/>
                <w:szCs w:val="24"/>
              </w:rPr>
            </w:pPr>
            <w:r>
              <w:rPr>
                <w:sz w:val="24"/>
                <w:szCs w:val="24"/>
              </w:rPr>
              <w:t>В соответствии со статьей 2</w:t>
            </w:r>
            <w:r>
              <w:rPr>
                <w:sz w:val="24"/>
                <w:szCs w:val="24"/>
                <w:vertAlign w:val="superscript"/>
              </w:rPr>
              <w:t>2</w:t>
            </w:r>
            <w:r>
              <w:rPr>
                <w:sz w:val="24"/>
                <w:szCs w:val="24"/>
              </w:rPr>
              <w:t xml:space="preserve"> указанного регионального Закона исполнитель для перемещения и хранения маломерных судов помимо требований, предусмотренных </w:t>
            </w:r>
            <w:hyperlink r:id="rId23" w:history="1">
              <w:r>
                <w:rPr>
                  <w:rStyle w:val="a4"/>
                  <w:sz w:val="24"/>
                  <w:szCs w:val="24"/>
                </w:rPr>
                <w:t>пунктами 3</w:t>
              </w:r>
            </w:hyperlink>
            <w:r w:rsidR="002D08C5">
              <w:rPr>
                <w:sz w:val="24"/>
                <w:szCs w:val="24"/>
              </w:rPr>
              <w:t xml:space="preserve"> –</w:t>
            </w:r>
            <w:r>
              <w:rPr>
                <w:sz w:val="24"/>
                <w:szCs w:val="24"/>
              </w:rPr>
              <w:t xml:space="preserve"> </w:t>
            </w:r>
            <w:hyperlink r:id="rId24" w:history="1">
              <w:r>
                <w:rPr>
                  <w:rStyle w:val="a4"/>
                  <w:sz w:val="24"/>
                  <w:szCs w:val="24"/>
                </w:rPr>
                <w:t>8 части 1</w:t>
              </w:r>
            </w:hyperlink>
            <w:r>
              <w:rPr>
                <w:sz w:val="24"/>
                <w:szCs w:val="24"/>
              </w:rPr>
              <w:t xml:space="preserve"> указанной статьи, должен отвечать следующим требованиям:</w:t>
            </w:r>
          </w:p>
          <w:p w:rsidR="00F213AF" w:rsidRDefault="00F213AF" w:rsidP="008157D5">
            <w:pPr>
              <w:autoSpaceDE w:val="0"/>
              <w:autoSpaceDN w:val="0"/>
              <w:adjustRightInd w:val="0"/>
              <w:ind w:firstLine="539"/>
              <w:jc w:val="both"/>
              <w:rPr>
                <w:sz w:val="24"/>
                <w:szCs w:val="24"/>
              </w:rPr>
            </w:pPr>
            <w:r>
              <w:rPr>
                <w:sz w:val="24"/>
                <w:szCs w:val="24"/>
              </w:rPr>
              <w:t>1) наличие земельного участка (части земельного участка) на праве собственности, на основании договора аренды или на ином законном основании для хранения задержанных маломерных судов;</w:t>
            </w:r>
          </w:p>
          <w:p w:rsidR="00F213AF" w:rsidRDefault="00F213AF" w:rsidP="008157D5">
            <w:pPr>
              <w:autoSpaceDE w:val="0"/>
              <w:autoSpaceDN w:val="0"/>
              <w:adjustRightInd w:val="0"/>
              <w:ind w:firstLine="539"/>
              <w:jc w:val="both"/>
              <w:rPr>
                <w:sz w:val="24"/>
                <w:szCs w:val="24"/>
              </w:rPr>
            </w:pPr>
            <w:r>
              <w:rPr>
                <w:sz w:val="24"/>
                <w:szCs w:val="24"/>
              </w:rPr>
              <w:t>2) наличие права пользования поверхностным водным объектом в целях эксплуатации базы (сооружения) для стоянки маломерных судов;</w:t>
            </w:r>
          </w:p>
          <w:p w:rsidR="00F213AF" w:rsidRDefault="00F213AF" w:rsidP="008157D5">
            <w:pPr>
              <w:autoSpaceDE w:val="0"/>
              <w:autoSpaceDN w:val="0"/>
              <w:adjustRightInd w:val="0"/>
              <w:ind w:firstLine="539"/>
              <w:jc w:val="both"/>
              <w:rPr>
                <w:sz w:val="24"/>
                <w:szCs w:val="24"/>
              </w:rPr>
            </w:pPr>
            <w:r>
              <w:rPr>
                <w:sz w:val="24"/>
                <w:szCs w:val="24"/>
              </w:rPr>
              <w:t>3) наличие на праве собственности, на основании договора аренды или на ином законном основании судов, зарегистрированных в установленном порядке в органах Российского речного регистра, при помощи которых осуществляется перемещение задержанных маломерных судов, в количестве, определяемом в документации об организации проведения аукциона на понижение цены по выбору исполнителя, но не менее:</w:t>
            </w:r>
          </w:p>
          <w:p w:rsidR="00F213AF" w:rsidRDefault="00F213AF" w:rsidP="008157D5">
            <w:pPr>
              <w:autoSpaceDE w:val="0"/>
              <w:autoSpaceDN w:val="0"/>
              <w:adjustRightInd w:val="0"/>
              <w:ind w:firstLine="540"/>
              <w:jc w:val="both"/>
              <w:rPr>
                <w:sz w:val="24"/>
                <w:szCs w:val="24"/>
              </w:rPr>
            </w:pPr>
            <w:r>
              <w:rPr>
                <w:sz w:val="24"/>
                <w:szCs w:val="24"/>
              </w:rPr>
              <w:t>а) 3 единиц (для исполнителей, осуществляющих деятельность в городском округе Самара);</w:t>
            </w:r>
          </w:p>
          <w:p w:rsidR="00F213AF" w:rsidRDefault="00F213AF" w:rsidP="008157D5">
            <w:pPr>
              <w:autoSpaceDE w:val="0"/>
              <w:autoSpaceDN w:val="0"/>
              <w:adjustRightInd w:val="0"/>
              <w:ind w:firstLine="540"/>
              <w:jc w:val="both"/>
              <w:rPr>
                <w:sz w:val="24"/>
                <w:szCs w:val="24"/>
              </w:rPr>
            </w:pPr>
            <w:r>
              <w:rPr>
                <w:sz w:val="24"/>
                <w:szCs w:val="24"/>
              </w:rPr>
              <w:t>б) 1 единицы (для исполнителей, осуществляющих деятельность в иных городских округах и (или) муниципальных районах в Самарской области).</w:t>
            </w:r>
          </w:p>
          <w:p w:rsidR="00F213AF" w:rsidRDefault="00F213AF" w:rsidP="008157D5">
            <w:pPr>
              <w:autoSpaceDE w:val="0"/>
              <w:autoSpaceDN w:val="0"/>
              <w:adjustRightInd w:val="0"/>
              <w:ind w:firstLine="560"/>
              <w:jc w:val="both"/>
              <w:rPr>
                <w:sz w:val="24"/>
                <w:szCs w:val="24"/>
              </w:rPr>
            </w:pPr>
            <w:r>
              <w:rPr>
                <w:sz w:val="24"/>
                <w:szCs w:val="24"/>
              </w:rPr>
              <w:t>Исполнитель, осуществляющий перемещение задержанного транспортного средства, опечатывает конструктивно предусмотренные места доступа в транспортное средство (двери, форточки, люки, багажник, капот, люк бензобака, а для маломерных судов дополнительно - рундуки, бардачки, крышки моторных отсеков либо съемные колпаки подвесных двигателей).</w:t>
            </w:r>
          </w:p>
          <w:p w:rsidR="00F213AF" w:rsidRDefault="00F213AF" w:rsidP="008157D5">
            <w:pPr>
              <w:autoSpaceDE w:val="0"/>
              <w:autoSpaceDN w:val="0"/>
              <w:adjustRightInd w:val="0"/>
              <w:ind w:firstLine="560"/>
              <w:jc w:val="both"/>
              <w:rPr>
                <w:sz w:val="24"/>
                <w:szCs w:val="24"/>
              </w:rPr>
            </w:pPr>
            <w:r>
              <w:rPr>
                <w:sz w:val="24"/>
                <w:szCs w:val="24"/>
              </w:rPr>
              <w:t xml:space="preserve">До начала перемещения транспортного средства исполнителем (его представителем) производится видеофиксация внешнего вида транспортного средства в порядке, определенном </w:t>
            </w:r>
            <w:hyperlink r:id="rId25" w:history="1">
              <w:r>
                <w:rPr>
                  <w:rStyle w:val="a4"/>
                  <w:sz w:val="24"/>
                  <w:szCs w:val="24"/>
                </w:rPr>
                <w:t>частью 5</w:t>
              </w:r>
            </w:hyperlink>
            <w:r>
              <w:rPr>
                <w:sz w:val="24"/>
                <w:szCs w:val="24"/>
              </w:rPr>
              <w:t xml:space="preserve"> статьи 3 Закона Самарской </w:t>
            </w:r>
            <w:r>
              <w:rPr>
                <w:sz w:val="24"/>
                <w:szCs w:val="24"/>
              </w:rPr>
              <w:lastRenderedPageBreak/>
              <w:t>области, и составляется акт осмотра транспортного средства, который должен содержать следующие сведения:</w:t>
            </w:r>
          </w:p>
          <w:p w:rsidR="00F213AF" w:rsidRDefault="00F213AF" w:rsidP="008157D5">
            <w:pPr>
              <w:autoSpaceDE w:val="0"/>
              <w:autoSpaceDN w:val="0"/>
              <w:adjustRightInd w:val="0"/>
              <w:ind w:firstLine="540"/>
              <w:jc w:val="both"/>
              <w:rPr>
                <w:sz w:val="24"/>
                <w:szCs w:val="24"/>
              </w:rPr>
            </w:pPr>
            <w:r>
              <w:rPr>
                <w:sz w:val="24"/>
                <w:szCs w:val="24"/>
              </w:rPr>
              <w:t>1) дату и время составления акта осмотра транспортного средства;</w:t>
            </w:r>
          </w:p>
          <w:p w:rsidR="00F213AF" w:rsidRDefault="00F213AF" w:rsidP="008157D5">
            <w:pPr>
              <w:autoSpaceDE w:val="0"/>
              <w:autoSpaceDN w:val="0"/>
              <w:adjustRightInd w:val="0"/>
              <w:ind w:firstLine="540"/>
              <w:jc w:val="both"/>
              <w:rPr>
                <w:sz w:val="24"/>
                <w:szCs w:val="24"/>
              </w:rPr>
            </w:pPr>
            <w:r>
              <w:rPr>
                <w:sz w:val="24"/>
                <w:szCs w:val="24"/>
              </w:rPr>
              <w:t xml:space="preserve">2) сведения о транспортном средстве (марка, модель, государственный регистрационный знак, цвет), а для маломерных судов </w:t>
            </w:r>
            <w:r w:rsidR="002D08C5">
              <w:rPr>
                <w:sz w:val="24"/>
                <w:szCs w:val="24"/>
              </w:rPr>
              <w:t>–</w:t>
            </w:r>
            <w:r>
              <w:rPr>
                <w:sz w:val="24"/>
                <w:szCs w:val="24"/>
              </w:rPr>
              <w:t xml:space="preserve"> тип судна, государственный регистрационный (бортовой) номер судна, материал изготовления и номер корпуса (заводской номер), количество, тип, мощность и номер двигателя(ей)).</w:t>
            </w:r>
          </w:p>
          <w:p w:rsidR="00F213AF" w:rsidRDefault="00F213AF" w:rsidP="008157D5">
            <w:pPr>
              <w:autoSpaceDE w:val="0"/>
              <w:autoSpaceDN w:val="0"/>
              <w:adjustRightInd w:val="0"/>
              <w:ind w:firstLine="560"/>
              <w:jc w:val="both"/>
              <w:rPr>
                <w:sz w:val="24"/>
                <w:szCs w:val="24"/>
              </w:rPr>
            </w:pPr>
            <w:r>
              <w:rPr>
                <w:sz w:val="24"/>
                <w:szCs w:val="24"/>
              </w:rPr>
              <w:t>Перемещение транспортного средства начинается с момента:</w:t>
            </w:r>
          </w:p>
          <w:p w:rsidR="00F213AF" w:rsidRDefault="00F213AF" w:rsidP="008157D5">
            <w:pPr>
              <w:autoSpaceDE w:val="0"/>
              <w:autoSpaceDN w:val="0"/>
              <w:adjustRightInd w:val="0"/>
              <w:ind w:firstLine="540"/>
              <w:jc w:val="both"/>
              <w:rPr>
                <w:sz w:val="24"/>
                <w:szCs w:val="24"/>
              </w:rPr>
            </w:pPr>
            <w:r>
              <w:rPr>
                <w:sz w:val="24"/>
                <w:szCs w:val="24"/>
              </w:rPr>
              <w:t>1) начала присоединения погрузочного механизма к наземному транспортному средству в целях его погрузки на другое наземное транспортное средство, осуществляющее его перемещение на специализированную стоянку;</w:t>
            </w:r>
          </w:p>
          <w:p w:rsidR="00F213AF" w:rsidRDefault="00F213AF" w:rsidP="008157D5">
            <w:pPr>
              <w:autoSpaceDE w:val="0"/>
              <w:autoSpaceDN w:val="0"/>
              <w:adjustRightInd w:val="0"/>
              <w:ind w:firstLine="540"/>
              <w:jc w:val="both"/>
              <w:rPr>
                <w:sz w:val="24"/>
                <w:szCs w:val="24"/>
              </w:rPr>
            </w:pPr>
            <w:r>
              <w:rPr>
                <w:sz w:val="24"/>
                <w:szCs w:val="24"/>
              </w:rPr>
              <w:t>2) начала присоединения маломерного судна к другому судну в целях его дальнейшей буксировки другим судном.</w:t>
            </w:r>
          </w:p>
          <w:p w:rsidR="00F213AF" w:rsidRDefault="00F213AF" w:rsidP="008157D5">
            <w:pPr>
              <w:autoSpaceDE w:val="0"/>
              <w:autoSpaceDN w:val="0"/>
              <w:adjustRightInd w:val="0"/>
              <w:ind w:firstLine="560"/>
              <w:jc w:val="both"/>
              <w:rPr>
                <w:bCs/>
                <w:sz w:val="24"/>
                <w:szCs w:val="24"/>
              </w:rPr>
            </w:pPr>
            <w:r>
              <w:rPr>
                <w:sz w:val="24"/>
                <w:szCs w:val="24"/>
              </w:rPr>
              <w:t xml:space="preserve">Учет задержанных транспортных средств на специализированной стоянке ведется исполнителем в журнале учета задержанных транспортных средств (далее </w:t>
            </w:r>
            <w:r w:rsidR="002D08C5">
              <w:rPr>
                <w:sz w:val="24"/>
                <w:szCs w:val="24"/>
              </w:rPr>
              <w:t>–</w:t>
            </w:r>
            <w:r>
              <w:rPr>
                <w:sz w:val="24"/>
                <w:szCs w:val="24"/>
              </w:rPr>
              <w:t xml:space="preserve"> журнал), который должен содержать, в том числе, сведения о задержанном транспортном средстве (марка, модель, государственный регистрационный знак, цвет), а для маломерных судов </w:t>
            </w:r>
            <w:r w:rsidR="002D08C5">
              <w:rPr>
                <w:sz w:val="24"/>
                <w:szCs w:val="24"/>
              </w:rPr>
              <w:t>–</w:t>
            </w:r>
            <w:r>
              <w:rPr>
                <w:sz w:val="24"/>
                <w:szCs w:val="24"/>
              </w:rPr>
              <w:t xml:space="preserve"> тип судна, государственный регистрационный (бортовой) номер судна, материал изготовления и номер корпуса (заводской номер), количество, тип, мощность и номер двигателя(ей)).</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Саратовская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sz w:val="24"/>
                <w:szCs w:val="24"/>
              </w:rPr>
              <w:t>В Законе Саратовской области от</w:t>
            </w:r>
            <w:r w:rsidR="002D08C5">
              <w:rPr>
                <w:sz w:val="24"/>
                <w:szCs w:val="24"/>
              </w:rPr>
              <w:t xml:space="preserve"> 06.12.2012 № </w:t>
            </w:r>
            <w:r>
              <w:rPr>
                <w:sz w:val="24"/>
                <w:szCs w:val="24"/>
              </w:rPr>
              <w:t xml:space="preserve">200-ЗСО </w:t>
            </w:r>
            <w:r w:rsidR="002D08C5">
              <w:rPr>
                <w:sz w:val="24"/>
                <w:szCs w:val="24"/>
              </w:rPr>
              <w:br/>
            </w:r>
            <w:r>
              <w:rPr>
                <w:sz w:val="24"/>
                <w:szCs w:val="24"/>
              </w:rPr>
              <w:t>"О порядке перемещения задержанных транспортных средств на специализированные стоянки, их хранения, оплаты стоимости перемещения и хранения, возврата транспортных средств на территории Саратовской области" даны определения следующим понятиям, используемым в данном Законе области:</w:t>
            </w:r>
          </w:p>
          <w:p w:rsidR="00F213AF" w:rsidRDefault="00F213AF" w:rsidP="008157D5">
            <w:pPr>
              <w:pStyle w:val="a6"/>
              <w:numPr>
                <w:ilvl w:val="0"/>
                <w:numId w:val="10"/>
              </w:numPr>
              <w:autoSpaceDE w:val="0"/>
              <w:autoSpaceDN w:val="0"/>
              <w:adjustRightInd w:val="0"/>
              <w:spacing w:after="0" w:line="240" w:lineRule="auto"/>
              <w:ind w:left="0" w:firstLine="277"/>
              <w:jc w:val="both"/>
              <w:rPr>
                <w:sz w:val="24"/>
                <w:szCs w:val="24"/>
              </w:rPr>
            </w:pPr>
            <w:r>
              <w:rPr>
                <w:sz w:val="24"/>
                <w:szCs w:val="24"/>
              </w:rPr>
              <w:t xml:space="preserve">исполнитель </w:t>
            </w:r>
            <w:r w:rsidR="002D08C5">
              <w:rPr>
                <w:sz w:val="24"/>
                <w:szCs w:val="24"/>
              </w:rPr>
              <w:t>–</w:t>
            </w:r>
            <w:r>
              <w:rPr>
                <w:sz w:val="24"/>
                <w:szCs w:val="24"/>
              </w:rPr>
              <w:t xml:space="preserve"> юридическое лицо или индивидуальный предприниматель, определенные в порядке, установленном Правительством области, для осуществления деятельности по перемещению транспортных средств, задержанных в соответствии со </w:t>
            </w:r>
            <w:hyperlink r:id="rId26" w:history="1">
              <w:r>
                <w:rPr>
                  <w:rStyle w:val="a4"/>
                  <w:sz w:val="24"/>
                  <w:szCs w:val="24"/>
                </w:rPr>
                <w:t>статьей 27.13</w:t>
              </w:r>
            </w:hyperlink>
            <w:r>
              <w:rPr>
                <w:sz w:val="24"/>
                <w:szCs w:val="24"/>
              </w:rPr>
              <w:t xml:space="preserve"> Кодекса Российской Федерации  об административных правонарушениях, на специализированные стоянки, их хранению и возврату, осуществляющие указанную деятельность в соответствии с договором с органом исполнительной власти области в сфере транспорта (далее - договор), заключенным после определения        в качестве исполнителя (</w:t>
            </w:r>
            <w:hyperlink r:id="rId27" w:history="1">
              <w:r>
                <w:rPr>
                  <w:rStyle w:val="a4"/>
                  <w:sz w:val="24"/>
                  <w:szCs w:val="24"/>
                </w:rPr>
                <w:t>абзац второй статьи 2</w:t>
              </w:r>
            </w:hyperlink>
            <w:r>
              <w:rPr>
                <w:sz w:val="24"/>
                <w:szCs w:val="24"/>
              </w:rPr>
              <w:t xml:space="preserve"> данного Закона);</w:t>
            </w:r>
          </w:p>
          <w:p w:rsidR="00F213AF" w:rsidRDefault="00F213AF" w:rsidP="008157D5">
            <w:pPr>
              <w:pStyle w:val="a6"/>
              <w:numPr>
                <w:ilvl w:val="0"/>
                <w:numId w:val="10"/>
              </w:numPr>
              <w:autoSpaceDE w:val="0"/>
              <w:autoSpaceDN w:val="0"/>
              <w:adjustRightInd w:val="0"/>
              <w:spacing w:after="0" w:line="240" w:lineRule="auto"/>
              <w:ind w:left="-7" w:firstLine="284"/>
              <w:jc w:val="both"/>
              <w:rPr>
                <w:sz w:val="24"/>
                <w:szCs w:val="24"/>
              </w:rPr>
            </w:pPr>
            <w:r>
              <w:rPr>
                <w:sz w:val="24"/>
                <w:szCs w:val="24"/>
              </w:rPr>
              <w:t xml:space="preserve">специализированная стоянка </w:t>
            </w:r>
            <w:r w:rsidR="002D08C5">
              <w:rPr>
                <w:sz w:val="24"/>
                <w:szCs w:val="24"/>
              </w:rPr>
              <w:t>–</w:t>
            </w:r>
            <w:r>
              <w:rPr>
                <w:sz w:val="24"/>
                <w:szCs w:val="24"/>
              </w:rPr>
              <w:t xml:space="preserve"> специально оборудованное место (земельный участок или здание, строение, сооружение, помещение (части здания, строения, сооружения, помещения), а в случае хранения маломерных судов </w:t>
            </w:r>
            <w:r w:rsidR="002D08C5">
              <w:rPr>
                <w:sz w:val="24"/>
                <w:szCs w:val="24"/>
              </w:rPr>
              <w:t>–</w:t>
            </w:r>
            <w:r>
              <w:rPr>
                <w:sz w:val="24"/>
                <w:szCs w:val="24"/>
              </w:rPr>
              <w:t xml:space="preserve"> часть акватории водного объекта и земельный участок) отвечающее требованиям </w:t>
            </w:r>
            <w:hyperlink r:id="rId28" w:history="1">
              <w:r>
                <w:rPr>
                  <w:rStyle w:val="a4"/>
                  <w:sz w:val="24"/>
                  <w:szCs w:val="24"/>
                </w:rPr>
                <w:t>статьи 5</w:t>
              </w:r>
            </w:hyperlink>
            <w:r>
              <w:rPr>
                <w:sz w:val="24"/>
                <w:szCs w:val="24"/>
              </w:rPr>
              <w:t xml:space="preserve"> данного Закона и принадлежащее исполнителю на праве собственности или ином праве в течение </w:t>
            </w:r>
            <w:r>
              <w:rPr>
                <w:sz w:val="24"/>
                <w:szCs w:val="24"/>
              </w:rPr>
              <w:lastRenderedPageBreak/>
              <w:t>срока действия договора или более, которое зарегистрировано уполномоченным в соответствии с федеральным законом органом;</w:t>
            </w:r>
          </w:p>
          <w:p w:rsidR="00F213AF" w:rsidRDefault="00F213AF" w:rsidP="008157D5">
            <w:pPr>
              <w:pStyle w:val="a6"/>
              <w:numPr>
                <w:ilvl w:val="0"/>
                <w:numId w:val="10"/>
              </w:numPr>
              <w:autoSpaceDE w:val="0"/>
              <w:autoSpaceDN w:val="0"/>
              <w:adjustRightInd w:val="0"/>
              <w:spacing w:after="0" w:line="240" w:lineRule="auto"/>
              <w:ind w:left="0" w:firstLine="360"/>
              <w:jc w:val="both"/>
              <w:rPr>
                <w:sz w:val="24"/>
                <w:szCs w:val="24"/>
              </w:rPr>
            </w:pPr>
            <w:r>
              <w:rPr>
                <w:sz w:val="24"/>
                <w:szCs w:val="24"/>
              </w:rPr>
              <w:t xml:space="preserve">транспортное средство </w:t>
            </w:r>
            <w:r w:rsidR="002D08C5">
              <w:rPr>
                <w:sz w:val="24"/>
                <w:szCs w:val="24"/>
              </w:rPr>
              <w:t>–</w:t>
            </w:r>
            <w:r>
              <w:rPr>
                <w:sz w:val="24"/>
                <w:szCs w:val="24"/>
              </w:rPr>
              <w:t xml:space="preserve">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тракторы, другие самоходные дорожно-строительные и иные машины (кроме троллейбусов, трамваев), прицепы к ним, подлежащие государственной регистрации, маломерные суда;</w:t>
            </w:r>
          </w:p>
          <w:p w:rsidR="00F213AF" w:rsidRDefault="00F213AF" w:rsidP="008157D5">
            <w:pPr>
              <w:pStyle w:val="a6"/>
              <w:numPr>
                <w:ilvl w:val="0"/>
                <w:numId w:val="10"/>
              </w:numPr>
              <w:autoSpaceDE w:val="0"/>
              <w:autoSpaceDN w:val="0"/>
              <w:adjustRightInd w:val="0"/>
              <w:spacing w:after="0" w:line="240" w:lineRule="auto"/>
              <w:ind w:left="-7" w:firstLine="367"/>
              <w:jc w:val="both"/>
              <w:rPr>
                <w:sz w:val="24"/>
                <w:szCs w:val="24"/>
              </w:rPr>
            </w:pPr>
            <w:r>
              <w:rPr>
                <w:sz w:val="24"/>
                <w:szCs w:val="24"/>
              </w:rPr>
              <w:t xml:space="preserve">справочно-информационная служба </w:t>
            </w:r>
            <w:r w:rsidR="002D08C5">
              <w:rPr>
                <w:sz w:val="24"/>
                <w:szCs w:val="24"/>
              </w:rPr>
              <w:t>–</w:t>
            </w:r>
            <w:r>
              <w:rPr>
                <w:sz w:val="24"/>
                <w:szCs w:val="24"/>
              </w:rPr>
              <w:t xml:space="preserve"> служба, обеспечивающая информирование о специализированных стоянках и задержанных транспортных средствах (за исключением маломерных судов), перемещаемых и хранящихся на специализированных стоянках, участвующая в осуществлении деятельности по перемещению задержанных транспортных средств на специализированные стоянки в соответствии с настоящим Законом.</w:t>
            </w:r>
          </w:p>
          <w:p w:rsidR="00F213AF" w:rsidRDefault="00F213AF" w:rsidP="008157D5">
            <w:pPr>
              <w:autoSpaceDE w:val="0"/>
              <w:autoSpaceDN w:val="0"/>
              <w:adjustRightInd w:val="0"/>
              <w:ind w:firstLine="560"/>
              <w:jc w:val="both"/>
              <w:rPr>
                <w:sz w:val="24"/>
                <w:szCs w:val="24"/>
              </w:rPr>
            </w:pPr>
            <w:r>
              <w:rPr>
                <w:sz w:val="24"/>
                <w:szCs w:val="24"/>
              </w:rPr>
              <w:t xml:space="preserve">При задержании маломерного судна уполномоченное лицо информирует об указанном задержании исполнителя. Выбор специализированной стоянки для помещения на хранение задержанного маломерного судна осуществляется уполномоченным лицом в соответствии с </w:t>
            </w:r>
            <w:hyperlink r:id="rId29" w:history="1">
              <w:r>
                <w:rPr>
                  <w:rStyle w:val="a4"/>
                  <w:sz w:val="24"/>
                  <w:szCs w:val="24"/>
                </w:rPr>
                <w:t>частью 1 статьи 27.13</w:t>
              </w:r>
            </w:hyperlink>
            <w:r>
              <w:rPr>
                <w:sz w:val="24"/>
                <w:szCs w:val="24"/>
              </w:rPr>
              <w:t xml:space="preserve"> Кодекса Российской Федерации об административных правонарушениях.</w:t>
            </w:r>
          </w:p>
          <w:p w:rsidR="00F213AF" w:rsidRDefault="00F213AF" w:rsidP="008157D5">
            <w:pPr>
              <w:autoSpaceDE w:val="0"/>
              <w:autoSpaceDN w:val="0"/>
              <w:adjustRightInd w:val="0"/>
              <w:ind w:firstLine="560"/>
              <w:jc w:val="both"/>
              <w:rPr>
                <w:sz w:val="24"/>
                <w:szCs w:val="24"/>
              </w:rPr>
            </w:pPr>
            <w:r>
              <w:rPr>
                <w:sz w:val="24"/>
                <w:szCs w:val="24"/>
              </w:rPr>
              <w:t>Исполнитель после получения от уполномоченного лица информации о задержании маломерного судна незамедлительно прибывает на место принятия решения о задержании маломерного судна либо направляет на указанное место своего представителя.</w:t>
            </w:r>
          </w:p>
          <w:p w:rsidR="00F213AF" w:rsidRDefault="00F213AF" w:rsidP="008157D5">
            <w:pPr>
              <w:autoSpaceDE w:val="0"/>
              <w:autoSpaceDN w:val="0"/>
              <w:adjustRightInd w:val="0"/>
              <w:ind w:left="-7" w:firstLine="567"/>
              <w:jc w:val="both"/>
              <w:rPr>
                <w:sz w:val="24"/>
                <w:szCs w:val="24"/>
              </w:rPr>
            </w:pPr>
            <w:r>
              <w:rPr>
                <w:sz w:val="24"/>
                <w:szCs w:val="24"/>
              </w:rPr>
              <w:t>По прибытии исполнителя или представителя исполнителя уполномоченному лицу и владельцу предъявляются:</w:t>
            </w:r>
          </w:p>
          <w:p w:rsidR="00F213AF" w:rsidRDefault="00F213AF" w:rsidP="008157D5">
            <w:pPr>
              <w:pStyle w:val="a6"/>
              <w:numPr>
                <w:ilvl w:val="0"/>
                <w:numId w:val="11"/>
              </w:numPr>
              <w:autoSpaceDE w:val="0"/>
              <w:autoSpaceDN w:val="0"/>
              <w:adjustRightInd w:val="0"/>
              <w:spacing w:after="0" w:line="240" w:lineRule="auto"/>
              <w:ind w:left="277" w:hanging="284"/>
              <w:jc w:val="both"/>
              <w:rPr>
                <w:sz w:val="24"/>
                <w:szCs w:val="24"/>
              </w:rPr>
            </w:pPr>
            <w:r>
              <w:rPr>
                <w:sz w:val="24"/>
                <w:szCs w:val="24"/>
              </w:rPr>
              <w:t xml:space="preserve">исполнителем </w:t>
            </w:r>
            <w:r w:rsidR="002D08C5">
              <w:rPr>
                <w:sz w:val="24"/>
                <w:szCs w:val="24"/>
              </w:rPr>
              <w:t>–</w:t>
            </w:r>
            <w:r>
              <w:rPr>
                <w:sz w:val="24"/>
                <w:szCs w:val="24"/>
              </w:rPr>
              <w:t xml:space="preserve"> документ, удостоверяющий личность, и договор, указанный в </w:t>
            </w:r>
            <w:hyperlink r:id="rId30" w:history="1">
              <w:r>
                <w:rPr>
                  <w:rStyle w:val="a4"/>
                  <w:sz w:val="24"/>
                  <w:szCs w:val="24"/>
                </w:rPr>
                <w:t>абзаце втором статьи 2</w:t>
              </w:r>
            </w:hyperlink>
            <w:r>
              <w:rPr>
                <w:sz w:val="24"/>
                <w:szCs w:val="24"/>
              </w:rPr>
              <w:t xml:space="preserve"> данного Закона;</w:t>
            </w:r>
          </w:p>
          <w:p w:rsidR="00F213AF" w:rsidRDefault="00F213AF" w:rsidP="008157D5">
            <w:pPr>
              <w:pStyle w:val="a6"/>
              <w:numPr>
                <w:ilvl w:val="0"/>
                <w:numId w:val="11"/>
              </w:numPr>
              <w:autoSpaceDE w:val="0"/>
              <w:autoSpaceDN w:val="0"/>
              <w:adjustRightInd w:val="0"/>
              <w:spacing w:after="0" w:line="240" w:lineRule="auto"/>
              <w:ind w:left="277" w:hanging="284"/>
              <w:jc w:val="both"/>
              <w:rPr>
                <w:sz w:val="24"/>
                <w:szCs w:val="24"/>
              </w:rPr>
            </w:pPr>
            <w:r>
              <w:rPr>
                <w:sz w:val="24"/>
                <w:szCs w:val="24"/>
              </w:rPr>
              <w:t xml:space="preserve">представителем исполнителя </w:t>
            </w:r>
            <w:r w:rsidR="002D08C5">
              <w:rPr>
                <w:sz w:val="24"/>
                <w:szCs w:val="24"/>
              </w:rPr>
              <w:t>–</w:t>
            </w:r>
            <w:r>
              <w:rPr>
                <w:sz w:val="24"/>
                <w:szCs w:val="24"/>
              </w:rPr>
              <w:t xml:space="preserve"> документ, удостоверяющий личность, и доверенность на право перемещения задержанных маломерных судов на специализированную стоянку, выданная исполнителем.</w:t>
            </w:r>
          </w:p>
          <w:p w:rsidR="00F213AF" w:rsidRDefault="00F213AF" w:rsidP="008157D5">
            <w:pPr>
              <w:autoSpaceDE w:val="0"/>
              <w:autoSpaceDN w:val="0"/>
              <w:adjustRightInd w:val="0"/>
              <w:ind w:firstLine="560"/>
              <w:jc w:val="both"/>
              <w:rPr>
                <w:sz w:val="24"/>
                <w:szCs w:val="24"/>
              </w:rPr>
            </w:pPr>
            <w:r>
              <w:rPr>
                <w:sz w:val="24"/>
                <w:szCs w:val="24"/>
              </w:rPr>
              <w:t>Исполнитель или представитель исполнителя до момента присоединения к задержанному маломерному судну буксирующих устройств:</w:t>
            </w:r>
          </w:p>
          <w:p w:rsidR="00F213AF" w:rsidRDefault="00F213AF" w:rsidP="008157D5">
            <w:pPr>
              <w:pStyle w:val="a6"/>
              <w:numPr>
                <w:ilvl w:val="0"/>
                <w:numId w:val="12"/>
              </w:numPr>
              <w:autoSpaceDE w:val="0"/>
              <w:autoSpaceDN w:val="0"/>
              <w:adjustRightInd w:val="0"/>
              <w:spacing w:after="0" w:line="240" w:lineRule="auto"/>
              <w:ind w:left="277" w:hanging="284"/>
              <w:jc w:val="both"/>
              <w:rPr>
                <w:sz w:val="24"/>
                <w:szCs w:val="24"/>
              </w:rPr>
            </w:pPr>
            <w:r>
              <w:rPr>
                <w:sz w:val="24"/>
                <w:szCs w:val="24"/>
              </w:rPr>
              <w:t>проводит визуальный осмотр и фото- и (или) видеосъемку задержанного маломерного судна;</w:t>
            </w:r>
          </w:p>
          <w:p w:rsidR="00F213AF" w:rsidRDefault="00F213AF" w:rsidP="008157D5">
            <w:pPr>
              <w:pStyle w:val="a6"/>
              <w:numPr>
                <w:ilvl w:val="0"/>
                <w:numId w:val="12"/>
              </w:numPr>
              <w:autoSpaceDE w:val="0"/>
              <w:autoSpaceDN w:val="0"/>
              <w:adjustRightInd w:val="0"/>
              <w:spacing w:after="0" w:line="240" w:lineRule="auto"/>
              <w:ind w:left="277" w:hanging="284"/>
              <w:jc w:val="both"/>
              <w:rPr>
                <w:sz w:val="24"/>
                <w:szCs w:val="24"/>
              </w:rPr>
            </w:pPr>
            <w:r>
              <w:rPr>
                <w:sz w:val="24"/>
                <w:szCs w:val="24"/>
              </w:rPr>
              <w:t>опечатывает ярлыками конструктивно предусмотренные места доступа во внутренние помещения задержанного маломерного судна (при их наличии), закрывающиеся технологические отсеки, в том числе моторные (при их наличии), и ящики для хранения, крышки подвесных лодочных моторов (при их наружном размещении);</w:t>
            </w:r>
          </w:p>
          <w:p w:rsidR="00F213AF" w:rsidRDefault="00F213AF" w:rsidP="008157D5">
            <w:pPr>
              <w:pStyle w:val="a6"/>
              <w:numPr>
                <w:ilvl w:val="0"/>
                <w:numId w:val="12"/>
              </w:numPr>
              <w:autoSpaceDE w:val="0"/>
              <w:autoSpaceDN w:val="0"/>
              <w:adjustRightInd w:val="0"/>
              <w:spacing w:after="0" w:line="240" w:lineRule="auto"/>
              <w:ind w:left="277" w:hanging="284"/>
              <w:jc w:val="both"/>
              <w:rPr>
                <w:sz w:val="24"/>
                <w:szCs w:val="24"/>
              </w:rPr>
            </w:pPr>
            <w:r>
              <w:rPr>
                <w:sz w:val="24"/>
                <w:szCs w:val="24"/>
              </w:rPr>
              <w:t xml:space="preserve">составляет акт приема-передачи и возврата задержанного маломерного судна (далее </w:t>
            </w:r>
            <w:r w:rsidR="002D08C5">
              <w:rPr>
                <w:sz w:val="24"/>
                <w:szCs w:val="24"/>
              </w:rPr>
              <w:t>–</w:t>
            </w:r>
            <w:r>
              <w:rPr>
                <w:sz w:val="24"/>
                <w:szCs w:val="24"/>
              </w:rPr>
              <w:t xml:space="preserve"> акт приема-передачи </w:t>
            </w:r>
            <w:r>
              <w:rPr>
                <w:sz w:val="24"/>
                <w:szCs w:val="24"/>
              </w:rPr>
              <w:lastRenderedPageBreak/>
              <w:t xml:space="preserve">маломерного судна), </w:t>
            </w:r>
            <w:hyperlink r:id="rId31" w:history="1">
              <w:r>
                <w:rPr>
                  <w:rStyle w:val="a4"/>
                  <w:sz w:val="24"/>
                  <w:szCs w:val="24"/>
                </w:rPr>
                <w:t>форма</w:t>
              </w:r>
            </w:hyperlink>
            <w:r>
              <w:rPr>
                <w:sz w:val="24"/>
                <w:szCs w:val="24"/>
              </w:rPr>
              <w:t xml:space="preserve"> бланка которого утверждается Правительством области.</w:t>
            </w:r>
          </w:p>
          <w:p w:rsidR="00F213AF" w:rsidRDefault="00F213AF" w:rsidP="008157D5">
            <w:pPr>
              <w:autoSpaceDE w:val="0"/>
              <w:autoSpaceDN w:val="0"/>
              <w:adjustRightInd w:val="0"/>
              <w:ind w:firstLine="560"/>
              <w:jc w:val="both"/>
              <w:rPr>
                <w:sz w:val="24"/>
                <w:szCs w:val="24"/>
              </w:rPr>
            </w:pPr>
            <w:r>
              <w:rPr>
                <w:sz w:val="24"/>
                <w:szCs w:val="24"/>
              </w:rPr>
              <w:t>Акт приема-передачи маломерного судна должен содержать следующие сведения:</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сведения об исполнителе (наименование, юридический и фактический адреса, фактический адрес (местонахождение) специализированной стоянки, номера телефонов исполнителя);</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сведения о начале перемещения задержанного маломерного судна на специализированную стоянку (дата и время);</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сведения о завершении перемещения задержанного маломерного судна на специализированную стоянку (дата и время) (указываются по завершении перемещения);</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сведения о задержанном маломерном судне (тип судна, идентификационный номер судна (регистрационный (бортовой) номер судна), номер корпуса (заводской номер), количество двигателей, тип, мощность и номер двигателя (двигателей);</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 xml:space="preserve">перечисление имеющихся элементов комплектации задержанного маломерного судна (антенны, зеркала, фары, щетки стеклоочистителя, топливные баки, навесные элементы </w:t>
            </w:r>
            <w:r w:rsidR="002D08C5">
              <w:rPr>
                <w:sz w:val="24"/>
                <w:szCs w:val="24"/>
              </w:rPr>
              <w:t>–</w:t>
            </w:r>
            <w:r>
              <w:rPr>
                <w:sz w:val="24"/>
                <w:szCs w:val="24"/>
              </w:rPr>
              <w:t xml:space="preserve"> лебедка, трапы и прочие), находящихся вне внутренних помещений задержанного маломерного судна и закрывающихся технологических отсеков, навигаторов, средств гидролокации и связи, аудио- и видеоаппаратуры, противопожарных средств и спасательного имущества, а также ценных вещей и предметов;</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номера ярлыков;</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наличие видимых повреждений задержанного маломерного судна, следов поступления забортной воды;</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причина задержания, дата, время составления и номер протокола о задержании маломерного судна;</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стоимость перемещения и хранения задержанного маломерного судна;</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фамилия, имя, отчество и номера контактных телефонов уполномоченного лица и исполнителя или представителя исполнителя;</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фамилия, имя, отчество и номера контактных телефонов владельца;</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отметка о выполнении фото- и (или) видеосъемки;</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дата и время возврата задержанного маломерного судна владельцу, фамилия, имя, отчество уполномоченного лица, принявшего решение о прекращении задержания маломерного судна или о возврате задержанного маломерного судна, и дата принятия указанного решения (указываются после возврата задержанного маломерного судна);</w:t>
            </w:r>
          </w:p>
          <w:p w:rsidR="00F213AF" w:rsidRDefault="00F213AF" w:rsidP="008157D5">
            <w:pPr>
              <w:pStyle w:val="a6"/>
              <w:numPr>
                <w:ilvl w:val="0"/>
                <w:numId w:val="13"/>
              </w:numPr>
              <w:autoSpaceDE w:val="0"/>
              <w:autoSpaceDN w:val="0"/>
              <w:adjustRightInd w:val="0"/>
              <w:spacing w:after="0" w:line="240" w:lineRule="auto"/>
              <w:ind w:left="277" w:hanging="277"/>
              <w:jc w:val="both"/>
              <w:rPr>
                <w:sz w:val="24"/>
                <w:szCs w:val="24"/>
              </w:rPr>
            </w:pPr>
            <w:r>
              <w:rPr>
                <w:sz w:val="24"/>
                <w:szCs w:val="24"/>
              </w:rPr>
              <w:t>замечания (претензии) владельца.</w:t>
            </w:r>
          </w:p>
          <w:p w:rsidR="00F213AF" w:rsidRDefault="00F213AF" w:rsidP="008157D5">
            <w:pPr>
              <w:autoSpaceDE w:val="0"/>
              <w:autoSpaceDN w:val="0"/>
              <w:adjustRightInd w:val="0"/>
              <w:ind w:firstLine="560"/>
              <w:jc w:val="both"/>
              <w:rPr>
                <w:sz w:val="24"/>
                <w:szCs w:val="24"/>
              </w:rPr>
            </w:pPr>
            <w:r>
              <w:rPr>
                <w:sz w:val="24"/>
                <w:szCs w:val="24"/>
              </w:rPr>
              <w:t xml:space="preserve">Акт приема-передачи маломерного судна составляется в трех экземплярах (по одному экземпляру для владельца, уполномоченного лица и исполнителя или представителя </w:t>
            </w:r>
            <w:r>
              <w:rPr>
                <w:sz w:val="24"/>
                <w:szCs w:val="24"/>
              </w:rPr>
              <w:lastRenderedPageBreak/>
              <w:t>исполнителя), которые подписываются уполномоченным лицом, исполнителем или представителем исполнителя и владельцем.</w:t>
            </w:r>
          </w:p>
          <w:p w:rsidR="00F213AF" w:rsidRDefault="00F213AF" w:rsidP="008157D5">
            <w:pPr>
              <w:autoSpaceDE w:val="0"/>
              <w:autoSpaceDN w:val="0"/>
              <w:adjustRightInd w:val="0"/>
              <w:ind w:firstLine="560"/>
              <w:jc w:val="both"/>
              <w:rPr>
                <w:sz w:val="24"/>
                <w:szCs w:val="24"/>
              </w:rPr>
            </w:pPr>
            <w:r>
              <w:rPr>
                <w:sz w:val="24"/>
                <w:szCs w:val="24"/>
              </w:rPr>
              <w:t>В случае отказа владельца от подписания акта приема-передачи маломерного судна в момент его составления либо в случае отказа от его получения в акте приема-передачи маломерного судна уполномоченным лицом делается соответствующая запись.</w:t>
            </w:r>
          </w:p>
          <w:p w:rsidR="00F213AF" w:rsidRDefault="00F213AF" w:rsidP="008157D5">
            <w:pPr>
              <w:autoSpaceDE w:val="0"/>
              <w:autoSpaceDN w:val="0"/>
              <w:adjustRightInd w:val="0"/>
              <w:ind w:firstLine="560"/>
              <w:jc w:val="both"/>
              <w:rPr>
                <w:sz w:val="24"/>
                <w:szCs w:val="24"/>
              </w:rPr>
            </w:pPr>
            <w:r>
              <w:rPr>
                <w:sz w:val="24"/>
                <w:szCs w:val="24"/>
              </w:rPr>
              <w:t>Перемещение задержанного маломерного судна осуществляется с учетом его конструктивных особенностей путем буксирования либо иным способом, исключающим повреждение задержанного маломерного судна.</w:t>
            </w:r>
          </w:p>
          <w:p w:rsidR="00F213AF" w:rsidRDefault="00F213AF" w:rsidP="008157D5">
            <w:pPr>
              <w:autoSpaceDE w:val="0"/>
              <w:autoSpaceDN w:val="0"/>
              <w:adjustRightInd w:val="0"/>
              <w:ind w:firstLine="560"/>
              <w:jc w:val="both"/>
              <w:rPr>
                <w:sz w:val="24"/>
                <w:szCs w:val="24"/>
              </w:rPr>
            </w:pPr>
            <w:r>
              <w:rPr>
                <w:sz w:val="24"/>
                <w:szCs w:val="24"/>
              </w:rPr>
              <w:t>После завершения перемещения задержанного маломерного судна исполнитель или представитель исполнителя повторно проводит фото- и (или) видеосъемку задержанного маломерного судна.</w:t>
            </w:r>
          </w:p>
          <w:p w:rsidR="00F213AF" w:rsidRDefault="00F213AF" w:rsidP="008157D5">
            <w:pPr>
              <w:autoSpaceDE w:val="0"/>
              <w:autoSpaceDN w:val="0"/>
              <w:adjustRightInd w:val="0"/>
              <w:ind w:firstLine="560"/>
              <w:jc w:val="both"/>
              <w:rPr>
                <w:sz w:val="24"/>
                <w:szCs w:val="24"/>
              </w:rPr>
            </w:pPr>
            <w:r>
              <w:rPr>
                <w:sz w:val="24"/>
                <w:szCs w:val="24"/>
              </w:rPr>
              <w:t>Согласно Закону Саратовской области, на территории одного муниципального района или городского округа области осуществляет деятельность одна справочно-информационная служба.</w:t>
            </w:r>
          </w:p>
          <w:p w:rsidR="00F213AF" w:rsidRDefault="00F213AF" w:rsidP="008157D5">
            <w:pPr>
              <w:autoSpaceDE w:val="0"/>
              <w:autoSpaceDN w:val="0"/>
              <w:adjustRightInd w:val="0"/>
              <w:ind w:firstLine="560"/>
              <w:jc w:val="both"/>
              <w:rPr>
                <w:sz w:val="24"/>
                <w:szCs w:val="24"/>
              </w:rPr>
            </w:pPr>
            <w:r>
              <w:rPr>
                <w:sz w:val="24"/>
                <w:szCs w:val="24"/>
              </w:rPr>
              <w:t>Исполнитель, осуществляющий перемещение и хранение задержанных маломерных судов, со справочно-информационной службой не взаимодействует, в ее создании и деятельности не участвует и самостоятельно размещает информацию о номерах телефонов специализированной стоянки, предназначенной для хранения задержанных маломерных судов, в печатных и иных средствах массовой информации (ежемесячно), в информационно-телекоммуникационной сети "Интернет" и на специализированных транспортных средствах, предназначенных для перемещения задержанных маломерных судов.</w:t>
            </w:r>
          </w:p>
          <w:p w:rsidR="00F213AF" w:rsidRDefault="00F213AF" w:rsidP="008157D5">
            <w:pPr>
              <w:autoSpaceDE w:val="0"/>
              <w:autoSpaceDN w:val="0"/>
              <w:adjustRightInd w:val="0"/>
              <w:ind w:firstLine="560"/>
              <w:jc w:val="both"/>
              <w:rPr>
                <w:sz w:val="24"/>
                <w:szCs w:val="24"/>
              </w:rPr>
            </w:pPr>
            <w:r>
              <w:rPr>
                <w:sz w:val="24"/>
                <w:szCs w:val="24"/>
              </w:rPr>
              <w:t>В случае, если специализированная стоянка предназначена для хранения задержанных маломерных судов, она должна отвечать наряду с основными требованиями, установленными статьей 5 данного Закона, следующим дополнительным требованиям:</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использование участков водных объектов, расположенных вне судового хода, со скоростью течения не более 5 м/с, защищенных от волнового воздействия и ледохода;</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расположение границ на расстоянии не менее 200 метров выше или ниже пассажирских и грузовых причалов;</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обеспечение размещения не менее десяти задержанных маломерных судов с максимальными размерами не более 20 метров;</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использование не менее десяти навесов (тентов) для защиты помещенных на хранение задержанных маломерных судов от атмосферных осадков;</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 xml:space="preserve">использование не менее пяти универсальных транспортировочных тележек для хранения на суше задержанных маломерных судов, в первую очередь задержанных маломерных судов, имеющих повреждения </w:t>
            </w:r>
            <w:r>
              <w:rPr>
                <w:sz w:val="24"/>
                <w:szCs w:val="24"/>
              </w:rPr>
              <w:lastRenderedPageBreak/>
              <w:t>корпуса;</w:t>
            </w:r>
          </w:p>
          <w:p w:rsidR="00F213AF" w:rsidRDefault="00F213AF" w:rsidP="008157D5">
            <w:pPr>
              <w:pStyle w:val="a6"/>
              <w:numPr>
                <w:ilvl w:val="0"/>
                <w:numId w:val="14"/>
              </w:numPr>
              <w:autoSpaceDE w:val="0"/>
              <w:autoSpaceDN w:val="0"/>
              <w:adjustRightInd w:val="0"/>
              <w:spacing w:after="0" w:line="240" w:lineRule="auto"/>
              <w:ind w:left="277" w:hanging="284"/>
              <w:jc w:val="both"/>
              <w:rPr>
                <w:sz w:val="24"/>
                <w:szCs w:val="24"/>
              </w:rPr>
            </w:pPr>
            <w:r>
              <w:rPr>
                <w:sz w:val="24"/>
                <w:szCs w:val="24"/>
              </w:rPr>
              <w:t>обеспечение хранения задержанных маломерных судов на суше с использованием универсальных транспортировочных тележек и соответствующих навесов (тентов) при закрытой навигации;</w:t>
            </w:r>
          </w:p>
          <w:p w:rsidR="00F213AF" w:rsidRDefault="00F213AF" w:rsidP="008157D5">
            <w:pPr>
              <w:pStyle w:val="a6"/>
              <w:numPr>
                <w:ilvl w:val="0"/>
                <w:numId w:val="14"/>
              </w:numPr>
              <w:autoSpaceDE w:val="0"/>
              <w:autoSpaceDN w:val="0"/>
              <w:adjustRightInd w:val="0"/>
              <w:spacing w:after="0" w:line="240" w:lineRule="auto"/>
              <w:ind w:left="277" w:hanging="277"/>
              <w:jc w:val="both"/>
              <w:rPr>
                <w:sz w:val="24"/>
                <w:szCs w:val="24"/>
              </w:rPr>
            </w:pPr>
            <w:r>
              <w:rPr>
                <w:sz w:val="24"/>
                <w:szCs w:val="24"/>
              </w:rPr>
              <w:t>наличие средств бесперебойной связи с уполномоченными лицами на всей акватории водного объекта;</w:t>
            </w:r>
          </w:p>
          <w:p w:rsidR="00F213AF" w:rsidRDefault="00F213AF" w:rsidP="008157D5">
            <w:pPr>
              <w:pStyle w:val="a6"/>
              <w:numPr>
                <w:ilvl w:val="0"/>
                <w:numId w:val="14"/>
              </w:numPr>
              <w:autoSpaceDE w:val="0"/>
              <w:autoSpaceDN w:val="0"/>
              <w:adjustRightInd w:val="0"/>
              <w:spacing w:after="0" w:line="240" w:lineRule="auto"/>
              <w:ind w:left="277" w:hanging="277"/>
              <w:jc w:val="both"/>
              <w:rPr>
                <w:sz w:val="24"/>
                <w:szCs w:val="24"/>
              </w:rPr>
            </w:pPr>
            <w:r>
              <w:rPr>
                <w:sz w:val="24"/>
                <w:szCs w:val="24"/>
              </w:rPr>
              <w:t>наличие навигационного оборудования для определения координат мест принятия решений о задержании маломерных судов.</w:t>
            </w:r>
          </w:p>
          <w:p w:rsidR="00F213AF" w:rsidRDefault="00F213AF" w:rsidP="008157D5">
            <w:pPr>
              <w:autoSpaceDE w:val="0"/>
              <w:autoSpaceDN w:val="0"/>
              <w:adjustRightInd w:val="0"/>
              <w:ind w:firstLine="277"/>
              <w:jc w:val="both"/>
              <w:rPr>
                <w:sz w:val="24"/>
                <w:szCs w:val="24"/>
              </w:rPr>
            </w:pPr>
            <w:r>
              <w:rPr>
                <w:sz w:val="24"/>
                <w:szCs w:val="24"/>
              </w:rPr>
              <w:t>Задержанные транспортные средства, перемещенные на специализированную стоянку, регистрируются в журнале лицами, уполномоченными исполнителем.</w:t>
            </w:r>
          </w:p>
          <w:p w:rsidR="00F213AF" w:rsidRDefault="00F213AF" w:rsidP="008157D5">
            <w:pPr>
              <w:autoSpaceDE w:val="0"/>
              <w:autoSpaceDN w:val="0"/>
              <w:adjustRightInd w:val="0"/>
              <w:ind w:firstLine="277"/>
              <w:jc w:val="both"/>
              <w:rPr>
                <w:sz w:val="24"/>
                <w:szCs w:val="24"/>
              </w:rPr>
            </w:pPr>
            <w:r>
              <w:rPr>
                <w:sz w:val="24"/>
                <w:szCs w:val="24"/>
              </w:rPr>
              <w:t>Журнал должен содержать следующие данные:</w:t>
            </w:r>
          </w:p>
          <w:p w:rsidR="00F213AF" w:rsidRDefault="00F213AF" w:rsidP="008157D5">
            <w:pPr>
              <w:pStyle w:val="a6"/>
              <w:numPr>
                <w:ilvl w:val="0"/>
                <w:numId w:val="15"/>
              </w:numPr>
              <w:autoSpaceDE w:val="0"/>
              <w:autoSpaceDN w:val="0"/>
              <w:adjustRightInd w:val="0"/>
              <w:spacing w:after="0" w:line="240" w:lineRule="auto"/>
              <w:ind w:left="277" w:hanging="277"/>
              <w:jc w:val="both"/>
              <w:rPr>
                <w:sz w:val="24"/>
                <w:szCs w:val="24"/>
              </w:rPr>
            </w:pPr>
            <w:r>
              <w:rPr>
                <w:sz w:val="24"/>
                <w:szCs w:val="24"/>
              </w:rPr>
              <w:t>дата и время завершения перемещения задержанного транспортного средства на специализированную стоянку;</w:t>
            </w:r>
          </w:p>
          <w:p w:rsidR="00F213AF" w:rsidRDefault="00F213AF" w:rsidP="008157D5">
            <w:pPr>
              <w:pStyle w:val="a6"/>
              <w:numPr>
                <w:ilvl w:val="0"/>
                <w:numId w:val="15"/>
              </w:numPr>
              <w:autoSpaceDE w:val="0"/>
              <w:autoSpaceDN w:val="0"/>
              <w:adjustRightInd w:val="0"/>
              <w:spacing w:after="0" w:line="240" w:lineRule="auto"/>
              <w:ind w:left="277" w:hanging="277"/>
              <w:jc w:val="both"/>
              <w:rPr>
                <w:sz w:val="24"/>
                <w:szCs w:val="24"/>
              </w:rPr>
            </w:pPr>
            <w:r>
              <w:rPr>
                <w:sz w:val="24"/>
                <w:szCs w:val="24"/>
              </w:rPr>
              <w:t xml:space="preserve">сведения о задержанном транспортном средстве (марка, модель, государственный регистрационный знак) (для маломерных судов </w:t>
            </w:r>
            <w:r w:rsidR="002D08C5">
              <w:rPr>
                <w:sz w:val="24"/>
                <w:szCs w:val="24"/>
              </w:rPr>
              <w:t>–</w:t>
            </w:r>
            <w:r>
              <w:rPr>
                <w:sz w:val="24"/>
                <w:szCs w:val="24"/>
              </w:rPr>
              <w:t xml:space="preserve"> тип судна, идентификационный номер судна (регистрационный (бортовой) номер судна), номер корпуса (заводской номер), количество двигателей, тип, мощность и номер двигателя (двигателей).</w:t>
            </w:r>
          </w:p>
          <w:p w:rsidR="00F213AF" w:rsidRDefault="00F213AF" w:rsidP="008157D5">
            <w:pPr>
              <w:autoSpaceDE w:val="0"/>
              <w:autoSpaceDN w:val="0"/>
              <w:adjustRightInd w:val="0"/>
              <w:ind w:firstLine="277"/>
              <w:jc w:val="both"/>
              <w:rPr>
                <w:sz w:val="24"/>
                <w:szCs w:val="24"/>
              </w:rPr>
            </w:pPr>
            <w:r>
              <w:rPr>
                <w:sz w:val="24"/>
                <w:szCs w:val="24"/>
              </w:rPr>
              <w:t xml:space="preserve">Об отсутствии или о наличии претензий к сохранности задержанного транспортного средства владельцем делается соответствующая запись в акте приема-передачи либо в акте приема и возврата в случаях, предусмотренных </w:t>
            </w:r>
            <w:hyperlink r:id="rId32" w:history="1">
              <w:r>
                <w:rPr>
                  <w:rStyle w:val="a4"/>
                  <w:sz w:val="24"/>
                  <w:szCs w:val="24"/>
                </w:rPr>
                <w:t>статьей 3.1</w:t>
              </w:r>
            </w:hyperlink>
            <w:r>
              <w:rPr>
                <w:sz w:val="24"/>
                <w:szCs w:val="24"/>
              </w:rPr>
              <w:t xml:space="preserve"> данного Закона, либо в акте приема-передачи маломерного судна в случаях, предусмотренных </w:t>
            </w:r>
            <w:hyperlink r:id="rId33" w:history="1">
              <w:r>
                <w:rPr>
                  <w:rStyle w:val="a4"/>
                  <w:sz w:val="24"/>
                  <w:szCs w:val="24"/>
                </w:rPr>
                <w:t>статьей 3.2</w:t>
              </w:r>
            </w:hyperlink>
            <w:r>
              <w:rPr>
                <w:sz w:val="24"/>
                <w:szCs w:val="24"/>
              </w:rPr>
              <w:t xml:space="preserve"> настоящего Закона, и журнале.</w:t>
            </w:r>
          </w:p>
          <w:p w:rsidR="00F213AF" w:rsidRDefault="00F213AF" w:rsidP="008157D5">
            <w:pPr>
              <w:autoSpaceDE w:val="0"/>
              <w:autoSpaceDN w:val="0"/>
              <w:adjustRightInd w:val="0"/>
              <w:ind w:firstLine="277"/>
              <w:jc w:val="both"/>
              <w:rPr>
                <w:bCs/>
                <w:sz w:val="24"/>
                <w:szCs w:val="24"/>
              </w:rPr>
            </w:pPr>
            <w:r>
              <w:rPr>
                <w:sz w:val="24"/>
                <w:szCs w:val="24"/>
              </w:rPr>
              <w:t xml:space="preserve">Исполнителем или лицом, уполномоченным исполнителем, в акте приема-передачи либо в акте приема и возврата в случаях, предусмотренных </w:t>
            </w:r>
            <w:hyperlink r:id="rId34" w:history="1">
              <w:r>
                <w:rPr>
                  <w:rStyle w:val="a4"/>
                  <w:sz w:val="24"/>
                  <w:szCs w:val="24"/>
                </w:rPr>
                <w:t>статьей 3.1</w:t>
              </w:r>
            </w:hyperlink>
            <w:r>
              <w:rPr>
                <w:sz w:val="24"/>
                <w:szCs w:val="24"/>
              </w:rPr>
              <w:t xml:space="preserve"> данного Закона, либо в акте приема-передачи маломерного судна в случаях, предусмотренных </w:t>
            </w:r>
            <w:hyperlink r:id="rId35" w:history="1">
              <w:r>
                <w:rPr>
                  <w:rStyle w:val="a4"/>
                  <w:sz w:val="24"/>
                  <w:szCs w:val="24"/>
                </w:rPr>
                <w:t>статьей 3.2</w:t>
              </w:r>
            </w:hyperlink>
            <w:r>
              <w:rPr>
                <w:sz w:val="24"/>
                <w:szCs w:val="24"/>
              </w:rPr>
              <w:t xml:space="preserve"> данного Закона, и журнале делается запись о возврате задержанного транспортного средства.</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Томская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bCs/>
                <w:sz w:val="24"/>
                <w:szCs w:val="24"/>
              </w:rPr>
              <w:t xml:space="preserve">На основании статьи 1 Закона Томской области от 19.06.2012 </w:t>
            </w:r>
            <w:r w:rsidR="002D08C5">
              <w:rPr>
                <w:bCs/>
                <w:sz w:val="24"/>
                <w:szCs w:val="24"/>
              </w:rPr>
              <w:br/>
              <w:t>№ </w:t>
            </w:r>
            <w:r>
              <w:rPr>
                <w:bCs/>
                <w:sz w:val="24"/>
                <w:szCs w:val="24"/>
              </w:rPr>
              <w:t>94-ОЗ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территории Томской области"</w:t>
            </w:r>
            <w:r>
              <w:rPr>
                <w:sz w:val="24"/>
                <w:szCs w:val="24"/>
              </w:rPr>
              <w:t xml:space="preserve"> перемещению на специализированную стоянку подлежат транспортные средства, к которым относятся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w:t>
            </w:r>
            <w:r>
              <w:rPr>
                <w:sz w:val="24"/>
                <w:szCs w:val="24"/>
              </w:rPr>
              <w:lastRenderedPageBreak/>
              <w:t xml:space="preserve">специальное право, маломерные суда, задержанные в порядке, установленном </w:t>
            </w:r>
            <w:hyperlink r:id="rId36" w:history="1">
              <w:r>
                <w:rPr>
                  <w:rStyle w:val="a4"/>
                  <w:sz w:val="24"/>
                  <w:szCs w:val="24"/>
                </w:rPr>
                <w:t>Кодексом</w:t>
              </w:r>
            </w:hyperlink>
            <w:r>
              <w:rPr>
                <w:sz w:val="24"/>
                <w:szCs w:val="24"/>
              </w:rPr>
              <w:t xml:space="preserve"> Российской Федерации об административных правонарушениях, кроме случаев, установленных законодательством Российской Федерации.</w:t>
            </w:r>
          </w:p>
          <w:p w:rsidR="00F213AF" w:rsidRDefault="00F213AF" w:rsidP="008157D5">
            <w:pPr>
              <w:autoSpaceDE w:val="0"/>
              <w:autoSpaceDN w:val="0"/>
              <w:adjustRightInd w:val="0"/>
              <w:jc w:val="both"/>
              <w:rPr>
                <w:sz w:val="24"/>
                <w:szCs w:val="24"/>
              </w:rPr>
            </w:pPr>
            <w:r>
              <w:rPr>
                <w:sz w:val="24"/>
                <w:szCs w:val="24"/>
              </w:rPr>
              <w:t xml:space="preserve">Понятие "маломерное судно" в иных нормах указанного Закона Томской области не используется. </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Тульская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bCs/>
                <w:sz w:val="24"/>
                <w:szCs w:val="24"/>
              </w:rPr>
            </w:pPr>
            <w:r>
              <w:rPr>
                <w:sz w:val="24"/>
                <w:szCs w:val="24"/>
              </w:rPr>
              <w:t>В соответствии со статьей 4 Закона Т</w:t>
            </w:r>
            <w:r w:rsidR="002D08C5">
              <w:rPr>
                <w:sz w:val="24"/>
                <w:szCs w:val="24"/>
              </w:rPr>
              <w:t>ульской области от 16.07.2012 № </w:t>
            </w:r>
            <w:r>
              <w:rPr>
                <w:sz w:val="24"/>
                <w:szCs w:val="24"/>
              </w:rPr>
              <w:t>1783-ЗТО "О порядке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 на территории Тульской области" п</w:t>
            </w:r>
            <w:r>
              <w:rPr>
                <w:bCs/>
                <w:sz w:val="24"/>
                <w:szCs w:val="24"/>
              </w:rPr>
              <w:t>еремещение задержанного маломерного судна осуществляется путем буксировки на буксировочном тросе либо иным способом, исключающим повреждение задержанного маломерного судна.</w:t>
            </w:r>
          </w:p>
          <w:p w:rsidR="00F213AF" w:rsidRDefault="00F213AF" w:rsidP="008157D5">
            <w:pPr>
              <w:autoSpaceDE w:val="0"/>
              <w:autoSpaceDN w:val="0"/>
              <w:adjustRightInd w:val="0"/>
              <w:jc w:val="both"/>
              <w:rPr>
                <w:bCs/>
                <w:sz w:val="24"/>
                <w:szCs w:val="24"/>
              </w:rPr>
            </w:pPr>
            <w:r>
              <w:rPr>
                <w:sz w:val="24"/>
                <w:szCs w:val="24"/>
              </w:rPr>
              <w:t>Понятие "маломерное судно" в иных нормах указанного  Закона Тульской области не используется.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Ульяновская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bCs/>
                <w:sz w:val="24"/>
                <w:szCs w:val="24"/>
              </w:rPr>
              <w:t>В статье 1 Закона Улья</w:t>
            </w:r>
            <w:r w:rsidR="002D08C5">
              <w:rPr>
                <w:bCs/>
                <w:sz w:val="24"/>
                <w:szCs w:val="24"/>
              </w:rPr>
              <w:t>новской области от 30.11.2011 № </w:t>
            </w:r>
            <w:r>
              <w:rPr>
                <w:bCs/>
                <w:sz w:val="24"/>
                <w:szCs w:val="24"/>
              </w:rPr>
              <w:t xml:space="preserve">207-ЗО "О порядке перемещения задержанных транспортных средств на специализированную стоянку,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а также оплаты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определено, что для целей </w:t>
            </w:r>
            <w:r>
              <w:rPr>
                <w:sz w:val="24"/>
                <w:szCs w:val="24"/>
              </w:rPr>
              <w:t>данного Закона транспортными средствами признаются:</w:t>
            </w:r>
          </w:p>
          <w:p w:rsidR="00F213AF" w:rsidRDefault="00F213AF" w:rsidP="008157D5">
            <w:pPr>
              <w:pStyle w:val="a6"/>
              <w:numPr>
                <w:ilvl w:val="0"/>
                <w:numId w:val="16"/>
              </w:numPr>
              <w:autoSpaceDE w:val="0"/>
              <w:autoSpaceDN w:val="0"/>
              <w:adjustRightInd w:val="0"/>
              <w:spacing w:after="0" w:line="240" w:lineRule="auto"/>
              <w:jc w:val="both"/>
              <w:rPr>
                <w:sz w:val="24"/>
                <w:szCs w:val="24"/>
              </w:rPr>
            </w:pPr>
            <w:r>
              <w:rPr>
                <w:sz w:val="24"/>
                <w:szCs w:val="24"/>
              </w:rPr>
              <w:t>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прицепы к ним, подлежащие государственной регистрации;</w:t>
            </w:r>
          </w:p>
          <w:p w:rsidR="00F213AF" w:rsidRDefault="00F213AF" w:rsidP="008157D5">
            <w:pPr>
              <w:pStyle w:val="a6"/>
              <w:numPr>
                <w:ilvl w:val="0"/>
                <w:numId w:val="16"/>
              </w:numPr>
              <w:autoSpaceDE w:val="0"/>
              <w:autoSpaceDN w:val="0"/>
              <w:adjustRightInd w:val="0"/>
              <w:spacing w:after="0" w:line="240" w:lineRule="auto"/>
              <w:jc w:val="both"/>
              <w:rPr>
                <w:sz w:val="24"/>
                <w:szCs w:val="24"/>
              </w:rPr>
            </w:pPr>
            <w:r>
              <w:rPr>
                <w:sz w:val="24"/>
                <w:szCs w:val="24"/>
              </w:rPr>
              <w:t>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прицепы к ним, подлежащие государственной регистрации;</w:t>
            </w:r>
          </w:p>
          <w:p w:rsidR="00F213AF" w:rsidRDefault="00F213AF" w:rsidP="008157D5">
            <w:pPr>
              <w:pStyle w:val="a6"/>
              <w:numPr>
                <w:ilvl w:val="0"/>
                <w:numId w:val="16"/>
              </w:numPr>
              <w:autoSpaceDE w:val="0"/>
              <w:autoSpaceDN w:val="0"/>
              <w:adjustRightInd w:val="0"/>
              <w:spacing w:after="0" w:line="240" w:lineRule="auto"/>
              <w:jc w:val="both"/>
              <w:rPr>
                <w:sz w:val="24"/>
                <w:szCs w:val="24"/>
              </w:rPr>
            </w:pPr>
            <w:r>
              <w:rPr>
                <w:sz w:val="24"/>
                <w:szCs w:val="24"/>
              </w:rPr>
              <w:t>маломерные суда.</w:t>
            </w:r>
          </w:p>
          <w:p w:rsidR="00F213AF" w:rsidRDefault="00F213AF" w:rsidP="008157D5">
            <w:pPr>
              <w:autoSpaceDE w:val="0"/>
              <w:autoSpaceDN w:val="0"/>
              <w:adjustRightInd w:val="0"/>
              <w:jc w:val="both"/>
              <w:rPr>
                <w:sz w:val="24"/>
                <w:szCs w:val="24"/>
              </w:rPr>
            </w:pPr>
            <w:r>
              <w:rPr>
                <w:sz w:val="24"/>
                <w:szCs w:val="24"/>
              </w:rPr>
              <w:t>Согласно статье 2 Закона Ульяновской области учет задержанных транспортных средств на специализированной стоянке ведется исполнителем в журнале учета задержанных транспортных средств, который должен содержать данные о цвете, типе (модели) и назначении транспортного средства, являющегося маломерным судном, а также его строительный идентификационный номер и (или) присвоенный ему в процессе государственной регистрации идентификационный номер (в случае их наличия).</w:t>
            </w:r>
          </w:p>
          <w:p w:rsidR="00F213AF" w:rsidRDefault="00F213AF" w:rsidP="008157D5">
            <w:pPr>
              <w:autoSpaceDE w:val="0"/>
              <w:autoSpaceDN w:val="0"/>
              <w:adjustRightInd w:val="0"/>
              <w:jc w:val="both"/>
              <w:rPr>
                <w:sz w:val="24"/>
                <w:szCs w:val="24"/>
              </w:rPr>
            </w:pPr>
            <w:r>
              <w:rPr>
                <w:sz w:val="24"/>
                <w:szCs w:val="24"/>
              </w:rPr>
              <w:t xml:space="preserve">В иных нормах указанного регионального Закона понятие </w:t>
            </w:r>
            <w:r>
              <w:rPr>
                <w:sz w:val="24"/>
                <w:szCs w:val="24"/>
              </w:rPr>
              <w:lastRenderedPageBreak/>
              <w:t>"маломерное судно" не используется.</w:t>
            </w:r>
          </w:p>
        </w:tc>
      </w:tr>
      <w:tr w:rsidR="00F213AF" w:rsidTr="008157D5">
        <w:tc>
          <w:tcPr>
            <w:tcW w:w="534" w:type="dxa"/>
            <w:tcBorders>
              <w:top w:val="single" w:sz="4" w:space="0" w:color="auto"/>
              <w:left w:val="single" w:sz="4" w:space="0" w:color="auto"/>
              <w:bottom w:val="single" w:sz="4" w:space="0" w:color="auto"/>
              <w:right w:val="single" w:sz="4" w:space="0" w:color="auto"/>
            </w:tcBorders>
          </w:tcPr>
          <w:p w:rsidR="00F213AF" w:rsidRDefault="00F213AF" w:rsidP="008157D5">
            <w:pPr>
              <w:numPr>
                <w:ilvl w:val="0"/>
                <w:numId w:val="1"/>
              </w:numPr>
              <w:rPr>
                <w:sz w:val="24"/>
                <w:szCs w:val="24"/>
              </w:rPr>
            </w:pPr>
          </w:p>
        </w:tc>
        <w:tc>
          <w:tcPr>
            <w:tcW w:w="2831" w:type="dxa"/>
            <w:tcBorders>
              <w:top w:val="single" w:sz="4" w:space="0" w:color="auto"/>
              <w:left w:val="single" w:sz="4" w:space="0" w:color="auto"/>
              <w:bottom w:val="single" w:sz="4" w:space="0" w:color="auto"/>
              <w:right w:val="single" w:sz="4" w:space="0" w:color="auto"/>
            </w:tcBorders>
            <w:hideMark/>
          </w:tcPr>
          <w:p w:rsidR="00F213AF" w:rsidRDefault="00F213AF" w:rsidP="008157D5">
            <w:pPr>
              <w:rPr>
                <w:b/>
                <w:sz w:val="24"/>
                <w:szCs w:val="24"/>
              </w:rPr>
            </w:pPr>
            <w:r>
              <w:rPr>
                <w:b/>
                <w:sz w:val="24"/>
                <w:szCs w:val="24"/>
              </w:rPr>
              <w:t>Ярославская область</w:t>
            </w:r>
          </w:p>
        </w:tc>
        <w:tc>
          <w:tcPr>
            <w:tcW w:w="6876" w:type="dxa"/>
            <w:tcBorders>
              <w:top w:val="single" w:sz="4" w:space="0" w:color="auto"/>
              <w:left w:val="single" w:sz="4" w:space="0" w:color="auto"/>
              <w:bottom w:val="single" w:sz="4" w:space="0" w:color="auto"/>
              <w:right w:val="single" w:sz="4" w:space="0" w:color="auto"/>
            </w:tcBorders>
            <w:hideMark/>
          </w:tcPr>
          <w:p w:rsidR="00F213AF" w:rsidRDefault="00F213AF" w:rsidP="008157D5">
            <w:pPr>
              <w:autoSpaceDE w:val="0"/>
              <w:autoSpaceDN w:val="0"/>
              <w:adjustRightInd w:val="0"/>
              <w:jc w:val="both"/>
              <w:rPr>
                <w:sz w:val="24"/>
                <w:szCs w:val="24"/>
              </w:rPr>
            </w:pPr>
            <w:r>
              <w:rPr>
                <w:bCs/>
                <w:sz w:val="24"/>
                <w:szCs w:val="24"/>
              </w:rPr>
              <w:t>Согласно части 2 статьи 3 Закона Ярос</w:t>
            </w:r>
            <w:r w:rsidR="002D08C5">
              <w:rPr>
                <w:bCs/>
                <w:sz w:val="24"/>
                <w:szCs w:val="24"/>
              </w:rPr>
              <w:t>лавской области от 29.06.2012 № </w:t>
            </w:r>
            <w:r>
              <w:rPr>
                <w:bCs/>
                <w:sz w:val="24"/>
                <w:szCs w:val="24"/>
              </w:rPr>
              <w:t>22-з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r>
              <w:rPr>
                <w:sz w:val="24"/>
                <w:szCs w:val="24"/>
              </w:rPr>
              <w:t xml:space="preserve"> судно (в том числе маломерное) перемещается для хранения на ближайшую специализированную стоянку на буксире другого судна либо под управлением уполномоченного лица, принявшего решение о применении меры обеспечения производства по делу об административном правонарушении.</w:t>
            </w:r>
          </w:p>
          <w:p w:rsidR="00F213AF" w:rsidRDefault="00F213AF" w:rsidP="008157D5">
            <w:pPr>
              <w:autoSpaceDE w:val="0"/>
              <w:autoSpaceDN w:val="0"/>
              <w:adjustRightInd w:val="0"/>
              <w:ind w:firstLine="540"/>
              <w:jc w:val="both"/>
              <w:rPr>
                <w:sz w:val="24"/>
                <w:szCs w:val="24"/>
              </w:rPr>
            </w:pPr>
            <w:r>
              <w:rPr>
                <w:sz w:val="24"/>
                <w:szCs w:val="24"/>
              </w:rPr>
              <w:t>Началом перемещения судна (в том числе маломерного) признается начало движения другого судна, при помощи которого оно перемещается на специализированную стоянку.</w:t>
            </w:r>
          </w:p>
          <w:p w:rsidR="00F213AF" w:rsidRDefault="00F213AF" w:rsidP="008157D5">
            <w:pPr>
              <w:autoSpaceDE w:val="0"/>
              <w:autoSpaceDN w:val="0"/>
              <w:adjustRightInd w:val="0"/>
              <w:ind w:firstLine="540"/>
              <w:jc w:val="both"/>
              <w:rPr>
                <w:sz w:val="24"/>
                <w:szCs w:val="24"/>
              </w:rPr>
            </w:pPr>
            <w:r>
              <w:rPr>
                <w:sz w:val="24"/>
                <w:szCs w:val="24"/>
              </w:rPr>
              <w:t>В случае перемещения судна (в том числе маломерного) под управлением уполномоченного лица началом перемещения этого судна признается начало его движения.</w:t>
            </w:r>
          </w:p>
          <w:p w:rsidR="00F213AF" w:rsidRDefault="00F213AF" w:rsidP="008157D5">
            <w:pPr>
              <w:autoSpaceDE w:val="0"/>
              <w:autoSpaceDN w:val="0"/>
              <w:adjustRightInd w:val="0"/>
              <w:ind w:firstLine="560"/>
              <w:jc w:val="both"/>
              <w:rPr>
                <w:bCs/>
                <w:sz w:val="24"/>
                <w:szCs w:val="24"/>
              </w:rPr>
            </w:pPr>
            <w:r>
              <w:rPr>
                <w:sz w:val="24"/>
                <w:szCs w:val="24"/>
              </w:rPr>
              <w:t>В иных нормах Закона Ярославской области понятие "маломерное судно" не используется.</w:t>
            </w:r>
          </w:p>
        </w:tc>
      </w:tr>
    </w:tbl>
    <w:p w:rsidR="0029258A" w:rsidRPr="00875894" w:rsidRDefault="0029258A" w:rsidP="007A0A42">
      <w:pPr>
        <w:autoSpaceDE w:val="0"/>
        <w:autoSpaceDN w:val="0"/>
        <w:adjustRightInd w:val="0"/>
        <w:spacing w:after="0" w:line="240" w:lineRule="auto"/>
        <w:jc w:val="both"/>
        <w:rPr>
          <w:rFonts w:ascii="Times New Roman" w:hAnsi="Times New Roman" w:cs="Times New Roman"/>
          <w:color w:val="FF0000"/>
          <w:sz w:val="28"/>
          <w:szCs w:val="28"/>
        </w:rPr>
      </w:pPr>
    </w:p>
    <w:p w:rsidR="00130B27" w:rsidRPr="0029258A" w:rsidRDefault="00AA4362" w:rsidP="00AA4362">
      <w:pPr>
        <w:tabs>
          <w:tab w:val="left" w:pos="532"/>
        </w:tabs>
        <w:autoSpaceDE w:val="0"/>
        <w:autoSpaceDN w:val="0"/>
        <w:adjustRightInd w:val="0"/>
        <w:spacing w:after="0" w:line="240" w:lineRule="auto"/>
        <w:jc w:val="both"/>
        <w:rPr>
          <w:rFonts w:ascii="Times New Roman" w:hAnsi="Times New Roman"/>
          <w:b/>
          <w:sz w:val="28"/>
          <w:szCs w:val="28"/>
        </w:rPr>
      </w:pPr>
      <w:r w:rsidRPr="00F73324">
        <w:rPr>
          <w:rFonts w:ascii="Times New Roman" w:hAnsi="Times New Roman"/>
          <w:b/>
          <w:sz w:val="28"/>
          <w:szCs w:val="28"/>
        </w:rPr>
        <w:tab/>
      </w:r>
      <w:r w:rsidRPr="00F73324">
        <w:rPr>
          <w:rFonts w:ascii="Times New Roman" w:hAnsi="Times New Roman"/>
          <w:b/>
          <w:sz w:val="28"/>
          <w:szCs w:val="28"/>
        </w:rPr>
        <w:tab/>
      </w:r>
      <w:r w:rsidR="00130B27" w:rsidRPr="0029258A">
        <w:rPr>
          <w:rFonts w:ascii="Times New Roman" w:hAnsi="Times New Roman"/>
          <w:b/>
          <w:sz w:val="28"/>
          <w:szCs w:val="28"/>
          <w:lang w:val="en-US"/>
        </w:rPr>
        <w:t>VI</w:t>
      </w:r>
      <w:r w:rsidR="00C51626" w:rsidRPr="0029258A">
        <w:rPr>
          <w:rFonts w:ascii="Times New Roman" w:hAnsi="Times New Roman"/>
          <w:b/>
          <w:sz w:val="28"/>
          <w:szCs w:val="28"/>
        </w:rPr>
        <w:t>. </w:t>
      </w:r>
      <w:r w:rsidR="00130B27" w:rsidRPr="0029258A">
        <w:rPr>
          <w:rFonts w:ascii="Times New Roman" w:hAnsi="Times New Roman"/>
          <w:b/>
          <w:sz w:val="28"/>
          <w:szCs w:val="28"/>
        </w:rPr>
        <w:t>Обращения граждан и организаций.</w:t>
      </w:r>
    </w:p>
    <w:p w:rsidR="00B50E19" w:rsidRDefault="00B50E19" w:rsidP="00B50E19">
      <w:pPr>
        <w:tabs>
          <w:tab w:val="left" w:pos="532"/>
        </w:tabs>
        <w:spacing w:after="0" w:line="240" w:lineRule="auto"/>
        <w:ind w:firstLine="709"/>
        <w:jc w:val="both"/>
        <w:rPr>
          <w:rFonts w:ascii="Times New Roman" w:hAnsi="Times New Roman"/>
          <w:sz w:val="28"/>
          <w:szCs w:val="28"/>
        </w:rPr>
      </w:pPr>
      <w:r w:rsidRPr="00B50E19">
        <w:rPr>
          <w:rFonts w:ascii="Times New Roman" w:hAnsi="Times New Roman"/>
          <w:sz w:val="28"/>
          <w:szCs w:val="28"/>
        </w:rPr>
        <w:t>Обращений от граждан по вопросу о применении положений статей Закона област</w:t>
      </w:r>
      <w:r w:rsidR="001D72A4">
        <w:rPr>
          <w:rFonts w:ascii="Times New Roman" w:hAnsi="Times New Roman"/>
          <w:sz w:val="28"/>
          <w:szCs w:val="28"/>
        </w:rPr>
        <w:t xml:space="preserve">и или о внесении в него каких - </w:t>
      </w:r>
      <w:r w:rsidRPr="00B50E19">
        <w:rPr>
          <w:rFonts w:ascii="Times New Roman" w:hAnsi="Times New Roman"/>
          <w:sz w:val="28"/>
          <w:szCs w:val="28"/>
        </w:rPr>
        <w:t>либо изм</w:t>
      </w:r>
      <w:r w:rsidR="008E51A5">
        <w:rPr>
          <w:rFonts w:ascii="Times New Roman" w:hAnsi="Times New Roman"/>
          <w:sz w:val="28"/>
          <w:szCs w:val="28"/>
        </w:rPr>
        <w:t>енений в комитет не поступало.</w:t>
      </w:r>
    </w:p>
    <w:p w:rsidR="003B172C" w:rsidRDefault="00DD0134" w:rsidP="003B172C">
      <w:pPr>
        <w:tabs>
          <w:tab w:val="num" w:pos="8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комитет поступило обращение </w:t>
      </w:r>
      <w:r w:rsidR="003B172C" w:rsidRPr="003B172C">
        <w:rPr>
          <w:rFonts w:ascii="Times New Roman" w:hAnsi="Times New Roman" w:cs="Times New Roman"/>
          <w:sz w:val="28"/>
          <w:szCs w:val="28"/>
        </w:rPr>
        <w:t>депутата</w:t>
      </w:r>
      <w:r w:rsidR="003B172C">
        <w:rPr>
          <w:rFonts w:ascii="Times New Roman" w:hAnsi="Times New Roman" w:cs="Times New Roman"/>
          <w:sz w:val="28"/>
          <w:szCs w:val="28"/>
        </w:rPr>
        <w:t xml:space="preserve"> Законодательного Собрания Н.Б. </w:t>
      </w:r>
      <w:r w:rsidR="003B172C" w:rsidRPr="003B172C">
        <w:rPr>
          <w:rFonts w:ascii="Times New Roman" w:hAnsi="Times New Roman" w:cs="Times New Roman"/>
          <w:sz w:val="28"/>
          <w:szCs w:val="28"/>
        </w:rPr>
        <w:t>Смотраковой с жалобой на неудовлетворительную организацию работы по возврату задержанных автотранспортных средств на территории городско</w:t>
      </w:r>
      <w:r w:rsidR="003B172C">
        <w:rPr>
          <w:rFonts w:ascii="Times New Roman" w:hAnsi="Times New Roman" w:cs="Times New Roman"/>
          <w:sz w:val="28"/>
          <w:szCs w:val="28"/>
        </w:rPr>
        <w:t>г</w:t>
      </w:r>
      <w:r w:rsidR="00B50E19">
        <w:rPr>
          <w:rFonts w:ascii="Times New Roman" w:hAnsi="Times New Roman" w:cs="Times New Roman"/>
          <w:sz w:val="28"/>
          <w:szCs w:val="28"/>
        </w:rPr>
        <w:t>о округа город Нижний Новгород.</w:t>
      </w:r>
    </w:p>
    <w:p w:rsidR="00AE5081" w:rsidRPr="00212288" w:rsidRDefault="001D72A4" w:rsidP="001432AE">
      <w:pPr>
        <w:tabs>
          <w:tab w:val="num" w:pos="8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комитет поступило обращение Главного управления МЧС России по Нижегородской области о поддержке </w:t>
      </w:r>
      <w:r w:rsidR="00936336">
        <w:rPr>
          <w:rFonts w:ascii="Times New Roman" w:hAnsi="Times New Roman" w:cs="Times New Roman"/>
          <w:sz w:val="28"/>
          <w:szCs w:val="28"/>
        </w:rPr>
        <w:t xml:space="preserve">и внесении в Законодательное Собрание Нижегородской области </w:t>
      </w:r>
      <w:r>
        <w:rPr>
          <w:rFonts w:ascii="Times New Roman" w:hAnsi="Times New Roman" w:cs="Times New Roman"/>
          <w:sz w:val="28"/>
          <w:szCs w:val="28"/>
        </w:rPr>
        <w:t>проекта закона Нижегородской области "</w:t>
      </w:r>
      <w:r w:rsidRPr="001D72A4">
        <w:rPr>
          <w:rFonts w:ascii="Times New Roman" w:hAnsi="Times New Roman" w:cs="Times New Roman"/>
          <w:sz w:val="28"/>
          <w:szCs w:val="28"/>
        </w:rPr>
        <w:t>О внесении изменений в закон Нижегородской</w:t>
      </w:r>
      <w:r>
        <w:rPr>
          <w:rFonts w:ascii="Times New Roman" w:hAnsi="Times New Roman" w:cs="Times New Roman"/>
          <w:sz w:val="28"/>
          <w:szCs w:val="28"/>
        </w:rPr>
        <w:t xml:space="preserve"> области "</w:t>
      </w:r>
      <w:r w:rsidRPr="001D72A4">
        <w:rPr>
          <w:rFonts w:ascii="Times New Roman" w:hAnsi="Times New Roman" w:cs="Times New Roman"/>
          <w:sz w:val="28"/>
          <w:szCs w:val="28"/>
        </w:rPr>
        <w:t>О порядке перемещения задержанных транспортных средств на</w:t>
      </w:r>
      <w:r>
        <w:rPr>
          <w:rFonts w:ascii="Times New Roman" w:hAnsi="Times New Roman" w:cs="Times New Roman"/>
          <w:sz w:val="28"/>
          <w:szCs w:val="28"/>
        </w:rPr>
        <w:t xml:space="preserve"> </w:t>
      </w:r>
      <w:r w:rsidRPr="001D72A4">
        <w:rPr>
          <w:rFonts w:ascii="Times New Roman" w:hAnsi="Times New Roman" w:cs="Times New Roman"/>
          <w:sz w:val="28"/>
          <w:szCs w:val="28"/>
        </w:rPr>
        <w:t>специализированную стоянку, их хранения и возврата, оплаты стоимости</w:t>
      </w:r>
      <w:r>
        <w:rPr>
          <w:rFonts w:ascii="Times New Roman" w:hAnsi="Times New Roman" w:cs="Times New Roman"/>
          <w:sz w:val="28"/>
          <w:szCs w:val="28"/>
        </w:rPr>
        <w:t xml:space="preserve"> </w:t>
      </w:r>
      <w:r w:rsidRPr="001D72A4">
        <w:rPr>
          <w:rFonts w:ascii="Times New Roman" w:hAnsi="Times New Roman" w:cs="Times New Roman"/>
          <w:sz w:val="28"/>
          <w:szCs w:val="28"/>
        </w:rPr>
        <w:t>перемещения и хранения з</w:t>
      </w:r>
      <w:r>
        <w:rPr>
          <w:rFonts w:ascii="Times New Roman" w:hAnsi="Times New Roman" w:cs="Times New Roman"/>
          <w:sz w:val="28"/>
          <w:szCs w:val="28"/>
        </w:rPr>
        <w:t>ад</w:t>
      </w:r>
      <w:r w:rsidR="00936336">
        <w:rPr>
          <w:rFonts w:ascii="Times New Roman" w:hAnsi="Times New Roman" w:cs="Times New Roman"/>
          <w:sz w:val="28"/>
          <w:szCs w:val="28"/>
        </w:rPr>
        <w:t>ержанных транспортных средств"</w:t>
      </w:r>
      <w:r w:rsidR="001432AE">
        <w:rPr>
          <w:rFonts w:ascii="Times New Roman" w:hAnsi="Times New Roman" w:cs="Times New Roman"/>
          <w:sz w:val="28"/>
          <w:szCs w:val="28"/>
        </w:rPr>
        <w:t xml:space="preserve">. </w:t>
      </w:r>
    </w:p>
    <w:p w:rsidR="00130B27" w:rsidRPr="00212288" w:rsidRDefault="00130B27" w:rsidP="0029258A">
      <w:pPr>
        <w:pStyle w:val="ConsPlusNormal"/>
        <w:ind w:firstLine="709"/>
        <w:jc w:val="both"/>
        <w:rPr>
          <w:rFonts w:ascii="Times New Roman" w:hAnsi="Times New Roman" w:cs="Times New Roman"/>
          <w:sz w:val="28"/>
          <w:szCs w:val="28"/>
        </w:rPr>
      </w:pPr>
      <w:r w:rsidRPr="00212288">
        <w:rPr>
          <w:rFonts w:ascii="Times New Roman" w:hAnsi="Times New Roman" w:cs="Times New Roman"/>
          <w:sz w:val="28"/>
          <w:szCs w:val="28"/>
        </w:rPr>
        <w:t>Предложения и замечания, указанные в обращениях</w:t>
      </w:r>
      <w:r w:rsidR="00681240" w:rsidRPr="00212288">
        <w:rPr>
          <w:rFonts w:ascii="Times New Roman" w:hAnsi="Times New Roman" w:cs="Times New Roman"/>
          <w:sz w:val="28"/>
          <w:szCs w:val="28"/>
        </w:rPr>
        <w:t>, приняты во внимание</w:t>
      </w:r>
      <w:r w:rsidRPr="00212288">
        <w:rPr>
          <w:rFonts w:ascii="Times New Roman" w:hAnsi="Times New Roman" w:cs="Times New Roman"/>
          <w:sz w:val="28"/>
          <w:szCs w:val="28"/>
        </w:rPr>
        <w:t xml:space="preserve"> при подготовке итоговых документов мониторинга. Соответствующие ответы подготовлены и направлены авторам обращений в установленные сроки.</w:t>
      </w:r>
    </w:p>
    <w:p w:rsidR="00777C20" w:rsidRPr="00875894" w:rsidRDefault="00777C20" w:rsidP="00560F9D">
      <w:pPr>
        <w:spacing w:after="0" w:line="240" w:lineRule="auto"/>
        <w:ind w:firstLine="709"/>
        <w:jc w:val="both"/>
        <w:rPr>
          <w:rFonts w:ascii="Times New Roman" w:hAnsi="Times New Roman" w:cs="Times New Roman"/>
          <w:color w:val="FF0000"/>
          <w:sz w:val="28"/>
          <w:szCs w:val="28"/>
        </w:rPr>
      </w:pPr>
    </w:p>
    <w:p w:rsidR="00130B27" w:rsidRPr="00936336" w:rsidRDefault="00130B27" w:rsidP="00130B27">
      <w:pPr>
        <w:pBdr>
          <w:bottom w:val="single" w:sz="4" w:space="0" w:color="FFFFFF"/>
        </w:pBdr>
        <w:tabs>
          <w:tab w:val="left" w:pos="9781"/>
        </w:tabs>
        <w:spacing w:after="0" w:line="240" w:lineRule="auto"/>
        <w:ind w:firstLine="709"/>
        <w:jc w:val="both"/>
        <w:rPr>
          <w:rFonts w:ascii="Times New Roman" w:hAnsi="Times New Roman"/>
          <w:b/>
          <w:sz w:val="28"/>
          <w:szCs w:val="28"/>
        </w:rPr>
      </w:pPr>
      <w:r w:rsidRPr="00CD247F">
        <w:rPr>
          <w:rFonts w:ascii="Times New Roman"/>
          <w:b/>
          <w:sz w:val="28"/>
          <w:szCs w:val="28"/>
          <w:lang w:val="en-US"/>
        </w:rPr>
        <w:t>VII</w:t>
      </w:r>
      <w:r w:rsidRPr="00CD247F">
        <w:rPr>
          <w:rFonts w:ascii="Times New Roman"/>
          <w:b/>
          <w:sz w:val="28"/>
          <w:szCs w:val="28"/>
        </w:rPr>
        <w:t>.</w:t>
      </w:r>
      <w:r w:rsidR="00C52B90" w:rsidRPr="00CD247F">
        <w:rPr>
          <w:rFonts w:ascii="Times New Roman" w:hAnsi="Times New Roman"/>
          <w:b/>
          <w:sz w:val="28"/>
          <w:szCs w:val="28"/>
        </w:rPr>
        <w:t> </w:t>
      </w:r>
      <w:r w:rsidRPr="00CD247F">
        <w:rPr>
          <w:rFonts w:ascii="Times New Roman" w:hAnsi="Times New Roman"/>
          <w:b/>
          <w:sz w:val="28"/>
          <w:szCs w:val="28"/>
        </w:rPr>
        <w:t xml:space="preserve">Выездные мероприятия комитета, совещания, заседания </w:t>
      </w:r>
      <w:r w:rsidRPr="00936336">
        <w:rPr>
          <w:rFonts w:ascii="Times New Roman" w:hAnsi="Times New Roman"/>
          <w:b/>
          <w:sz w:val="28"/>
          <w:szCs w:val="28"/>
        </w:rPr>
        <w:t>рабочих групп.</w:t>
      </w:r>
    </w:p>
    <w:p w:rsidR="00777C20" w:rsidRDefault="003B172C" w:rsidP="00BA60AD">
      <w:pPr>
        <w:pBdr>
          <w:bottom w:val="single" w:sz="4" w:space="0" w:color="FFFFFF"/>
        </w:pBdr>
        <w:tabs>
          <w:tab w:val="left" w:pos="9781"/>
        </w:tabs>
        <w:spacing w:after="0" w:line="240" w:lineRule="auto"/>
        <w:ind w:firstLine="709"/>
        <w:jc w:val="both"/>
        <w:rPr>
          <w:rFonts w:ascii="Times New Roman" w:hAnsi="Times New Roman" w:cs="Times New Roman"/>
          <w:sz w:val="28"/>
          <w:szCs w:val="28"/>
        </w:rPr>
      </w:pPr>
      <w:r w:rsidRPr="00936336">
        <w:rPr>
          <w:rFonts w:ascii="Times New Roman" w:hAnsi="Times New Roman" w:cs="Times New Roman"/>
          <w:sz w:val="28"/>
          <w:szCs w:val="28"/>
        </w:rPr>
        <w:t>За время проведения мониторинга правоприменения Закона области выездные мероприятия не проводились в связи с ограничениями, связанными с распространение</w:t>
      </w:r>
      <w:r w:rsidR="00C0065A" w:rsidRPr="00936336">
        <w:rPr>
          <w:rFonts w:ascii="Times New Roman" w:hAnsi="Times New Roman" w:cs="Times New Roman"/>
          <w:sz w:val="28"/>
          <w:szCs w:val="28"/>
        </w:rPr>
        <w:t>м новой коронавирусной инфекцией</w:t>
      </w:r>
      <w:r w:rsidRPr="00936336">
        <w:rPr>
          <w:rFonts w:ascii="Times New Roman" w:hAnsi="Times New Roman" w:cs="Times New Roman"/>
          <w:sz w:val="28"/>
          <w:szCs w:val="28"/>
        </w:rPr>
        <w:t xml:space="preserve"> и сложившейся санитарно-эпидемиологической ситуаций в регионе.</w:t>
      </w:r>
    </w:p>
    <w:p w:rsidR="0005191B" w:rsidRPr="00936336" w:rsidRDefault="0005191B" w:rsidP="00BA60AD">
      <w:pPr>
        <w:pBdr>
          <w:bottom w:val="single" w:sz="4" w:space="0" w:color="FFFFFF"/>
        </w:pBdr>
        <w:tabs>
          <w:tab w:val="left" w:pos="9781"/>
        </w:tabs>
        <w:spacing w:after="0" w:line="240" w:lineRule="auto"/>
        <w:ind w:firstLine="709"/>
        <w:jc w:val="both"/>
        <w:rPr>
          <w:rFonts w:ascii="Times New Roman" w:hAnsi="Times New Roman" w:cs="Times New Roman"/>
          <w:sz w:val="28"/>
          <w:szCs w:val="28"/>
        </w:rPr>
      </w:pPr>
    </w:p>
    <w:p w:rsidR="00130B27" w:rsidRPr="00CD247F" w:rsidRDefault="00A60172" w:rsidP="00B453ED">
      <w:pPr>
        <w:pBdr>
          <w:bottom w:val="single" w:sz="4" w:space="0" w:color="FFFFFF"/>
        </w:pBdr>
        <w:tabs>
          <w:tab w:val="left" w:pos="1114"/>
        </w:tabs>
        <w:spacing w:after="0" w:line="240" w:lineRule="auto"/>
        <w:ind w:firstLine="709"/>
        <w:jc w:val="both"/>
        <w:rPr>
          <w:rFonts w:ascii="Times New Roman" w:hAnsi="Times New Roman"/>
          <w:b/>
          <w:sz w:val="28"/>
          <w:szCs w:val="28"/>
        </w:rPr>
      </w:pPr>
      <w:r w:rsidRPr="00CD247F">
        <w:rPr>
          <w:rFonts w:ascii="Times New Roman"/>
          <w:b/>
          <w:sz w:val="28"/>
          <w:szCs w:val="28"/>
          <w:lang w:val="en-US"/>
        </w:rPr>
        <w:lastRenderedPageBreak/>
        <w:t>VIII</w:t>
      </w:r>
      <w:r w:rsidR="00130B27" w:rsidRPr="00CD247F">
        <w:rPr>
          <w:rFonts w:ascii="Times New Roman" w:hAnsi="Times New Roman"/>
          <w:b/>
          <w:sz w:val="28"/>
          <w:szCs w:val="28"/>
        </w:rPr>
        <w:t>. Судебная практика.</w:t>
      </w:r>
    </w:p>
    <w:p w:rsidR="00192E3F" w:rsidRDefault="00192E3F" w:rsidP="00C9329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проведения мониторинга Закона области совместно с государственно-правовым управлением аппарата Законодательного Собрания проанализирована судебная практика по делам о спорах при перемещения задержанных транспортных средств на специализированную стоянку, их хранении и возврате, оплате стоимости перемещения и хранения задержанных транспортных средств. </w:t>
      </w:r>
    </w:p>
    <w:p w:rsidR="00840B66" w:rsidRDefault="00840B66" w:rsidP="00840B66">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В период действия данного Закона области его положения в суде не оспарив</w:t>
      </w:r>
      <w:r w:rsidR="00FB42A2">
        <w:rPr>
          <w:rFonts w:ascii="Times New Roman" w:hAnsi="Times New Roman"/>
          <w:sz w:val="28"/>
          <w:szCs w:val="28"/>
        </w:rPr>
        <w:t xml:space="preserve">ались и по итогам оспаривания </w:t>
      </w:r>
      <w:r>
        <w:rPr>
          <w:rFonts w:ascii="Times New Roman" w:hAnsi="Times New Roman"/>
          <w:sz w:val="28"/>
          <w:szCs w:val="28"/>
        </w:rPr>
        <w:t xml:space="preserve">судебные акты не принимались. </w:t>
      </w:r>
    </w:p>
    <w:p w:rsidR="00192E3F" w:rsidRDefault="00840B66" w:rsidP="00840B66">
      <w:pPr>
        <w:pStyle w:val="a6"/>
        <w:spacing w:after="0" w:line="240" w:lineRule="auto"/>
        <w:ind w:left="0" w:firstLine="709"/>
        <w:jc w:val="both"/>
        <w:rPr>
          <w:sz w:val="28"/>
          <w:szCs w:val="28"/>
        </w:rPr>
      </w:pPr>
      <w:r>
        <w:rPr>
          <w:sz w:val="28"/>
          <w:szCs w:val="28"/>
        </w:rPr>
        <w:t>Анализ судебной практики не выявил наличия норм, имеющих неоднозначное понимание со стороны правоприменителей, а также правовых пробелов в Законе области (</w:t>
      </w:r>
      <w:r w:rsidR="00FB42A2">
        <w:rPr>
          <w:sz w:val="28"/>
          <w:szCs w:val="28"/>
        </w:rPr>
        <w:t xml:space="preserve">подробнее в пункте </w:t>
      </w:r>
      <w:r w:rsidR="00CB6527" w:rsidRPr="00813B15">
        <w:rPr>
          <w:sz w:val="28"/>
          <w:szCs w:val="28"/>
        </w:rPr>
        <w:t>4.</w:t>
      </w:r>
      <w:r w:rsidR="00120C05">
        <w:rPr>
          <w:sz w:val="28"/>
          <w:szCs w:val="28"/>
        </w:rPr>
        <w:t>6</w:t>
      </w:r>
      <w:r w:rsidRPr="00813B15">
        <w:rPr>
          <w:sz w:val="28"/>
          <w:szCs w:val="28"/>
        </w:rPr>
        <w:t>. Отчета</w:t>
      </w:r>
      <w:r w:rsidRPr="00812945">
        <w:rPr>
          <w:sz w:val="28"/>
          <w:szCs w:val="28"/>
        </w:rPr>
        <w:t>).</w:t>
      </w:r>
    </w:p>
    <w:p w:rsidR="00777C20" w:rsidRPr="00812945" w:rsidRDefault="00777C20" w:rsidP="00DD3B96">
      <w:pPr>
        <w:tabs>
          <w:tab w:val="left" w:pos="532"/>
        </w:tabs>
        <w:spacing w:after="0" w:line="240" w:lineRule="auto"/>
        <w:jc w:val="both"/>
        <w:rPr>
          <w:rFonts w:ascii="Times New Roman" w:hAnsi="Times New Roman"/>
          <w:sz w:val="28"/>
          <w:szCs w:val="28"/>
        </w:rPr>
      </w:pPr>
    </w:p>
    <w:p w:rsidR="00130B27" w:rsidRPr="00840B66" w:rsidRDefault="00A60172" w:rsidP="00130B27">
      <w:pPr>
        <w:tabs>
          <w:tab w:val="left" w:pos="532"/>
        </w:tabs>
        <w:spacing w:after="0" w:line="240" w:lineRule="auto"/>
        <w:ind w:firstLine="709"/>
        <w:jc w:val="both"/>
        <w:rPr>
          <w:rFonts w:ascii="Times New Roman" w:hAnsi="Times New Roman"/>
          <w:b/>
          <w:sz w:val="28"/>
          <w:szCs w:val="28"/>
        </w:rPr>
      </w:pPr>
      <w:r w:rsidRPr="00840B66">
        <w:rPr>
          <w:rFonts w:ascii="Times New Roman" w:hAnsi="Times New Roman"/>
          <w:b/>
          <w:sz w:val="28"/>
          <w:szCs w:val="28"/>
          <w:lang w:val="en-US"/>
        </w:rPr>
        <w:t>I</w:t>
      </w:r>
      <w:r w:rsidR="00130B27" w:rsidRPr="00840B66">
        <w:rPr>
          <w:rFonts w:ascii="Times New Roman" w:hAnsi="Times New Roman"/>
          <w:b/>
          <w:sz w:val="28"/>
          <w:szCs w:val="28"/>
          <w:lang w:val="en-US"/>
        </w:rPr>
        <w:t>X</w:t>
      </w:r>
      <w:r w:rsidR="00130B27" w:rsidRPr="00840B66">
        <w:rPr>
          <w:rFonts w:ascii="Times New Roman" w:hAnsi="Times New Roman"/>
          <w:b/>
          <w:sz w:val="28"/>
          <w:szCs w:val="28"/>
        </w:rPr>
        <w:t>. Информация о выявленных проблемах, связанных с применением Закона области.</w:t>
      </w:r>
    </w:p>
    <w:p w:rsidR="0025023F" w:rsidRDefault="00A60172" w:rsidP="0025023F">
      <w:pPr>
        <w:tabs>
          <w:tab w:val="left" w:pos="532"/>
        </w:tabs>
        <w:spacing w:after="0" w:line="240" w:lineRule="auto"/>
        <w:ind w:firstLine="709"/>
        <w:jc w:val="both"/>
        <w:rPr>
          <w:rFonts w:ascii="Times New Roman" w:hAnsi="Times New Roman"/>
          <w:b/>
          <w:sz w:val="28"/>
          <w:szCs w:val="28"/>
        </w:rPr>
      </w:pPr>
      <w:r w:rsidRPr="00840B66">
        <w:rPr>
          <w:rFonts w:ascii="Times New Roman" w:hAnsi="Times New Roman"/>
          <w:b/>
          <w:sz w:val="28"/>
          <w:szCs w:val="28"/>
        </w:rPr>
        <w:t>9</w:t>
      </w:r>
      <w:r w:rsidR="00130B27" w:rsidRPr="00840B66">
        <w:rPr>
          <w:rFonts w:ascii="Times New Roman" w:hAnsi="Times New Roman"/>
          <w:b/>
          <w:sz w:val="28"/>
          <w:szCs w:val="28"/>
        </w:rPr>
        <w:t>.1. Информация о несоответствиях нормативного правового акта области федеральному законодательству, Уставу области.</w:t>
      </w:r>
    </w:p>
    <w:p w:rsidR="0025023F" w:rsidRDefault="0025023F" w:rsidP="0025023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Предмет регулирования положений Закона области соответствует полномочиям Нижегородской области как субъекта Российской Федерации, предусмотренным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"Кодексу Российской Федерации об администрат</w:t>
      </w:r>
      <w:r w:rsidR="008E51A5">
        <w:rPr>
          <w:rFonts w:ascii="Times New Roman" w:hAnsi="Times New Roman"/>
          <w:sz w:val="28"/>
          <w:szCs w:val="28"/>
        </w:rPr>
        <w:t xml:space="preserve">ивных правонарушениях" от 30 декабря </w:t>
      </w:r>
      <w:r>
        <w:rPr>
          <w:rFonts w:ascii="Times New Roman" w:hAnsi="Times New Roman"/>
          <w:sz w:val="28"/>
          <w:szCs w:val="28"/>
        </w:rPr>
        <w:t>2001</w:t>
      </w:r>
      <w:r w:rsidR="008E51A5">
        <w:rPr>
          <w:rFonts w:ascii="Times New Roman" w:hAnsi="Times New Roman"/>
          <w:sz w:val="28"/>
          <w:szCs w:val="28"/>
        </w:rPr>
        <w:t xml:space="preserve"> года</w:t>
      </w:r>
      <w:r>
        <w:rPr>
          <w:rFonts w:ascii="Times New Roman" w:hAnsi="Times New Roman"/>
          <w:sz w:val="28"/>
          <w:szCs w:val="28"/>
        </w:rPr>
        <w:t xml:space="preserve"> № 195-ФЗ.</w:t>
      </w:r>
    </w:p>
    <w:p w:rsidR="0025023F" w:rsidRDefault="0025023F" w:rsidP="0025023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 области соответствует Конституции Российской Федерации, Уставу Нижегородской области. </w:t>
      </w:r>
    </w:p>
    <w:p w:rsidR="0025023F" w:rsidRDefault="0025023F" w:rsidP="0025023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проведенной правовой экспертизы, фактов несогласованности норм Закона области с положениями иных законов Нижегородской области не выявлено. </w:t>
      </w:r>
    </w:p>
    <w:p w:rsidR="0025023F" w:rsidRDefault="0025023F" w:rsidP="0025023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Пробелы в правовом регулировании и коллизии норм законодательства области, регулирующего перемещения задержанных транспортных средств в Нижегородской области, отсутствуют.</w:t>
      </w:r>
    </w:p>
    <w:p w:rsidR="0025023F" w:rsidRDefault="0025023F" w:rsidP="0025023F">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В период с момента принятии Закона области до настоящего времени в положения</w:t>
      </w:r>
      <w:r w:rsidR="003255FA">
        <w:rPr>
          <w:rFonts w:ascii="Times New Roman" w:hAnsi="Times New Roman"/>
          <w:sz w:val="28"/>
          <w:szCs w:val="28"/>
        </w:rPr>
        <w:t xml:space="preserve"> Закона изменения были внесены 5</w:t>
      </w:r>
      <w:r>
        <w:rPr>
          <w:rFonts w:ascii="Times New Roman" w:hAnsi="Times New Roman"/>
          <w:sz w:val="28"/>
          <w:szCs w:val="28"/>
        </w:rPr>
        <w:t xml:space="preserve"> раз следующими Законами Нижегородской области:</w:t>
      </w:r>
    </w:p>
    <w:p w:rsidR="00507748" w:rsidRDefault="00507748" w:rsidP="0050774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 2 октября 2013 года № 123-З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507748" w:rsidRDefault="00507748" w:rsidP="0050774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 29 ноября 2013 года № 163-З "О внесении изменения в статью 2 Закона Нижегородской области "О порядке перемещения задержанных транспортных средств на специализированную стоянку, их хранения, оплаты </w:t>
      </w:r>
      <w:r>
        <w:rPr>
          <w:rFonts w:ascii="Times New Roman" w:hAnsi="Times New Roman"/>
          <w:sz w:val="28"/>
          <w:szCs w:val="28"/>
        </w:rPr>
        <w:lastRenderedPageBreak/>
        <w:t xml:space="preserve">расходов на перемещение и хранение, возврата задержанных транспортных средств"; </w:t>
      </w:r>
    </w:p>
    <w:p w:rsidR="00507748" w:rsidRDefault="00507748" w:rsidP="0050774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 6 мая 2015 года № 50-З "О внесении изменений в статью 7 Закона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507748" w:rsidRDefault="00507748" w:rsidP="0050774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от 31 августа 2016 года № 130-З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 </w:t>
      </w:r>
    </w:p>
    <w:p w:rsidR="00507748" w:rsidRDefault="00507748" w:rsidP="00507748">
      <w:pPr>
        <w:tabs>
          <w:tab w:val="left" w:pos="532"/>
        </w:tabs>
        <w:spacing w:after="0" w:line="240" w:lineRule="auto"/>
        <w:ind w:firstLine="709"/>
        <w:jc w:val="both"/>
        <w:rPr>
          <w:rFonts w:ascii="Times New Roman" w:hAnsi="Times New Roman"/>
          <w:sz w:val="28"/>
          <w:szCs w:val="28"/>
        </w:rPr>
      </w:pPr>
      <w:r>
        <w:rPr>
          <w:rFonts w:ascii="Times New Roman" w:hAnsi="Times New Roman"/>
          <w:sz w:val="28"/>
          <w:szCs w:val="28"/>
        </w:rPr>
        <w:t>- от 8 июня 2018 года № 46-З "О внесении изменений в Закон Нижегородской области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w:t>
      </w:r>
    </w:p>
    <w:p w:rsidR="00DC7F66" w:rsidRPr="00DC7F66" w:rsidRDefault="00DC7F66" w:rsidP="00DC7F6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C7F66">
        <w:rPr>
          <w:rFonts w:ascii="Times New Roman" w:hAnsi="Times New Roman" w:cs="Times New Roman"/>
          <w:sz w:val="28"/>
          <w:szCs w:val="28"/>
        </w:rPr>
        <w:t>По мнению Главного управления МЧС России по Нижегородской области, существует объективная необходимость определения порядка перемещения задержанных маломерных судов на специализированную стоянку, их хранения и возврата, оплаты стоимости перемещения и хранения задержанных маломерных судов в Нижегородской области. При этом на уровне региона требуется установление тарифов на перемещение и хранение задержанных маломерных судов, организации специализированных стоянок для хранения указанных транспортных средств.</w:t>
      </w:r>
    </w:p>
    <w:p w:rsidR="00DC7F66" w:rsidRPr="0005191B" w:rsidRDefault="00DC7F66" w:rsidP="00DC7F66">
      <w:pPr>
        <w:autoSpaceDE w:val="0"/>
        <w:autoSpaceDN w:val="0"/>
        <w:adjustRightInd w:val="0"/>
        <w:spacing w:after="0" w:line="240" w:lineRule="auto"/>
        <w:ind w:firstLine="709"/>
        <w:jc w:val="both"/>
        <w:rPr>
          <w:rFonts w:ascii="Times New Roman" w:hAnsi="Times New Roman" w:cs="Times New Roman"/>
          <w:i/>
          <w:sz w:val="28"/>
          <w:szCs w:val="28"/>
        </w:rPr>
      </w:pPr>
      <w:r w:rsidRPr="0005191B">
        <w:rPr>
          <w:rFonts w:ascii="Times New Roman" w:hAnsi="Times New Roman" w:cs="Times New Roman"/>
          <w:i/>
          <w:sz w:val="28"/>
          <w:szCs w:val="28"/>
        </w:rPr>
        <w:t>Учитывая изложенное, комитет считает целесообразным проработать совместно с представителями заинтересованных органов и организаций вопрос о внесении изменений в Закон области с целью распространения действия его положений на маломерные суда.</w:t>
      </w:r>
    </w:p>
    <w:p w:rsidR="00DC7F66" w:rsidRPr="0005191B" w:rsidRDefault="00DC7F66" w:rsidP="00DC7F66">
      <w:pPr>
        <w:autoSpaceDE w:val="0"/>
        <w:autoSpaceDN w:val="0"/>
        <w:adjustRightInd w:val="0"/>
        <w:spacing w:after="0" w:line="240" w:lineRule="auto"/>
        <w:ind w:firstLine="709"/>
        <w:jc w:val="both"/>
        <w:rPr>
          <w:rFonts w:ascii="Times New Roman" w:hAnsi="Times New Roman" w:cs="Times New Roman"/>
          <w:i/>
          <w:sz w:val="28"/>
          <w:szCs w:val="28"/>
        </w:rPr>
      </w:pPr>
      <w:r w:rsidRPr="0005191B">
        <w:rPr>
          <w:rFonts w:ascii="Times New Roman" w:hAnsi="Times New Roman" w:cs="Times New Roman"/>
          <w:i/>
          <w:sz w:val="28"/>
          <w:szCs w:val="28"/>
        </w:rPr>
        <w:t>Одновременно рекомендуется рассмотреть вопрос о правомерности закрепления в Законе области нормы о возможности снижения распорядительным документом специализированной организации, осуществляющей перемещение и (или) хранение задержанных транспортных средств, стоимости перемещения и (или) хранения транспортного средства в случае оплаты указанной стоимости до момента возврата транспортного средства со специализированной стоянки.</w:t>
      </w:r>
    </w:p>
    <w:p w:rsidR="008E0755" w:rsidRDefault="00E92245" w:rsidP="00CF7307">
      <w:pPr>
        <w:spacing w:after="0" w:line="240" w:lineRule="auto"/>
        <w:ind w:firstLine="708"/>
        <w:jc w:val="both"/>
        <w:rPr>
          <w:rFonts w:ascii="Times New Roman" w:hAnsi="Times New Roman" w:cs="Times New Roman"/>
          <w:sz w:val="28"/>
          <w:szCs w:val="28"/>
        </w:rPr>
      </w:pPr>
      <w:r w:rsidRPr="00DC7F66">
        <w:rPr>
          <w:rFonts w:ascii="Times New Roman" w:hAnsi="Times New Roman" w:cs="Times New Roman"/>
          <w:sz w:val="28"/>
          <w:szCs w:val="28"/>
        </w:rPr>
        <w:t>Приволжской транспортной прокуратурой выражено мнение об объективной необходимости нормативного урегулирования организации на территории Нижегородской области специализированных стоянок для хранения задержанных маломерных судов, а также определения тарифов на перемещение и хранение задержанных маломерных судов, а та</w:t>
      </w:r>
      <w:r w:rsidR="00A5539C">
        <w:rPr>
          <w:rFonts w:ascii="Times New Roman" w:hAnsi="Times New Roman" w:cs="Times New Roman"/>
          <w:sz w:val="28"/>
          <w:szCs w:val="28"/>
        </w:rPr>
        <w:t xml:space="preserve">кже проработки </w:t>
      </w:r>
      <w:r w:rsidRPr="00DC7F66">
        <w:rPr>
          <w:rFonts w:ascii="Times New Roman" w:hAnsi="Times New Roman" w:cs="Times New Roman"/>
          <w:sz w:val="28"/>
          <w:szCs w:val="28"/>
        </w:rPr>
        <w:t>вопрос</w:t>
      </w:r>
      <w:r w:rsidR="00A5539C">
        <w:rPr>
          <w:rFonts w:ascii="Times New Roman" w:hAnsi="Times New Roman" w:cs="Times New Roman"/>
          <w:sz w:val="28"/>
          <w:szCs w:val="28"/>
        </w:rPr>
        <w:t>а</w:t>
      </w:r>
      <w:r w:rsidRPr="00DC7F66">
        <w:rPr>
          <w:rFonts w:ascii="Times New Roman" w:hAnsi="Times New Roman" w:cs="Times New Roman"/>
          <w:sz w:val="28"/>
          <w:szCs w:val="28"/>
        </w:rPr>
        <w:t xml:space="preserve"> обеспечения материально-технической базы для реализации указанных норм закона.</w:t>
      </w:r>
    </w:p>
    <w:p w:rsidR="002B795A" w:rsidRPr="00D87BA8" w:rsidRDefault="002B795A" w:rsidP="002B795A">
      <w:pPr>
        <w:spacing w:after="0" w:line="240" w:lineRule="auto"/>
        <w:ind w:firstLine="708"/>
        <w:jc w:val="both"/>
        <w:rPr>
          <w:rFonts w:ascii="Times New Roman" w:hAnsi="Times New Roman" w:cs="Times New Roman"/>
          <w:sz w:val="28"/>
          <w:szCs w:val="28"/>
        </w:rPr>
      </w:pPr>
      <w:r w:rsidRPr="00D87BA8">
        <w:rPr>
          <w:rFonts w:ascii="Times New Roman" w:hAnsi="Times New Roman" w:cs="Times New Roman"/>
          <w:sz w:val="28"/>
          <w:szCs w:val="28"/>
        </w:rPr>
        <w:lastRenderedPageBreak/>
        <w:t xml:space="preserve">Прокуратурой Нижегородской области </w:t>
      </w:r>
      <w:r w:rsidR="0005191B" w:rsidRPr="00D87BA8">
        <w:rPr>
          <w:rFonts w:ascii="Times New Roman" w:hAnsi="Times New Roman" w:cs="Times New Roman"/>
          <w:sz w:val="28"/>
          <w:szCs w:val="28"/>
        </w:rPr>
        <w:t>отмечено,</w:t>
      </w:r>
      <w:r w:rsidR="00D87BA8" w:rsidRPr="00D87BA8">
        <w:rPr>
          <w:rFonts w:ascii="Times New Roman" w:hAnsi="Times New Roman" w:cs="Times New Roman"/>
          <w:sz w:val="28"/>
          <w:szCs w:val="28"/>
        </w:rPr>
        <w:t xml:space="preserve"> </w:t>
      </w:r>
      <w:r w:rsidRPr="00D87BA8">
        <w:rPr>
          <w:rFonts w:ascii="Times New Roman" w:hAnsi="Times New Roman" w:cs="Times New Roman"/>
          <w:sz w:val="28"/>
          <w:szCs w:val="28"/>
        </w:rPr>
        <w:t>Закон области предусматривает обязанность юридических лиц и индивидуальных предпринимателей обеспечивать видеофиксацию работ по перемещению задержанного транспортного средств</w:t>
      </w:r>
      <w:r w:rsidR="00D87BA8" w:rsidRPr="00D87BA8">
        <w:rPr>
          <w:rFonts w:ascii="Times New Roman" w:hAnsi="Times New Roman" w:cs="Times New Roman"/>
          <w:sz w:val="28"/>
          <w:szCs w:val="28"/>
        </w:rPr>
        <w:t>а на специализированную стоянку, п</w:t>
      </w:r>
      <w:r w:rsidRPr="00D87BA8">
        <w:rPr>
          <w:rFonts w:ascii="Times New Roman" w:hAnsi="Times New Roman" w:cs="Times New Roman"/>
          <w:sz w:val="28"/>
          <w:szCs w:val="28"/>
        </w:rPr>
        <w:t xml:space="preserve">ри этом начало и окончание таких действий Законом области не определены, требования к </w:t>
      </w:r>
      <w:r w:rsidR="00D87BA8" w:rsidRPr="00D87BA8">
        <w:rPr>
          <w:rFonts w:ascii="Times New Roman" w:hAnsi="Times New Roman" w:cs="Times New Roman"/>
          <w:sz w:val="28"/>
          <w:szCs w:val="28"/>
        </w:rPr>
        <w:t xml:space="preserve">проведении </w:t>
      </w:r>
      <w:r w:rsidRPr="00D87BA8">
        <w:rPr>
          <w:rFonts w:ascii="Times New Roman" w:hAnsi="Times New Roman" w:cs="Times New Roman"/>
          <w:sz w:val="28"/>
          <w:szCs w:val="28"/>
        </w:rPr>
        <w:t>видеофиксации, сроки хранения информации, условия ее предоставления заинтересованным лицам не регламентированы.</w:t>
      </w:r>
    </w:p>
    <w:p w:rsidR="002B795A" w:rsidRPr="00D87BA8" w:rsidRDefault="002B795A" w:rsidP="002B795A">
      <w:pPr>
        <w:spacing w:after="0" w:line="240" w:lineRule="auto"/>
        <w:ind w:firstLine="708"/>
        <w:jc w:val="both"/>
        <w:rPr>
          <w:rFonts w:ascii="Times New Roman" w:hAnsi="Times New Roman" w:cs="Times New Roman"/>
          <w:sz w:val="28"/>
          <w:szCs w:val="28"/>
        </w:rPr>
      </w:pPr>
      <w:r w:rsidRPr="00D87BA8">
        <w:rPr>
          <w:rFonts w:ascii="Times New Roman" w:hAnsi="Times New Roman" w:cs="Times New Roman"/>
          <w:sz w:val="28"/>
          <w:szCs w:val="28"/>
        </w:rPr>
        <w:t>Данная правовая неопределенность может негативно сказаться на правоприменительной практике, повлечь нарушения прав владельцев транспортных средств.</w:t>
      </w:r>
    </w:p>
    <w:p w:rsidR="002B795A" w:rsidRPr="00D87BA8" w:rsidRDefault="00D87BA8" w:rsidP="002B795A">
      <w:pPr>
        <w:spacing w:after="0" w:line="240" w:lineRule="auto"/>
        <w:ind w:firstLine="708"/>
        <w:jc w:val="both"/>
        <w:rPr>
          <w:rFonts w:ascii="Times New Roman" w:hAnsi="Times New Roman" w:cs="Times New Roman"/>
          <w:sz w:val="28"/>
          <w:szCs w:val="28"/>
        </w:rPr>
      </w:pPr>
      <w:r w:rsidRPr="00D87BA8">
        <w:rPr>
          <w:rFonts w:ascii="Times New Roman" w:hAnsi="Times New Roman" w:cs="Times New Roman"/>
          <w:sz w:val="28"/>
          <w:szCs w:val="28"/>
        </w:rPr>
        <w:t xml:space="preserve">Согласно поступившей в комитет информации Прокуратурой Нижегородской области </w:t>
      </w:r>
      <w:r w:rsidR="002B795A" w:rsidRPr="00D87BA8">
        <w:rPr>
          <w:rFonts w:ascii="Times New Roman" w:hAnsi="Times New Roman" w:cs="Times New Roman"/>
          <w:sz w:val="28"/>
          <w:szCs w:val="28"/>
        </w:rPr>
        <w:t>разрабатывается проект закона о внесении изменений в региональное законодательство</w:t>
      </w:r>
      <w:r w:rsidRPr="00D87BA8">
        <w:rPr>
          <w:rFonts w:ascii="Times New Roman" w:hAnsi="Times New Roman" w:cs="Times New Roman"/>
          <w:sz w:val="28"/>
          <w:szCs w:val="28"/>
        </w:rPr>
        <w:t xml:space="preserve"> в части регламентирования требований к проведению видеофиксации, срокам хранения информации, условиям ее предоставления заинтересованным лицам</w:t>
      </w:r>
      <w:r w:rsidR="002B795A" w:rsidRPr="00D87BA8">
        <w:rPr>
          <w:rFonts w:ascii="Times New Roman" w:hAnsi="Times New Roman" w:cs="Times New Roman"/>
          <w:sz w:val="28"/>
          <w:szCs w:val="28"/>
        </w:rPr>
        <w:t>, который будет направлен в адрес Законодательного Собрания Нижегородской области дополнительно.</w:t>
      </w:r>
    </w:p>
    <w:p w:rsidR="002B795A" w:rsidRPr="00DC7F66" w:rsidRDefault="002B795A" w:rsidP="00CF7307">
      <w:pPr>
        <w:spacing w:after="0" w:line="240" w:lineRule="auto"/>
        <w:ind w:firstLine="708"/>
        <w:jc w:val="both"/>
        <w:rPr>
          <w:rFonts w:ascii="Times New Roman" w:hAnsi="Times New Roman" w:cs="Times New Roman"/>
          <w:sz w:val="28"/>
          <w:szCs w:val="28"/>
        </w:rPr>
      </w:pPr>
    </w:p>
    <w:p w:rsidR="00130B27" w:rsidRPr="00840B66" w:rsidRDefault="00A60172" w:rsidP="00130B27">
      <w:pPr>
        <w:tabs>
          <w:tab w:val="left" w:pos="532"/>
        </w:tabs>
        <w:spacing w:after="0" w:line="240" w:lineRule="auto"/>
        <w:ind w:firstLine="709"/>
        <w:jc w:val="both"/>
        <w:rPr>
          <w:rFonts w:ascii="Times New Roman" w:hAnsi="Times New Roman"/>
          <w:b/>
          <w:sz w:val="28"/>
          <w:szCs w:val="28"/>
        </w:rPr>
      </w:pPr>
      <w:r w:rsidRPr="00840B66">
        <w:rPr>
          <w:rFonts w:ascii="Times New Roman" w:hAnsi="Times New Roman"/>
          <w:b/>
          <w:sz w:val="28"/>
          <w:szCs w:val="28"/>
        </w:rPr>
        <w:t>9</w:t>
      </w:r>
      <w:r w:rsidR="00130B27" w:rsidRPr="00840B66">
        <w:rPr>
          <w:rFonts w:ascii="Times New Roman" w:hAnsi="Times New Roman"/>
          <w:b/>
          <w:sz w:val="28"/>
          <w:szCs w:val="28"/>
        </w:rPr>
        <w:t xml:space="preserve">.2. Информация </w:t>
      </w:r>
      <w:r w:rsidR="00130B27" w:rsidRPr="00840B66">
        <w:rPr>
          <w:rFonts w:ascii="Times New Roman" w:hAnsi="Times New Roman"/>
          <w:b/>
          <w:bCs/>
          <w:sz w:val="28"/>
          <w:szCs w:val="28"/>
        </w:rPr>
        <w:t>о</w:t>
      </w:r>
      <w:r w:rsidR="00130B27" w:rsidRPr="00840B66">
        <w:rPr>
          <w:rFonts w:ascii="Times New Roman" w:hAnsi="Times New Roman"/>
          <w:b/>
          <w:sz w:val="28"/>
          <w:szCs w:val="28"/>
        </w:rPr>
        <w:t xml:space="preserve"> подзаконных нормативных правовых актах и иных правовых актах, направленных на реализацию Закона области, в отношении которого проведен мониторинг.</w:t>
      </w:r>
    </w:p>
    <w:p w:rsidR="00344271" w:rsidRPr="0025023F" w:rsidRDefault="00344271" w:rsidP="00130B27">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25023F">
        <w:rPr>
          <w:rFonts w:ascii="Times New Roman" w:hAnsi="Times New Roman"/>
          <w:sz w:val="28"/>
          <w:szCs w:val="28"/>
          <w:lang w:eastAsia="ru-RU"/>
        </w:rPr>
        <w:t xml:space="preserve">В настоящее время действуют следующие нормативные правовые </w:t>
      </w:r>
      <w:r w:rsidR="004353B9" w:rsidRPr="0025023F">
        <w:rPr>
          <w:rFonts w:ascii="Times New Roman" w:hAnsi="Times New Roman"/>
          <w:sz w:val="28"/>
          <w:szCs w:val="28"/>
          <w:lang w:eastAsia="ru-RU"/>
        </w:rPr>
        <w:t xml:space="preserve">акты </w:t>
      </w:r>
      <w:r w:rsidR="000B64FD" w:rsidRPr="0025023F">
        <w:rPr>
          <w:rFonts w:ascii="Times New Roman" w:hAnsi="Times New Roman"/>
          <w:sz w:val="28"/>
          <w:szCs w:val="28"/>
          <w:lang w:eastAsia="ru-RU"/>
        </w:rPr>
        <w:t xml:space="preserve">и иные правовые </w:t>
      </w:r>
      <w:r w:rsidRPr="0025023F">
        <w:rPr>
          <w:rFonts w:ascii="Times New Roman" w:hAnsi="Times New Roman"/>
          <w:sz w:val="28"/>
          <w:szCs w:val="28"/>
          <w:lang w:eastAsia="ru-RU"/>
        </w:rPr>
        <w:t xml:space="preserve">акты, </w:t>
      </w:r>
      <w:r w:rsidR="00B4617B" w:rsidRPr="0025023F">
        <w:rPr>
          <w:rFonts w:ascii="Times New Roman" w:hAnsi="Times New Roman"/>
          <w:sz w:val="28"/>
          <w:szCs w:val="28"/>
          <w:lang w:eastAsia="ru-RU"/>
        </w:rPr>
        <w:t>направленные на реализацию Закона области</w:t>
      </w:r>
      <w:r w:rsidRPr="0025023F">
        <w:rPr>
          <w:rFonts w:ascii="Times New Roman" w:hAnsi="Times New Roman"/>
          <w:sz w:val="28"/>
          <w:szCs w:val="28"/>
          <w:lang w:eastAsia="ru-RU"/>
        </w:rPr>
        <w:t>:</w:t>
      </w:r>
    </w:p>
    <w:p w:rsidR="004353B9" w:rsidRPr="0087403D" w:rsidRDefault="0025023F" w:rsidP="009D46D4">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87403D">
        <w:rPr>
          <w:rFonts w:ascii="Times New Roman" w:hAnsi="Times New Roman"/>
          <w:sz w:val="28"/>
          <w:szCs w:val="28"/>
          <w:lang w:eastAsia="ru-RU"/>
        </w:rPr>
        <w:t>- постановление Правительства Нижего</w:t>
      </w:r>
      <w:r w:rsidR="00507748">
        <w:rPr>
          <w:rFonts w:ascii="Times New Roman" w:hAnsi="Times New Roman"/>
          <w:sz w:val="28"/>
          <w:szCs w:val="28"/>
          <w:lang w:eastAsia="ru-RU"/>
        </w:rPr>
        <w:t xml:space="preserve">родской области от 26 декабря </w:t>
      </w:r>
      <w:r w:rsidR="00EF24EA" w:rsidRPr="0087403D">
        <w:rPr>
          <w:rFonts w:ascii="Times New Roman" w:hAnsi="Times New Roman"/>
          <w:sz w:val="28"/>
          <w:szCs w:val="28"/>
          <w:lang w:eastAsia="ru-RU"/>
        </w:rPr>
        <w:t>2016</w:t>
      </w:r>
      <w:r w:rsidR="00507748">
        <w:rPr>
          <w:rFonts w:ascii="Times New Roman" w:hAnsi="Times New Roman"/>
          <w:sz w:val="28"/>
          <w:szCs w:val="28"/>
          <w:lang w:eastAsia="ru-RU"/>
        </w:rPr>
        <w:t xml:space="preserve"> года</w:t>
      </w:r>
      <w:r w:rsidR="00EF24EA" w:rsidRPr="0087403D">
        <w:rPr>
          <w:rFonts w:ascii="Times New Roman" w:hAnsi="Times New Roman"/>
          <w:sz w:val="28"/>
          <w:szCs w:val="28"/>
          <w:lang w:eastAsia="ru-RU"/>
        </w:rPr>
        <w:t xml:space="preserve"> № </w:t>
      </w:r>
      <w:r w:rsidRPr="0087403D">
        <w:rPr>
          <w:rFonts w:ascii="Times New Roman" w:hAnsi="Times New Roman"/>
          <w:sz w:val="28"/>
          <w:szCs w:val="28"/>
          <w:lang w:eastAsia="ru-RU"/>
        </w:rPr>
        <w:t>897 "О выборе исполнителя (исполнителей) услуг по перемещению и (или) хранению задержанных транспортных средств на территории Нижегородской области";</w:t>
      </w:r>
    </w:p>
    <w:p w:rsidR="0025023F" w:rsidRPr="0087403D" w:rsidRDefault="00727FBE" w:rsidP="009D46D4">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87403D">
        <w:rPr>
          <w:rFonts w:ascii="Times New Roman" w:hAnsi="Times New Roman"/>
          <w:sz w:val="28"/>
          <w:szCs w:val="28"/>
          <w:lang w:eastAsia="ru-RU"/>
        </w:rPr>
        <w:t>- постановление Правительства Нижего</w:t>
      </w:r>
      <w:r w:rsidR="00EF24EA" w:rsidRPr="0087403D">
        <w:rPr>
          <w:rFonts w:ascii="Times New Roman" w:hAnsi="Times New Roman"/>
          <w:sz w:val="28"/>
          <w:szCs w:val="28"/>
          <w:lang w:eastAsia="ru-RU"/>
        </w:rPr>
        <w:t>родской области от 1</w:t>
      </w:r>
      <w:r w:rsidR="00507748">
        <w:rPr>
          <w:rFonts w:ascii="Times New Roman" w:hAnsi="Times New Roman"/>
          <w:sz w:val="28"/>
          <w:szCs w:val="28"/>
          <w:lang w:eastAsia="ru-RU"/>
        </w:rPr>
        <w:t>8</w:t>
      </w:r>
      <w:r w:rsidR="007F54E6">
        <w:rPr>
          <w:rFonts w:ascii="Times New Roman" w:hAnsi="Times New Roman"/>
          <w:sz w:val="28"/>
          <w:szCs w:val="28"/>
          <w:lang w:eastAsia="ru-RU"/>
        </w:rPr>
        <w:t xml:space="preserve"> </w:t>
      </w:r>
      <w:r w:rsidR="00507748">
        <w:rPr>
          <w:rFonts w:ascii="Times New Roman" w:hAnsi="Times New Roman"/>
          <w:sz w:val="28"/>
          <w:szCs w:val="28"/>
          <w:lang w:eastAsia="ru-RU"/>
        </w:rPr>
        <w:t xml:space="preserve">июня </w:t>
      </w:r>
      <w:r w:rsidR="00EF24EA" w:rsidRPr="0087403D">
        <w:rPr>
          <w:rFonts w:ascii="Times New Roman" w:hAnsi="Times New Roman"/>
          <w:sz w:val="28"/>
          <w:szCs w:val="28"/>
          <w:lang w:eastAsia="ru-RU"/>
        </w:rPr>
        <w:t>2019</w:t>
      </w:r>
      <w:r w:rsidR="00507748">
        <w:rPr>
          <w:rFonts w:ascii="Times New Roman" w:hAnsi="Times New Roman"/>
          <w:sz w:val="28"/>
          <w:szCs w:val="28"/>
          <w:lang w:eastAsia="ru-RU"/>
        </w:rPr>
        <w:t xml:space="preserve"> года</w:t>
      </w:r>
      <w:r w:rsidR="00EF24EA" w:rsidRPr="0087403D">
        <w:rPr>
          <w:rFonts w:ascii="Times New Roman" w:hAnsi="Times New Roman"/>
          <w:sz w:val="28"/>
          <w:szCs w:val="28"/>
          <w:lang w:eastAsia="ru-RU"/>
        </w:rPr>
        <w:t xml:space="preserve"> № </w:t>
      </w:r>
      <w:r w:rsidRPr="0087403D">
        <w:rPr>
          <w:rFonts w:ascii="Times New Roman" w:hAnsi="Times New Roman"/>
          <w:sz w:val="28"/>
          <w:szCs w:val="28"/>
          <w:lang w:eastAsia="ru-RU"/>
        </w:rPr>
        <w:t>375</w:t>
      </w:r>
      <w:r w:rsidR="00EF24EA" w:rsidRPr="0087403D">
        <w:t xml:space="preserve"> </w:t>
      </w:r>
      <w:r w:rsidR="00EF24EA" w:rsidRPr="0087403D">
        <w:rPr>
          <w:rFonts w:ascii="Times New Roman" w:hAnsi="Times New Roman"/>
          <w:sz w:val="28"/>
          <w:szCs w:val="28"/>
          <w:lang w:eastAsia="ru-RU"/>
        </w:rPr>
        <w:t>"Об утверждении Порядка формирования и ведения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w:t>
      </w:r>
    </w:p>
    <w:p w:rsidR="0025023F" w:rsidRPr="0087403D" w:rsidRDefault="00EF24EA" w:rsidP="0087403D">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87403D">
        <w:rPr>
          <w:rFonts w:ascii="Times New Roman" w:hAnsi="Times New Roman"/>
          <w:sz w:val="28"/>
          <w:szCs w:val="28"/>
          <w:lang w:eastAsia="ru-RU"/>
        </w:rPr>
        <w:t>- приказ министерства транспорта и автомобильных дорог</w:t>
      </w:r>
      <w:r w:rsidR="00507748">
        <w:rPr>
          <w:rFonts w:ascii="Times New Roman" w:hAnsi="Times New Roman"/>
          <w:sz w:val="28"/>
          <w:szCs w:val="28"/>
          <w:lang w:eastAsia="ru-RU"/>
        </w:rPr>
        <w:t xml:space="preserve"> Нижегородской области от 24 июня </w:t>
      </w:r>
      <w:r w:rsidRPr="0087403D">
        <w:rPr>
          <w:rFonts w:ascii="Times New Roman" w:hAnsi="Times New Roman"/>
          <w:sz w:val="28"/>
          <w:szCs w:val="28"/>
          <w:lang w:eastAsia="ru-RU"/>
        </w:rPr>
        <w:t>2019</w:t>
      </w:r>
      <w:r w:rsidR="00507748">
        <w:rPr>
          <w:rFonts w:ascii="Times New Roman" w:hAnsi="Times New Roman"/>
          <w:sz w:val="28"/>
          <w:szCs w:val="28"/>
          <w:lang w:eastAsia="ru-RU"/>
        </w:rPr>
        <w:t xml:space="preserve"> года</w:t>
      </w:r>
      <w:r w:rsidRPr="0087403D">
        <w:rPr>
          <w:rFonts w:ascii="Times New Roman" w:hAnsi="Times New Roman"/>
          <w:sz w:val="28"/>
          <w:szCs w:val="28"/>
          <w:lang w:eastAsia="ru-RU"/>
        </w:rPr>
        <w:t xml:space="preserve"> № 61/од</w:t>
      </w:r>
      <w:r w:rsidRPr="0087403D">
        <w:t xml:space="preserve"> "</w:t>
      </w:r>
      <w:r w:rsidRPr="0087403D">
        <w:rPr>
          <w:rFonts w:ascii="Times New Roman" w:hAnsi="Times New Roman"/>
          <w:sz w:val="28"/>
          <w:szCs w:val="28"/>
          <w:lang w:eastAsia="ru-RU"/>
        </w:rPr>
        <w:t>Об утверждении форм заявлений на включение в перечень специализированных организаций, осуществляющих на территории Нижегородской области деятельност</w:t>
      </w:r>
      <w:r w:rsidR="0087403D" w:rsidRPr="0087403D">
        <w:rPr>
          <w:rFonts w:ascii="Times New Roman" w:hAnsi="Times New Roman"/>
          <w:sz w:val="28"/>
          <w:szCs w:val="28"/>
          <w:lang w:eastAsia="ru-RU"/>
        </w:rPr>
        <w:t xml:space="preserve">ь по перемещению транспортных </w:t>
      </w:r>
      <w:r w:rsidRPr="0087403D">
        <w:rPr>
          <w:rFonts w:ascii="Times New Roman" w:hAnsi="Times New Roman"/>
          <w:sz w:val="28"/>
          <w:szCs w:val="28"/>
          <w:lang w:eastAsia="ru-RU"/>
        </w:rPr>
        <w:t xml:space="preserve">средств, задержанных по основаниям, предусмотренным частью 1 статьи 27.13 </w:t>
      </w:r>
      <w:r w:rsidR="005F0787">
        <w:rPr>
          <w:rFonts w:ascii="Times New Roman" w:hAnsi="Times New Roman"/>
          <w:kern w:val="36"/>
          <w:sz w:val="28"/>
          <w:szCs w:val="28"/>
        </w:rPr>
        <w:t>КоАП РФ</w:t>
      </w:r>
      <w:r w:rsidRPr="0087403D">
        <w:rPr>
          <w:rFonts w:ascii="Times New Roman" w:hAnsi="Times New Roman"/>
          <w:sz w:val="28"/>
          <w:szCs w:val="28"/>
          <w:lang w:eastAsia="ru-RU"/>
        </w:rPr>
        <w:t>, и (или) их хранению на специализированных стоянках на территории Нижегородской области</w:t>
      </w:r>
      <w:r w:rsidR="0087403D" w:rsidRPr="0087403D">
        <w:rPr>
          <w:rFonts w:ascii="Times New Roman" w:hAnsi="Times New Roman"/>
          <w:sz w:val="28"/>
          <w:szCs w:val="28"/>
          <w:lang w:eastAsia="ru-RU"/>
        </w:rPr>
        <w:t>;</w:t>
      </w:r>
    </w:p>
    <w:p w:rsidR="0087403D" w:rsidRPr="0087403D" w:rsidRDefault="00507748" w:rsidP="0087403D">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приказ</w:t>
      </w:r>
      <w:r w:rsidR="0087403D" w:rsidRPr="0087403D">
        <w:rPr>
          <w:rFonts w:ascii="Times New Roman" w:hAnsi="Times New Roman"/>
          <w:sz w:val="28"/>
          <w:szCs w:val="28"/>
          <w:lang w:eastAsia="ru-RU"/>
        </w:rPr>
        <w:t xml:space="preserve"> Федеральной антимонопольной службы России от </w:t>
      </w:r>
      <w:r w:rsidR="0087403D" w:rsidRPr="0087403D">
        <w:rPr>
          <w:rFonts w:ascii="Times New Roman" w:hAnsi="Times New Roman"/>
          <w:sz w:val="28"/>
          <w:szCs w:val="28"/>
          <w:lang w:eastAsia="ru-RU"/>
        </w:rPr>
        <w:br/>
        <w:t>15 августа 2016 года № 1145/16 "Об утверждении Методических указаний по расчету тарифов на перемещение и хранение задержанных транспортных средств и установлению сроков оплаты";</w:t>
      </w:r>
    </w:p>
    <w:p w:rsidR="0087403D" w:rsidRDefault="0087403D" w:rsidP="0087403D">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r w:rsidRPr="0087403D">
        <w:rPr>
          <w:rFonts w:ascii="Times New Roman" w:hAnsi="Times New Roman"/>
          <w:sz w:val="28"/>
          <w:szCs w:val="28"/>
          <w:lang w:eastAsia="ru-RU"/>
        </w:rPr>
        <w:lastRenderedPageBreak/>
        <w:t>- решение региональной службы по тарифам Нижегородской области от 30 сентября 2019 года № 39/1 "Об определении базовых уровней тарифов на перемещение и хранение задержанных транспортных средств и срока оплаты перемещения и хранения задержанных транспортных средств".</w:t>
      </w:r>
    </w:p>
    <w:p w:rsidR="00D87BA8" w:rsidRPr="0087403D" w:rsidRDefault="00D87BA8" w:rsidP="0087403D">
      <w:pPr>
        <w:pBdr>
          <w:bottom w:val="single" w:sz="4" w:space="0" w:color="FFFFFF"/>
        </w:pBdr>
        <w:tabs>
          <w:tab w:val="left" w:pos="9781"/>
        </w:tabs>
        <w:spacing w:after="0" w:line="240" w:lineRule="auto"/>
        <w:ind w:firstLine="709"/>
        <w:jc w:val="both"/>
        <w:rPr>
          <w:rFonts w:ascii="Times New Roman" w:hAnsi="Times New Roman"/>
          <w:sz w:val="28"/>
          <w:szCs w:val="28"/>
          <w:lang w:eastAsia="ru-RU"/>
        </w:rPr>
      </w:pPr>
    </w:p>
    <w:p w:rsidR="00130B27" w:rsidRPr="00840B66" w:rsidRDefault="00130B27" w:rsidP="0025023F">
      <w:pPr>
        <w:spacing w:after="0" w:line="240" w:lineRule="auto"/>
        <w:ind w:firstLine="709"/>
        <w:jc w:val="both"/>
        <w:rPr>
          <w:rFonts w:ascii="Times New Roman" w:hAnsi="Times New Roman"/>
          <w:b/>
          <w:sz w:val="28"/>
          <w:szCs w:val="28"/>
        </w:rPr>
      </w:pPr>
      <w:r w:rsidRPr="00840B66">
        <w:rPr>
          <w:rFonts w:ascii="Times New Roman" w:hAnsi="Times New Roman"/>
          <w:b/>
          <w:sz w:val="28"/>
          <w:szCs w:val="28"/>
        </w:rPr>
        <w:t>Х. Оценка эффективности действия нормативного правового акта области.</w:t>
      </w:r>
    </w:p>
    <w:p w:rsidR="00130B27" w:rsidRPr="00840B66" w:rsidRDefault="00130B27" w:rsidP="0025023F">
      <w:pPr>
        <w:tabs>
          <w:tab w:val="left" w:pos="532"/>
        </w:tabs>
        <w:spacing w:after="0" w:line="240" w:lineRule="auto"/>
        <w:ind w:firstLine="709"/>
        <w:jc w:val="both"/>
        <w:rPr>
          <w:rFonts w:ascii="Times New Roman" w:hAnsi="Times New Roman"/>
          <w:sz w:val="28"/>
          <w:szCs w:val="28"/>
        </w:rPr>
      </w:pPr>
      <w:r w:rsidRPr="00840B66">
        <w:rPr>
          <w:rFonts w:ascii="Times New Roman" w:hAnsi="Times New Roman"/>
          <w:sz w:val="28"/>
          <w:szCs w:val="28"/>
        </w:rPr>
        <w:t>Полученная информация позволила провести анализ эффективности действия Закона области по ряду критериев, в том числе:</w:t>
      </w:r>
    </w:p>
    <w:p w:rsidR="00130B27" w:rsidRPr="00840B66" w:rsidRDefault="00130B27" w:rsidP="0025023F">
      <w:pPr>
        <w:tabs>
          <w:tab w:val="left" w:pos="532"/>
        </w:tabs>
        <w:spacing w:after="0" w:line="240" w:lineRule="auto"/>
        <w:ind w:firstLine="709"/>
        <w:jc w:val="both"/>
        <w:rPr>
          <w:rFonts w:ascii="Times New Roman" w:hAnsi="Times New Roman"/>
          <w:sz w:val="28"/>
          <w:szCs w:val="28"/>
        </w:rPr>
      </w:pPr>
      <w:r w:rsidRPr="00840B66">
        <w:rPr>
          <w:rFonts w:ascii="Times New Roman" w:hAnsi="Times New Roman"/>
          <w:sz w:val="28"/>
          <w:szCs w:val="28"/>
        </w:rPr>
        <w:t>1. Соответствие Закона области законодательству Российской Федерации;</w:t>
      </w:r>
    </w:p>
    <w:p w:rsidR="00130B27" w:rsidRPr="00840B66" w:rsidRDefault="00130B27" w:rsidP="0025023F">
      <w:pPr>
        <w:tabs>
          <w:tab w:val="left" w:pos="532"/>
        </w:tabs>
        <w:spacing w:after="0" w:line="240" w:lineRule="auto"/>
        <w:ind w:firstLine="709"/>
        <w:jc w:val="both"/>
        <w:rPr>
          <w:rFonts w:ascii="Times New Roman" w:hAnsi="Times New Roman"/>
          <w:sz w:val="28"/>
          <w:szCs w:val="28"/>
        </w:rPr>
      </w:pPr>
      <w:r w:rsidRPr="00840B66">
        <w:rPr>
          <w:rFonts w:ascii="Times New Roman" w:hAnsi="Times New Roman"/>
          <w:sz w:val="28"/>
          <w:szCs w:val="28"/>
        </w:rPr>
        <w:t>2. Наличие (отсутствие) подзаконных нормативных правовых актов;</w:t>
      </w:r>
    </w:p>
    <w:p w:rsidR="00130B27" w:rsidRPr="00840B66" w:rsidRDefault="00130B27" w:rsidP="0025023F">
      <w:pPr>
        <w:autoSpaceDE w:val="0"/>
        <w:autoSpaceDN w:val="0"/>
        <w:adjustRightInd w:val="0"/>
        <w:spacing w:after="0" w:line="240" w:lineRule="auto"/>
        <w:ind w:firstLine="709"/>
        <w:jc w:val="both"/>
        <w:rPr>
          <w:rFonts w:ascii="Times New Roman" w:hAnsi="Times New Roman"/>
          <w:sz w:val="28"/>
          <w:szCs w:val="28"/>
          <w:lang w:eastAsia="ru-RU"/>
        </w:rPr>
      </w:pPr>
      <w:r w:rsidRPr="00840B66">
        <w:rPr>
          <w:rFonts w:ascii="Times New Roman" w:hAnsi="Times New Roman"/>
          <w:sz w:val="28"/>
          <w:szCs w:val="28"/>
        </w:rPr>
        <w:t>3. </w:t>
      </w:r>
      <w:r w:rsidRPr="00840B66">
        <w:rPr>
          <w:rFonts w:ascii="Times New Roman" w:hAnsi="Times New Roman"/>
          <w:sz w:val="28"/>
          <w:szCs w:val="28"/>
          <w:lang w:eastAsia="ru-RU"/>
        </w:rPr>
        <w:t>Полнота в правовом регулировании общественных отношений;</w:t>
      </w:r>
    </w:p>
    <w:p w:rsidR="00130B27" w:rsidRDefault="00130B27" w:rsidP="0025023F">
      <w:pPr>
        <w:tabs>
          <w:tab w:val="left" w:pos="532"/>
        </w:tabs>
        <w:spacing w:after="0" w:line="240" w:lineRule="auto"/>
        <w:ind w:firstLine="709"/>
        <w:jc w:val="both"/>
        <w:rPr>
          <w:rFonts w:ascii="Times New Roman" w:hAnsi="Times New Roman"/>
          <w:sz w:val="28"/>
          <w:szCs w:val="28"/>
          <w:lang w:eastAsia="ru-RU"/>
        </w:rPr>
      </w:pPr>
      <w:r w:rsidRPr="00840B66">
        <w:rPr>
          <w:rFonts w:ascii="Times New Roman" w:hAnsi="Times New Roman"/>
          <w:sz w:val="28"/>
          <w:szCs w:val="28"/>
        </w:rPr>
        <w:t>4. </w:t>
      </w:r>
      <w:r w:rsidRPr="00840B66">
        <w:rPr>
          <w:rFonts w:ascii="Times New Roman" w:hAnsi="Times New Roman"/>
          <w:sz w:val="28"/>
          <w:szCs w:val="28"/>
          <w:lang w:eastAsia="ru-RU"/>
        </w:rPr>
        <w:t xml:space="preserve">Наличие проблем, связанных с реализацией </w:t>
      </w:r>
      <w:hyperlink r:id="rId37" w:history="1">
        <w:r w:rsidRPr="00840B66">
          <w:rPr>
            <w:rStyle w:val="a4"/>
            <w:color w:val="auto"/>
            <w:sz w:val="28"/>
            <w:szCs w:val="28"/>
            <w:u w:val="none"/>
            <w:lang w:eastAsia="ru-RU"/>
          </w:rPr>
          <w:t>Закона</w:t>
        </w:r>
      </w:hyperlink>
      <w:r w:rsidRPr="00840B66">
        <w:rPr>
          <w:rFonts w:ascii="Times New Roman" w:hAnsi="Times New Roman"/>
          <w:sz w:val="28"/>
          <w:szCs w:val="28"/>
          <w:lang w:eastAsia="ru-RU"/>
        </w:rPr>
        <w:t xml:space="preserve"> области, в том числе согласно показателям, определенным </w:t>
      </w:r>
      <w:hyperlink r:id="rId38" w:history="1">
        <w:r w:rsidRPr="00840B66">
          <w:rPr>
            <w:rStyle w:val="a4"/>
            <w:color w:val="auto"/>
            <w:sz w:val="28"/>
            <w:szCs w:val="28"/>
            <w:u w:val="none"/>
            <w:lang w:eastAsia="ru-RU"/>
          </w:rPr>
          <w:t>методикой</w:t>
        </w:r>
      </w:hyperlink>
      <w:r w:rsidRPr="00840B66">
        <w:rPr>
          <w:rFonts w:ascii="Times New Roman" w:hAnsi="Times New Roman"/>
          <w:sz w:val="28"/>
          <w:szCs w:val="28"/>
          <w:lang w:eastAsia="ru-RU"/>
        </w:rPr>
        <w:t xml:space="preserve"> осуществления мониторинга правоприменения в Российской Федерации, утвержденной постановлением Правительства Российской Федерации от 19 августа </w:t>
      </w:r>
      <w:r w:rsidRPr="00840B66">
        <w:rPr>
          <w:rFonts w:ascii="Times New Roman" w:hAnsi="Times New Roman"/>
          <w:sz w:val="28"/>
          <w:szCs w:val="28"/>
          <w:lang w:eastAsia="ru-RU"/>
        </w:rPr>
        <w:br/>
        <w:t>2011 года № 694.</w:t>
      </w:r>
    </w:p>
    <w:p w:rsidR="007A0A42" w:rsidRPr="00B453ED" w:rsidRDefault="007A0A42" w:rsidP="007A0A42">
      <w:pPr>
        <w:tabs>
          <w:tab w:val="left" w:pos="532"/>
        </w:tabs>
        <w:spacing w:after="0" w:line="240" w:lineRule="auto"/>
        <w:ind w:firstLine="709"/>
        <w:jc w:val="both"/>
        <w:rPr>
          <w:rFonts w:ascii="Times New Roman" w:hAnsi="Times New Roman"/>
          <w:sz w:val="28"/>
          <w:szCs w:val="28"/>
        </w:rPr>
      </w:pPr>
      <w:r w:rsidRPr="00B453ED">
        <w:rPr>
          <w:rFonts w:ascii="Times New Roman" w:hAnsi="Times New Roman"/>
          <w:sz w:val="28"/>
          <w:szCs w:val="28"/>
        </w:rPr>
        <w:t>Эффективность действия Закона области в целом оценивается как приемлемая.</w:t>
      </w:r>
    </w:p>
    <w:p w:rsidR="00EF24EA" w:rsidRPr="00EF24EA" w:rsidRDefault="00EF24EA" w:rsidP="00F213AF">
      <w:pPr>
        <w:tabs>
          <w:tab w:val="left" w:pos="532"/>
        </w:tabs>
        <w:spacing w:after="0" w:line="240" w:lineRule="auto"/>
        <w:ind w:firstLine="709"/>
        <w:jc w:val="both"/>
        <w:rPr>
          <w:rFonts w:ascii="Times New Roman" w:hAnsi="Times New Roman"/>
          <w:color w:val="00B0F0"/>
          <w:sz w:val="28"/>
          <w:szCs w:val="28"/>
        </w:rPr>
      </w:pPr>
    </w:p>
    <w:p w:rsidR="00F213AF" w:rsidRDefault="00F213AF" w:rsidP="00F213AF">
      <w:pPr>
        <w:pStyle w:val="ConsNormal"/>
        <w:tabs>
          <w:tab w:val="left" w:pos="532"/>
        </w:tabs>
        <w:ind w:firstLine="709"/>
        <w:jc w:val="both"/>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b/>
          <w:sz w:val="28"/>
          <w:szCs w:val="28"/>
          <w:lang w:val="en-US"/>
        </w:rPr>
        <w:t>I</w:t>
      </w:r>
      <w:r>
        <w:rPr>
          <w:rFonts w:ascii="Times New Roman" w:hAnsi="Times New Roman" w:cs="Times New Roman"/>
          <w:b/>
          <w:sz w:val="28"/>
          <w:szCs w:val="28"/>
        </w:rPr>
        <w:t>.</w:t>
      </w:r>
      <w:r>
        <w:rPr>
          <w:rFonts w:ascii="Times New Roman" w:hAnsi="Times New Roman" w:cs="Times New Roman"/>
          <w:sz w:val="28"/>
          <w:szCs w:val="28"/>
        </w:rPr>
        <w:t> </w:t>
      </w:r>
      <w:r>
        <w:rPr>
          <w:rFonts w:ascii="Times New Roman" w:hAnsi="Times New Roman" w:cs="Times New Roman"/>
          <w:b/>
          <w:sz w:val="28"/>
          <w:szCs w:val="28"/>
        </w:rPr>
        <w:t>Рекомендации, выработанные в процессе мониторинга правоприменения Закона области.</w:t>
      </w:r>
    </w:p>
    <w:p w:rsidR="00F213AF" w:rsidRDefault="00F213AF" w:rsidP="00F213AF">
      <w:pPr>
        <w:spacing w:after="0" w:line="240" w:lineRule="auto"/>
        <w:ind w:firstLine="709"/>
        <w:jc w:val="both"/>
        <w:rPr>
          <w:rFonts w:ascii="Times New Roman" w:hAnsi="Times New Roman" w:cs="Times New Roman"/>
          <w:b/>
          <w:sz w:val="28"/>
          <w:szCs w:val="28"/>
        </w:rPr>
      </w:pPr>
      <w:r>
        <w:rPr>
          <w:rFonts w:ascii="Times New Roman" w:hAnsi="Times New Roman"/>
          <w:b/>
          <w:sz w:val="28"/>
          <w:szCs w:val="28"/>
        </w:rPr>
        <w:t>11.1. Рекомендовать Правительству Нижегородской области:</w:t>
      </w:r>
    </w:p>
    <w:p w:rsidR="00F213AF" w:rsidRDefault="00F213AF" w:rsidP="00F213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ежегодную корректировку тарифов на перемещение и хранение задержанных транспортных средств на территории </w:t>
      </w:r>
      <w:r w:rsidR="00A5539C">
        <w:rPr>
          <w:rFonts w:ascii="Times New Roman" w:hAnsi="Times New Roman" w:cs="Times New Roman"/>
          <w:sz w:val="28"/>
          <w:szCs w:val="28"/>
        </w:rPr>
        <w:t>Нижегородской области на 2020-</w:t>
      </w:r>
      <w:r>
        <w:rPr>
          <w:rFonts w:ascii="Times New Roman" w:hAnsi="Times New Roman" w:cs="Times New Roman"/>
          <w:sz w:val="28"/>
          <w:szCs w:val="28"/>
        </w:rPr>
        <w:t xml:space="preserve">2024 годы, установленных решением Региональной службы по тарифам Нижегородской области от 20 декабря 2019 года </w:t>
      </w:r>
      <w:r>
        <w:rPr>
          <w:rFonts w:ascii="Times New Roman" w:hAnsi="Times New Roman" w:cs="Times New Roman"/>
          <w:sz w:val="28"/>
          <w:szCs w:val="28"/>
        </w:rPr>
        <w:br/>
        <w:t>№ 64/29, в соответствии с пунктом 6 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Федеральной антимонопольной службы от</w:t>
      </w:r>
      <w:r w:rsidR="00BC0AB4">
        <w:rPr>
          <w:rFonts w:ascii="Times New Roman" w:hAnsi="Times New Roman" w:cs="Times New Roman"/>
          <w:sz w:val="28"/>
          <w:szCs w:val="28"/>
        </w:rPr>
        <w:t xml:space="preserve"> 15 августа 2016 года № 1145/16.</w:t>
      </w:r>
    </w:p>
    <w:p w:rsidR="00F213AF" w:rsidRDefault="00F213AF" w:rsidP="00F213AF">
      <w:pPr>
        <w:pStyle w:val="20"/>
        <w:shd w:val="clear" w:color="auto" w:fill="auto"/>
        <w:tabs>
          <w:tab w:val="left" w:pos="347"/>
        </w:tabs>
        <w:spacing w:line="240" w:lineRule="auto"/>
        <w:ind w:firstLine="709"/>
        <w:jc w:val="both"/>
        <w:rPr>
          <w:b/>
          <w:sz w:val="28"/>
          <w:szCs w:val="28"/>
        </w:rPr>
      </w:pPr>
      <w:r>
        <w:rPr>
          <w:b/>
          <w:sz w:val="28"/>
          <w:szCs w:val="28"/>
        </w:rPr>
        <w:t xml:space="preserve">11.2. Рекомендовать министерству транспорта и автомобильных дорог Нижегородской области: </w:t>
      </w:r>
    </w:p>
    <w:p w:rsidR="00F213AF" w:rsidRDefault="00F213AF" w:rsidP="00F213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провести актуализацию перечня специализированных организаций, осуществляющих на территории Нижегородской области деятельность по перемещению задержанных транспортных средств и (или) их хранению на специализированных стоянках, с использованием официального сайта </w:t>
      </w:r>
      <w:r w:rsidR="00870502">
        <w:rPr>
          <w:rFonts w:ascii="Times New Roman" w:hAnsi="Times New Roman" w:cs="Times New Roman"/>
          <w:sz w:val="28"/>
          <w:szCs w:val="28"/>
        </w:rPr>
        <w:t xml:space="preserve">Управления </w:t>
      </w:r>
      <w:r>
        <w:rPr>
          <w:rFonts w:ascii="Times New Roman" w:hAnsi="Times New Roman" w:cs="Times New Roman"/>
          <w:sz w:val="28"/>
          <w:szCs w:val="28"/>
        </w:rPr>
        <w:t>Федеральной налоговой службы</w:t>
      </w:r>
      <w:r w:rsidR="00870502">
        <w:rPr>
          <w:rFonts w:ascii="Times New Roman" w:hAnsi="Times New Roman" w:cs="Times New Roman"/>
          <w:sz w:val="28"/>
          <w:szCs w:val="28"/>
        </w:rPr>
        <w:t xml:space="preserve"> по Нижегородской области </w:t>
      </w:r>
      <w:r>
        <w:rPr>
          <w:rFonts w:ascii="Times New Roman" w:hAnsi="Times New Roman" w:cs="Times New Roman"/>
          <w:sz w:val="28"/>
          <w:szCs w:val="28"/>
        </w:rPr>
        <w:t>в информационно-телек</w:t>
      </w:r>
      <w:r w:rsidR="00BC0AB4">
        <w:rPr>
          <w:rFonts w:ascii="Times New Roman" w:hAnsi="Times New Roman" w:cs="Times New Roman"/>
          <w:sz w:val="28"/>
          <w:szCs w:val="28"/>
        </w:rPr>
        <w:t>оммуникационной сети "Интернет".</w:t>
      </w:r>
    </w:p>
    <w:p w:rsidR="00F213AF" w:rsidRDefault="00F213AF" w:rsidP="00F213AF">
      <w:pPr>
        <w:pStyle w:val="Default"/>
        <w:ind w:firstLine="709"/>
        <w:jc w:val="both"/>
        <w:rPr>
          <w:b/>
          <w:bCs/>
          <w:sz w:val="28"/>
          <w:szCs w:val="28"/>
        </w:rPr>
      </w:pPr>
      <w:r>
        <w:rPr>
          <w:b/>
          <w:bCs/>
          <w:sz w:val="28"/>
          <w:szCs w:val="28"/>
        </w:rPr>
        <w:t>11.3.</w:t>
      </w:r>
      <w:r>
        <w:rPr>
          <w:sz w:val="28"/>
          <w:szCs w:val="28"/>
        </w:rPr>
        <w:t> </w:t>
      </w:r>
      <w:r w:rsidR="00D76F54">
        <w:rPr>
          <w:b/>
          <w:sz w:val="28"/>
          <w:szCs w:val="28"/>
        </w:rPr>
        <w:t>Рекомендовать к</w:t>
      </w:r>
      <w:r>
        <w:rPr>
          <w:b/>
          <w:sz w:val="28"/>
          <w:szCs w:val="28"/>
        </w:rPr>
        <w:t>омитету</w:t>
      </w:r>
      <w:r>
        <w:rPr>
          <w:b/>
          <w:bCs/>
          <w:sz w:val="28"/>
          <w:szCs w:val="28"/>
        </w:rPr>
        <w:t xml:space="preserve"> Законодательного Собрания по транспорту и дорожному хозяйству:</w:t>
      </w:r>
    </w:p>
    <w:p w:rsidR="00F213AF" w:rsidRDefault="00F213AF" w:rsidP="00F213AF">
      <w:pPr>
        <w:pStyle w:val="Default"/>
        <w:ind w:firstLine="709"/>
        <w:jc w:val="both"/>
        <w:rPr>
          <w:sz w:val="28"/>
          <w:szCs w:val="28"/>
        </w:rPr>
      </w:pPr>
      <w:r>
        <w:rPr>
          <w:bCs/>
          <w:sz w:val="28"/>
          <w:szCs w:val="28"/>
        </w:rPr>
        <w:t xml:space="preserve">при взаимодействии с </w:t>
      </w:r>
      <w:r w:rsidR="00D87BA8" w:rsidRPr="00D87BA8">
        <w:rPr>
          <w:bCs/>
          <w:sz w:val="28"/>
          <w:szCs w:val="28"/>
        </w:rPr>
        <w:t>Правительством Нижегородской области</w:t>
      </w:r>
      <w:r w:rsidR="00D87BA8">
        <w:rPr>
          <w:bCs/>
          <w:sz w:val="28"/>
          <w:szCs w:val="28"/>
        </w:rPr>
        <w:t>,</w:t>
      </w:r>
      <w:r w:rsidR="00D87BA8" w:rsidRPr="00D87BA8">
        <w:rPr>
          <w:bCs/>
          <w:sz w:val="28"/>
          <w:szCs w:val="28"/>
        </w:rPr>
        <w:t xml:space="preserve"> </w:t>
      </w:r>
      <w:r>
        <w:rPr>
          <w:bCs/>
          <w:sz w:val="28"/>
          <w:szCs w:val="28"/>
        </w:rPr>
        <w:t xml:space="preserve">Центром </w:t>
      </w:r>
      <w:r w:rsidR="00D87BA8">
        <w:rPr>
          <w:bCs/>
          <w:sz w:val="28"/>
          <w:szCs w:val="28"/>
        </w:rPr>
        <w:t>Государственной инспекции по маломерным судам ГУ</w:t>
      </w:r>
      <w:r>
        <w:rPr>
          <w:bCs/>
          <w:sz w:val="28"/>
          <w:szCs w:val="28"/>
        </w:rPr>
        <w:t xml:space="preserve"> МЧС России </w:t>
      </w:r>
      <w:r>
        <w:rPr>
          <w:bCs/>
          <w:sz w:val="28"/>
          <w:szCs w:val="28"/>
        </w:rPr>
        <w:lastRenderedPageBreak/>
        <w:t>по Нижегородской области, Приволжской транспортной прокуратурой, прокуратурой Нижегородской области, Г</w:t>
      </w:r>
      <w:r w:rsidR="00D87BA8">
        <w:rPr>
          <w:bCs/>
          <w:sz w:val="28"/>
          <w:szCs w:val="28"/>
        </w:rPr>
        <w:t>лавным управлением</w:t>
      </w:r>
      <w:r>
        <w:rPr>
          <w:bCs/>
          <w:sz w:val="28"/>
          <w:szCs w:val="28"/>
        </w:rPr>
        <w:t xml:space="preserve"> Министерства юстиции Р</w:t>
      </w:r>
      <w:r w:rsidR="00D87BA8">
        <w:rPr>
          <w:bCs/>
          <w:sz w:val="28"/>
          <w:szCs w:val="28"/>
        </w:rPr>
        <w:t>оссийской Федерации</w:t>
      </w:r>
      <w:r>
        <w:rPr>
          <w:bCs/>
          <w:sz w:val="28"/>
          <w:szCs w:val="28"/>
        </w:rPr>
        <w:t xml:space="preserve"> по Нижегородской области подготовить проект законодательной инициативы о внесении изменений в Закон Нижегородской области </w:t>
      </w:r>
      <w:r w:rsidR="003033D3">
        <w:rPr>
          <w:sz w:val="28"/>
          <w:szCs w:val="28"/>
        </w:rPr>
        <w:t>от 31 июля 2012 года № </w:t>
      </w:r>
      <w:r>
        <w:rPr>
          <w:sz w:val="28"/>
          <w:szCs w:val="28"/>
        </w:rPr>
        <w:t xml:space="preserve">101-З "О порядке перемещения задержанных транспортных средств на специализированную стоянку, их хранения и возврата, оплаты стоимости перемещения и хранения задержанных транспортных средств" с целью урегулирования правоотношений по </w:t>
      </w:r>
      <w:r>
        <w:rPr>
          <w:color w:val="000000" w:themeColor="text1"/>
          <w:sz w:val="28"/>
          <w:szCs w:val="28"/>
        </w:rPr>
        <w:t xml:space="preserve">перемещению </w:t>
      </w:r>
      <w:r>
        <w:rPr>
          <w:sz w:val="28"/>
          <w:szCs w:val="28"/>
        </w:rPr>
        <w:t>задержанных маломерных судов на специализированную стоянку, их хранению, оплате стоимости пере</w:t>
      </w:r>
      <w:r w:rsidR="00BC0AB4">
        <w:rPr>
          <w:sz w:val="28"/>
          <w:szCs w:val="28"/>
        </w:rPr>
        <w:t>мещения и хранения, их возврату.</w:t>
      </w:r>
    </w:p>
    <w:p w:rsidR="00F213AF" w:rsidRDefault="00F213AF" w:rsidP="00F213AF">
      <w:pPr>
        <w:pStyle w:val="Default"/>
        <w:ind w:firstLine="709"/>
        <w:jc w:val="both"/>
        <w:rPr>
          <w:sz w:val="28"/>
          <w:szCs w:val="28"/>
        </w:rPr>
      </w:pPr>
      <w:r>
        <w:rPr>
          <w:b/>
          <w:sz w:val="28"/>
          <w:szCs w:val="28"/>
        </w:rPr>
        <w:t>11.4. Рекомендовать органам местного самоуправления</w:t>
      </w:r>
      <w:r w:rsidR="00BF36EE">
        <w:rPr>
          <w:b/>
          <w:sz w:val="28"/>
          <w:szCs w:val="28"/>
        </w:rPr>
        <w:t xml:space="preserve"> городских округов, муниципальных округов и муниципальных районов</w:t>
      </w:r>
      <w:r>
        <w:rPr>
          <w:b/>
          <w:sz w:val="28"/>
          <w:szCs w:val="28"/>
        </w:rPr>
        <w:t xml:space="preserve"> Нижегородской области:</w:t>
      </w:r>
    </w:p>
    <w:p w:rsidR="001E35B5" w:rsidRPr="007F54E6" w:rsidRDefault="00F213AF" w:rsidP="007F54E6">
      <w:pPr>
        <w:pStyle w:val="ConsPlusNonformat"/>
        <w:widowControl/>
        <w:tabs>
          <w:tab w:val="left" w:pos="532"/>
        </w:tabs>
        <w:ind w:firstLine="709"/>
        <w:jc w:val="both"/>
        <w:rPr>
          <w:rFonts w:ascii="Times New Roman" w:hAnsi="Times New Roman" w:cs="Times New Roman"/>
          <w:sz w:val="28"/>
          <w:szCs w:val="28"/>
        </w:rPr>
      </w:pPr>
      <w:r>
        <w:rPr>
          <w:rFonts w:ascii="Times New Roman" w:hAnsi="Times New Roman" w:cs="Times New Roman"/>
          <w:sz w:val="28"/>
          <w:szCs w:val="28"/>
        </w:rPr>
        <w:t>принять меры по созданию и обеспечению функционирования специализированных стоянок для хранения задержанных маломерных судов.</w:t>
      </w:r>
    </w:p>
    <w:sectPr w:rsidR="001E35B5" w:rsidRPr="007F54E6" w:rsidSect="004353B9">
      <w:headerReference w:type="default" r:id="rId39"/>
      <w:footerReference w:type="default" r:id="rId40"/>
      <w:type w:val="continuous"/>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3C" w:rsidRDefault="00B6373C" w:rsidP="00AB145C">
      <w:pPr>
        <w:spacing w:after="0" w:line="240" w:lineRule="auto"/>
      </w:pPr>
      <w:r>
        <w:separator/>
      </w:r>
    </w:p>
  </w:endnote>
  <w:endnote w:type="continuationSeparator" w:id="0">
    <w:p w:rsidR="00B6373C" w:rsidRDefault="00B6373C" w:rsidP="00AB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51805031"/>
      <w:docPartObj>
        <w:docPartGallery w:val="Page Numbers (Bottom of Page)"/>
        <w:docPartUnique/>
      </w:docPartObj>
    </w:sdtPr>
    <w:sdtEndPr>
      <w:rPr>
        <w:sz w:val="22"/>
        <w:szCs w:val="22"/>
      </w:rPr>
    </w:sdtEndPr>
    <w:sdtContent>
      <w:p w:rsidR="00B6373C" w:rsidRPr="003108D9" w:rsidRDefault="00B6373C">
        <w:pPr>
          <w:pStyle w:val="af"/>
          <w:jc w:val="center"/>
          <w:rPr>
            <w:rFonts w:ascii="Times New Roman" w:hAnsi="Times New Roman" w:cs="Times New Roman"/>
          </w:rPr>
        </w:pPr>
        <w:r w:rsidRPr="003108D9">
          <w:rPr>
            <w:rFonts w:ascii="Times New Roman" w:hAnsi="Times New Roman" w:cs="Times New Roman"/>
          </w:rPr>
          <w:fldChar w:fldCharType="begin"/>
        </w:r>
        <w:r w:rsidRPr="003108D9">
          <w:rPr>
            <w:rFonts w:ascii="Times New Roman" w:hAnsi="Times New Roman" w:cs="Times New Roman"/>
          </w:rPr>
          <w:instrText>PAGE   \* MERGEFORMAT</w:instrText>
        </w:r>
        <w:r w:rsidRPr="003108D9">
          <w:rPr>
            <w:rFonts w:ascii="Times New Roman" w:hAnsi="Times New Roman" w:cs="Times New Roman"/>
          </w:rPr>
          <w:fldChar w:fldCharType="separate"/>
        </w:r>
        <w:r w:rsidR="00B24343">
          <w:rPr>
            <w:rFonts w:ascii="Times New Roman" w:hAnsi="Times New Roman" w:cs="Times New Roman"/>
            <w:noProof/>
          </w:rPr>
          <w:t>1</w:t>
        </w:r>
        <w:r w:rsidRPr="003108D9">
          <w:rPr>
            <w:rFonts w:ascii="Times New Roman" w:hAnsi="Times New Roman" w:cs="Times New Roman"/>
          </w:rPr>
          <w:fldChar w:fldCharType="end"/>
        </w:r>
      </w:p>
    </w:sdtContent>
  </w:sdt>
  <w:p w:rsidR="00B6373C" w:rsidRPr="003108D9" w:rsidRDefault="00B6373C" w:rsidP="003108D9">
    <w:pPr>
      <w:pStyle w:val="af"/>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3C" w:rsidRDefault="00B6373C" w:rsidP="00AB145C">
      <w:pPr>
        <w:spacing w:after="0" w:line="240" w:lineRule="auto"/>
      </w:pPr>
      <w:r>
        <w:separator/>
      </w:r>
    </w:p>
  </w:footnote>
  <w:footnote w:type="continuationSeparator" w:id="0">
    <w:p w:rsidR="00B6373C" w:rsidRDefault="00B6373C" w:rsidP="00AB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3C" w:rsidRPr="0005191B" w:rsidRDefault="00B6373C" w:rsidP="0005191B">
    <w:pPr>
      <w:pStyle w:val="ad"/>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5D1"/>
    <w:multiLevelType w:val="hybridMultilevel"/>
    <w:tmpl w:val="043A91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F1601"/>
    <w:multiLevelType w:val="hybridMultilevel"/>
    <w:tmpl w:val="D494C532"/>
    <w:lvl w:ilvl="0" w:tplc="59929F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681383"/>
    <w:multiLevelType w:val="hybridMultilevel"/>
    <w:tmpl w:val="6A7688CA"/>
    <w:lvl w:ilvl="0" w:tplc="522E1C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4CD752C"/>
    <w:multiLevelType w:val="multilevel"/>
    <w:tmpl w:val="F094ED30"/>
    <w:lvl w:ilvl="0">
      <w:start w:val="3"/>
      <w:numFmt w:val="decimal"/>
      <w:lvlText w:val="%1"/>
      <w:lvlJc w:val="left"/>
      <w:pPr>
        <w:ind w:left="375" w:hanging="375"/>
      </w:pPr>
      <w:rPr>
        <w:rFonts w:cs="Times New Roman"/>
      </w:rPr>
    </w:lvl>
    <w:lvl w:ilvl="1">
      <w:start w:val="1"/>
      <w:numFmt w:val="decimal"/>
      <w:lvlText w:val="%1.%2"/>
      <w:lvlJc w:val="left"/>
      <w:pPr>
        <w:ind w:left="1161" w:hanging="375"/>
      </w:pPr>
      <w:rPr>
        <w:rFonts w:cs="Times New Roman"/>
      </w:rPr>
    </w:lvl>
    <w:lvl w:ilvl="2">
      <w:start w:val="1"/>
      <w:numFmt w:val="decimal"/>
      <w:lvlText w:val="%1.%2.%3"/>
      <w:lvlJc w:val="left"/>
      <w:pPr>
        <w:ind w:left="2292" w:hanging="720"/>
      </w:pPr>
      <w:rPr>
        <w:rFonts w:cs="Times New Roman"/>
      </w:rPr>
    </w:lvl>
    <w:lvl w:ilvl="3">
      <w:start w:val="1"/>
      <w:numFmt w:val="decimal"/>
      <w:lvlText w:val="%1.%2.%3.%4"/>
      <w:lvlJc w:val="left"/>
      <w:pPr>
        <w:ind w:left="3438" w:hanging="1080"/>
      </w:pPr>
      <w:rPr>
        <w:rFonts w:cs="Times New Roman"/>
      </w:rPr>
    </w:lvl>
    <w:lvl w:ilvl="4">
      <w:start w:val="1"/>
      <w:numFmt w:val="decimal"/>
      <w:lvlText w:val="%1.%2.%3.%4.%5"/>
      <w:lvlJc w:val="left"/>
      <w:pPr>
        <w:ind w:left="4224" w:hanging="1080"/>
      </w:pPr>
      <w:rPr>
        <w:rFonts w:cs="Times New Roman"/>
      </w:rPr>
    </w:lvl>
    <w:lvl w:ilvl="5">
      <w:start w:val="1"/>
      <w:numFmt w:val="decimal"/>
      <w:lvlText w:val="%1.%2.%3.%4.%5.%6"/>
      <w:lvlJc w:val="left"/>
      <w:pPr>
        <w:ind w:left="5370" w:hanging="1440"/>
      </w:pPr>
      <w:rPr>
        <w:rFonts w:cs="Times New Roman"/>
      </w:rPr>
    </w:lvl>
    <w:lvl w:ilvl="6">
      <w:start w:val="1"/>
      <w:numFmt w:val="decimal"/>
      <w:lvlText w:val="%1.%2.%3.%4.%5.%6.%7"/>
      <w:lvlJc w:val="left"/>
      <w:pPr>
        <w:ind w:left="6156" w:hanging="1440"/>
      </w:pPr>
      <w:rPr>
        <w:rFonts w:cs="Times New Roman"/>
      </w:rPr>
    </w:lvl>
    <w:lvl w:ilvl="7">
      <w:start w:val="1"/>
      <w:numFmt w:val="decimal"/>
      <w:lvlText w:val="%1.%2.%3.%4.%5.%6.%7.%8"/>
      <w:lvlJc w:val="left"/>
      <w:pPr>
        <w:ind w:left="7302" w:hanging="1800"/>
      </w:pPr>
      <w:rPr>
        <w:rFonts w:cs="Times New Roman"/>
      </w:rPr>
    </w:lvl>
    <w:lvl w:ilvl="8">
      <w:start w:val="1"/>
      <w:numFmt w:val="decimal"/>
      <w:lvlText w:val="%1.%2.%3.%4.%5.%6.%7.%8.%9"/>
      <w:lvlJc w:val="left"/>
      <w:pPr>
        <w:ind w:left="8448" w:hanging="2160"/>
      </w:pPr>
      <w:rPr>
        <w:rFonts w:cs="Times New Roman"/>
      </w:rPr>
    </w:lvl>
  </w:abstractNum>
  <w:abstractNum w:abstractNumId="4" w15:restartNumberingAfterBreak="0">
    <w:nsid w:val="2D9202BC"/>
    <w:multiLevelType w:val="hybridMultilevel"/>
    <w:tmpl w:val="141CD0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DD3014"/>
    <w:multiLevelType w:val="hybridMultilevel"/>
    <w:tmpl w:val="F112E6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12D209A"/>
    <w:multiLevelType w:val="hybridMultilevel"/>
    <w:tmpl w:val="B2643ADA"/>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7" w15:restartNumberingAfterBreak="0">
    <w:nsid w:val="475C5AC0"/>
    <w:multiLevelType w:val="hybridMultilevel"/>
    <w:tmpl w:val="4554F96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E1A01FE"/>
    <w:multiLevelType w:val="hybridMultilevel"/>
    <w:tmpl w:val="5630FA92"/>
    <w:lvl w:ilvl="0" w:tplc="04190001">
      <w:start w:val="1"/>
      <w:numFmt w:val="bullet"/>
      <w:lvlText w:val=""/>
      <w:lvlJc w:val="left"/>
      <w:pPr>
        <w:ind w:left="713" w:hanging="360"/>
      </w:pPr>
      <w:rPr>
        <w:rFonts w:ascii="Symbol" w:hAnsi="Symbol" w:hint="default"/>
      </w:rPr>
    </w:lvl>
    <w:lvl w:ilvl="1" w:tplc="04190003">
      <w:start w:val="1"/>
      <w:numFmt w:val="bullet"/>
      <w:lvlText w:val="o"/>
      <w:lvlJc w:val="left"/>
      <w:pPr>
        <w:ind w:left="1433" w:hanging="360"/>
      </w:pPr>
      <w:rPr>
        <w:rFonts w:ascii="Courier New" w:hAnsi="Courier New" w:cs="Courier New" w:hint="default"/>
      </w:rPr>
    </w:lvl>
    <w:lvl w:ilvl="2" w:tplc="04190005">
      <w:start w:val="1"/>
      <w:numFmt w:val="bullet"/>
      <w:lvlText w:val=""/>
      <w:lvlJc w:val="left"/>
      <w:pPr>
        <w:ind w:left="2153" w:hanging="360"/>
      </w:pPr>
      <w:rPr>
        <w:rFonts w:ascii="Wingdings" w:hAnsi="Wingdings" w:hint="default"/>
      </w:rPr>
    </w:lvl>
    <w:lvl w:ilvl="3" w:tplc="04190001">
      <w:start w:val="1"/>
      <w:numFmt w:val="bullet"/>
      <w:lvlText w:val=""/>
      <w:lvlJc w:val="left"/>
      <w:pPr>
        <w:ind w:left="2873" w:hanging="360"/>
      </w:pPr>
      <w:rPr>
        <w:rFonts w:ascii="Symbol" w:hAnsi="Symbol" w:hint="default"/>
      </w:rPr>
    </w:lvl>
    <w:lvl w:ilvl="4" w:tplc="04190003">
      <w:start w:val="1"/>
      <w:numFmt w:val="bullet"/>
      <w:lvlText w:val="o"/>
      <w:lvlJc w:val="left"/>
      <w:pPr>
        <w:ind w:left="3593" w:hanging="360"/>
      </w:pPr>
      <w:rPr>
        <w:rFonts w:ascii="Courier New" w:hAnsi="Courier New" w:cs="Courier New" w:hint="default"/>
      </w:rPr>
    </w:lvl>
    <w:lvl w:ilvl="5" w:tplc="04190005">
      <w:start w:val="1"/>
      <w:numFmt w:val="bullet"/>
      <w:lvlText w:val=""/>
      <w:lvlJc w:val="left"/>
      <w:pPr>
        <w:ind w:left="4313" w:hanging="360"/>
      </w:pPr>
      <w:rPr>
        <w:rFonts w:ascii="Wingdings" w:hAnsi="Wingdings" w:hint="default"/>
      </w:rPr>
    </w:lvl>
    <w:lvl w:ilvl="6" w:tplc="04190001">
      <w:start w:val="1"/>
      <w:numFmt w:val="bullet"/>
      <w:lvlText w:val=""/>
      <w:lvlJc w:val="left"/>
      <w:pPr>
        <w:ind w:left="5033" w:hanging="360"/>
      </w:pPr>
      <w:rPr>
        <w:rFonts w:ascii="Symbol" w:hAnsi="Symbol" w:hint="default"/>
      </w:rPr>
    </w:lvl>
    <w:lvl w:ilvl="7" w:tplc="04190003">
      <w:start w:val="1"/>
      <w:numFmt w:val="bullet"/>
      <w:lvlText w:val="o"/>
      <w:lvlJc w:val="left"/>
      <w:pPr>
        <w:ind w:left="5753" w:hanging="360"/>
      </w:pPr>
      <w:rPr>
        <w:rFonts w:ascii="Courier New" w:hAnsi="Courier New" w:cs="Courier New" w:hint="default"/>
      </w:rPr>
    </w:lvl>
    <w:lvl w:ilvl="8" w:tplc="04190005">
      <w:start w:val="1"/>
      <w:numFmt w:val="bullet"/>
      <w:lvlText w:val=""/>
      <w:lvlJc w:val="left"/>
      <w:pPr>
        <w:ind w:left="6473" w:hanging="360"/>
      </w:pPr>
      <w:rPr>
        <w:rFonts w:ascii="Wingdings" w:hAnsi="Wingdings" w:hint="default"/>
      </w:rPr>
    </w:lvl>
  </w:abstractNum>
  <w:abstractNum w:abstractNumId="9" w15:restartNumberingAfterBreak="0">
    <w:nsid w:val="51685826"/>
    <w:multiLevelType w:val="hybridMultilevel"/>
    <w:tmpl w:val="DA7C7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CBC6718"/>
    <w:multiLevelType w:val="hybridMultilevel"/>
    <w:tmpl w:val="5D46A7CE"/>
    <w:lvl w:ilvl="0" w:tplc="2800D2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D73ED3"/>
    <w:multiLevelType w:val="hybridMultilevel"/>
    <w:tmpl w:val="E5464D14"/>
    <w:lvl w:ilvl="0" w:tplc="04190001">
      <w:start w:val="1"/>
      <w:numFmt w:val="bullet"/>
      <w:lvlText w:val=""/>
      <w:lvlJc w:val="left"/>
      <w:pPr>
        <w:ind w:left="997" w:hanging="360"/>
      </w:pPr>
      <w:rPr>
        <w:rFonts w:ascii="Symbol" w:hAnsi="Symbol" w:hint="default"/>
      </w:rPr>
    </w:lvl>
    <w:lvl w:ilvl="1" w:tplc="04190003">
      <w:start w:val="1"/>
      <w:numFmt w:val="bullet"/>
      <w:lvlText w:val="o"/>
      <w:lvlJc w:val="left"/>
      <w:pPr>
        <w:ind w:left="1717" w:hanging="360"/>
      </w:pPr>
      <w:rPr>
        <w:rFonts w:ascii="Courier New" w:hAnsi="Courier New" w:cs="Courier New" w:hint="default"/>
      </w:rPr>
    </w:lvl>
    <w:lvl w:ilvl="2" w:tplc="04190005">
      <w:start w:val="1"/>
      <w:numFmt w:val="bullet"/>
      <w:lvlText w:val=""/>
      <w:lvlJc w:val="left"/>
      <w:pPr>
        <w:ind w:left="2437" w:hanging="360"/>
      </w:pPr>
      <w:rPr>
        <w:rFonts w:ascii="Wingdings" w:hAnsi="Wingdings" w:hint="default"/>
      </w:rPr>
    </w:lvl>
    <w:lvl w:ilvl="3" w:tplc="04190001">
      <w:start w:val="1"/>
      <w:numFmt w:val="bullet"/>
      <w:lvlText w:val=""/>
      <w:lvlJc w:val="left"/>
      <w:pPr>
        <w:ind w:left="3157" w:hanging="360"/>
      </w:pPr>
      <w:rPr>
        <w:rFonts w:ascii="Symbol" w:hAnsi="Symbol" w:hint="default"/>
      </w:rPr>
    </w:lvl>
    <w:lvl w:ilvl="4" w:tplc="04190003">
      <w:start w:val="1"/>
      <w:numFmt w:val="bullet"/>
      <w:lvlText w:val="o"/>
      <w:lvlJc w:val="left"/>
      <w:pPr>
        <w:ind w:left="3877" w:hanging="360"/>
      </w:pPr>
      <w:rPr>
        <w:rFonts w:ascii="Courier New" w:hAnsi="Courier New" w:cs="Courier New" w:hint="default"/>
      </w:rPr>
    </w:lvl>
    <w:lvl w:ilvl="5" w:tplc="04190005">
      <w:start w:val="1"/>
      <w:numFmt w:val="bullet"/>
      <w:lvlText w:val=""/>
      <w:lvlJc w:val="left"/>
      <w:pPr>
        <w:ind w:left="4597" w:hanging="360"/>
      </w:pPr>
      <w:rPr>
        <w:rFonts w:ascii="Wingdings" w:hAnsi="Wingdings" w:hint="default"/>
      </w:rPr>
    </w:lvl>
    <w:lvl w:ilvl="6" w:tplc="04190001">
      <w:start w:val="1"/>
      <w:numFmt w:val="bullet"/>
      <w:lvlText w:val=""/>
      <w:lvlJc w:val="left"/>
      <w:pPr>
        <w:ind w:left="5317" w:hanging="360"/>
      </w:pPr>
      <w:rPr>
        <w:rFonts w:ascii="Symbol" w:hAnsi="Symbol" w:hint="default"/>
      </w:rPr>
    </w:lvl>
    <w:lvl w:ilvl="7" w:tplc="04190003">
      <w:start w:val="1"/>
      <w:numFmt w:val="bullet"/>
      <w:lvlText w:val="o"/>
      <w:lvlJc w:val="left"/>
      <w:pPr>
        <w:ind w:left="6037" w:hanging="360"/>
      </w:pPr>
      <w:rPr>
        <w:rFonts w:ascii="Courier New" w:hAnsi="Courier New" w:cs="Courier New" w:hint="default"/>
      </w:rPr>
    </w:lvl>
    <w:lvl w:ilvl="8" w:tplc="04190005">
      <w:start w:val="1"/>
      <w:numFmt w:val="bullet"/>
      <w:lvlText w:val=""/>
      <w:lvlJc w:val="left"/>
      <w:pPr>
        <w:ind w:left="6757" w:hanging="360"/>
      </w:pPr>
      <w:rPr>
        <w:rFonts w:ascii="Wingdings" w:hAnsi="Wingdings" w:hint="default"/>
      </w:rPr>
    </w:lvl>
  </w:abstractNum>
  <w:abstractNum w:abstractNumId="12" w15:restartNumberingAfterBreak="0">
    <w:nsid w:val="67A44530"/>
    <w:multiLevelType w:val="hybridMultilevel"/>
    <w:tmpl w:val="FCE6C9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15:restartNumberingAfterBreak="0">
    <w:nsid w:val="68984D62"/>
    <w:multiLevelType w:val="hybridMultilevel"/>
    <w:tmpl w:val="F38A9A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693F7071"/>
    <w:multiLevelType w:val="hybridMultilevel"/>
    <w:tmpl w:val="ECF29500"/>
    <w:lvl w:ilvl="0" w:tplc="04190001">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0"/>
  </w:num>
  <w:num w:numId="6">
    <w:abstractNumId w:val="4"/>
  </w:num>
  <w:num w:numId="7">
    <w:abstractNumId w:val="2"/>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3"/>
  </w:num>
  <w:num w:numId="12">
    <w:abstractNumId w:val="6"/>
  </w:num>
  <w:num w:numId="13">
    <w:abstractNumId w:val="14"/>
  </w:num>
  <w:num w:numId="14">
    <w:abstractNumId w:val="8"/>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F4"/>
    <w:rsid w:val="000039DA"/>
    <w:rsid w:val="000073E6"/>
    <w:rsid w:val="000101FB"/>
    <w:rsid w:val="00016956"/>
    <w:rsid w:val="00017CBA"/>
    <w:rsid w:val="00017D69"/>
    <w:rsid w:val="000239E0"/>
    <w:rsid w:val="00031677"/>
    <w:rsid w:val="00037562"/>
    <w:rsid w:val="00044C5F"/>
    <w:rsid w:val="00050C5F"/>
    <w:rsid w:val="0005191B"/>
    <w:rsid w:val="00055E48"/>
    <w:rsid w:val="00056AAB"/>
    <w:rsid w:val="00061F06"/>
    <w:rsid w:val="000733F9"/>
    <w:rsid w:val="00082B11"/>
    <w:rsid w:val="000904E7"/>
    <w:rsid w:val="0009176C"/>
    <w:rsid w:val="00095E64"/>
    <w:rsid w:val="000968B7"/>
    <w:rsid w:val="00096A94"/>
    <w:rsid w:val="000A6D9A"/>
    <w:rsid w:val="000B015A"/>
    <w:rsid w:val="000B4966"/>
    <w:rsid w:val="000B498B"/>
    <w:rsid w:val="000B64FD"/>
    <w:rsid w:val="000B6D48"/>
    <w:rsid w:val="000C39AD"/>
    <w:rsid w:val="000C3ED5"/>
    <w:rsid w:val="000C3F89"/>
    <w:rsid w:val="000D558E"/>
    <w:rsid w:val="000E4961"/>
    <w:rsid w:val="000F6755"/>
    <w:rsid w:val="00101759"/>
    <w:rsid w:val="00101D19"/>
    <w:rsid w:val="00103863"/>
    <w:rsid w:val="00112C94"/>
    <w:rsid w:val="0011694E"/>
    <w:rsid w:val="0012070D"/>
    <w:rsid w:val="00120C05"/>
    <w:rsid w:val="0012312B"/>
    <w:rsid w:val="00130B27"/>
    <w:rsid w:val="001432AE"/>
    <w:rsid w:val="00155877"/>
    <w:rsid w:val="001558CB"/>
    <w:rsid w:val="00173761"/>
    <w:rsid w:val="00173F40"/>
    <w:rsid w:val="00175884"/>
    <w:rsid w:val="00181613"/>
    <w:rsid w:val="00183B96"/>
    <w:rsid w:val="001841F1"/>
    <w:rsid w:val="00184E3F"/>
    <w:rsid w:val="0019036A"/>
    <w:rsid w:val="00192E3F"/>
    <w:rsid w:val="00196F4B"/>
    <w:rsid w:val="001A2274"/>
    <w:rsid w:val="001B3417"/>
    <w:rsid w:val="001B47A6"/>
    <w:rsid w:val="001B54F5"/>
    <w:rsid w:val="001B6C90"/>
    <w:rsid w:val="001C0FC1"/>
    <w:rsid w:val="001C1BC0"/>
    <w:rsid w:val="001C2623"/>
    <w:rsid w:val="001D01C2"/>
    <w:rsid w:val="001D108B"/>
    <w:rsid w:val="001D4693"/>
    <w:rsid w:val="001D49F2"/>
    <w:rsid w:val="001D72A4"/>
    <w:rsid w:val="001E35B5"/>
    <w:rsid w:val="001F100E"/>
    <w:rsid w:val="001F4696"/>
    <w:rsid w:val="001F67C4"/>
    <w:rsid w:val="00201A79"/>
    <w:rsid w:val="00202475"/>
    <w:rsid w:val="00202B4E"/>
    <w:rsid w:val="00206281"/>
    <w:rsid w:val="00207569"/>
    <w:rsid w:val="0021157F"/>
    <w:rsid w:val="00212288"/>
    <w:rsid w:val="002126A4"/>
    <w:rsid w:val="002137AD"/>
    <w:rsid w:val="00214FB0"/>
    <w:rsid w:val="00215117"/>
    <w:rsid w:val="00235A5B"/>
    <w:rsid w:val="00237FBA"/>
    <w:rsid w:val="002413ED"/>
    <w:rsid w:val="002435E7"/>
    <w:rsid w:val="0025023F"/>
    <w:rsid w:val="00250DD6"/>
    <w:rsid w:val="002523A8"/>
    <w:rsid w:val="002648BB"/>
    <w:rsid w:val="0026584E"/>
    <w:rsid w:val="00266DF7"/>
    <w:rsid w:val="002673E1"/>
    <w:rsid w:val="002725D2"/>
    <w:rsid w:val="0027318B"/>
    <w:rsid w:val="00275411"/>
    <w:rsid w:val="002803C6"/>
    <w:rsid w:val="00280636"/>
    <w:rsid w:val="002879F4"/>
    <w:rsid w:val="0029258A"/>
    <w:rsid w:val="00293E63"/>
    <w:rsid w:val="002A275F"/>
    <w:rsid w:val="002B091E"/>
    <w:rsid w:val="002B3176"/>
    <w:rsid w:val="002B6E59"/>
    <w:rsid w:val="002B795A"/>
    <w:rsid w:val="002C2006"/>
    <w:rsid w:val="002C3184"/>
    <w:rsid w:val="002C3CD8"/>
    <w:rsid w:val="002C6401"/>
    <w:rsid w:val="002D08C5"/>
    <w:rsid w:val="002E0387"/>
    <w:rsid w:val="002E3C62"/>
    <w:rsid w:val="002E5E15"/>
    <w:rsid w:val="002F31D0"/>
    <w:rsid w:val="002F7166"/>
    <w:rsid w:val="002F7662"/>
    <w:rsid w:val="0030196C"/>
    <w:rsid w:val="003033D3"/>
    <w:rsid w:val="00304097"/>
    <w:rsid w:val="003103CF"/>
    <w:rsid w:val="003108D9"/>
    <w:rsid w:val="00310FD2"/>
    <w:rsid w:val="0031387C"/>
    <w:rsid w:val="003172DC"/>
    <w:rsid w:val="003245F0"/>
    <w:rsid w:val="00324A84"/>
    <w:rsid w:val="003255FA"/>
    <w:rsid w:val="00326567"/>
    <w:rsid w:val="00327E3C"/>
    <w:rsid w:val="00330BC3"/>
    <w:rsid w:val="00341BC7"/>
    <w:rsid w:val="00344271"/>
    <w:rsid w:val="00347728"/>
    <w:rsid w:val="00353E9C"/>
    <w:rsid w:val="003603D7"/>
    <w:rsid w:val="00361A44"/>
    <w:rsid w:val="0036230F"/>
    <w:rsid w:val="00363F1A"/>
    <w:rsid w:val="0037031A"/>
    <w:rsid w:val="0038165C"/>
    <w:rsid w:val="00382460"/>
    <w:rsid w:val="00383423"/>
    <w:rsid w:val="00393A76"/>
    <w:rsid w:val="00393B5C"/>
    <w:rsid w:val="00395A12"/>
    <w:rsid w:val="003A4F86"/>
    <w:rsid w:val="003B172C"/>
    <w:rsid w:val="003B17B9"/>
    <w:rsid w:val="003B265C"/>
    <w:rsid w:val="003C1D44"/>
    <w:rsid w:val="003C678E"/>
    <w:rsid w:val="003D2724"/>
    <w:rsid w:val="003D716D"/>
    <w:rsid w:val="003E4684"/>
    <w:rsid w:val="003E6AB3"/>
    <w:rsid w:val="003E6E3B"/>
    <w:rsid w:val="003E6E6B"/>
    <w:rsid w:val="003F0A99"/>
    <w:rsid w:val="003F5FF1"/>
    <w:rsid w:val="004014BC"/>
    <w:rsid w:val="00401DE6"/>
    <w:rsid w:val="00411720"/>
    <w:rsid w:val="00416548"/>
    <w:rsid w:val="00424CC7"/>
    <w:rsid w:val="00425505"/>
    <w:rsid w:val="004353B9"/>
    <w:rsid w:val="00440135"/>
    <w:rsid w:val="00447F47"/>
    <w:rsid w:val="00452EB9"/>
    <w:rsid w:val="004559F0"/>
    <w:rsid w:val="00457C70"/>
    <w:rsid w:val="004620A8"/>
    <w:rsid w:val="00467752"/>
    <w:rsid w:val="0047167B"/>
    <w:rsid w:val="004807E9"/>
    <w:rsid w:val="00484AFC"/>
    <w:rsid w:val="0048691C"/>
    <w:rsid w:val="00487FA6"/>
    <w:rsid w:val="004918BC"/>
    <w:rsid w:val="00495399"/>
    <w:rsid w:val="00495C3C"/>
    <w:rsid w:val="004B23C3"/>
    <w:rsid w:val="004B6E07"/>
    <w:rsid w:val="004D56F0"/>
    <w:rsid w:val="004E1DAC"/>
    <w:rsid w:val="004E45C3"/>
    <w:rsid w:val="004F0058"/>
    <w:rsid w:val="004F5F79"/>
    <w:rsid w:val="00506185"/>
    <w:rsid w:val="00506AC5"/>
    <w:rsid w:val="00507748"/>
    <w:rsid w:val="005112B5"/>
    <w:rsid w:val="005122E7"/>
    <w:rsid w:val="005134D5"/>
    <w:rsid w:val="005319B4"/>
    <w:rsid w:val="00531BD6"/>
    <w:rsid w:val="00531F2A"/>
    <w:rsid w:val="00534B75"/>
    <w:rsid w:val="00541463"/>
    <w:rsid w:val="005545D2"/>
    <w:rsid w:val="00554B4B"/>
    <w:rsid w:val="0055583F"/>
    <w:rsid w:val="00555AF1"/>
    <w:rsid w:val="00557D54"/>
    <w:rsid w:val="00560F9D"/>
    <w:rsid w:val="0056428B"/>
    <w:rsid w:val="00565F3C"/>
    <w:rsid w:val="00566C00"/>
    <w:rsid w:val="00566C67"/>
    <w:rsid w:val="00571004"/>
    <w:rsid w:val="0057280E"/>
    <w:rsid w:val="005753A7"/>
    <w:rsid w:val="005854E6"/>
    <w:rsid w:val="005912BE"/>
    <w:rsid w:val="00591825"/>
    <w:rsid w:val="005A16E7"/>
    <w:rsid w:val="005A21EB"/>
    <w:rsid w:val="005A2F93"/>
    <w:rsid w:val="005A3EDD"/>
    <w:rsid w:val="005A6F2A"/>
    <w:rsid w:val="005B09FB"/>
    <w:rsid w:val="005B56D1"/>
    <w:rsid w:val="005B5ABA"/>
    <w:rsid w:val="005B5BD6"/>
    <w:rsid w:val="005B7294"/>
    <w:rsid w:val="005B7C40"/>
    <w:rsid w:val="005C3CE3"/>
    <w:rsid w:val="005C4170"/>
    <w:rsid w:val="005C5F64"/>
    <w:rsid w:val="005C64B0"/>
    <w:rsid w:val="005C7BD0"/>
    <w:rsid w:val="005C7FB4"/>
    <w:rsid w:val="005E0BA8"/>
    <w:rsid w:val="005E376B"/>
    <w:rsid w:val="005E520A"/>
    <w:rsid w:val="005F0787"/>
    <w:rsid w:val="005F4E26"/>
    <w:rsid w:val="006012D3"/>
    <w:rsid w:val="006027D9"/>
    <w:rsid w:val="00604FB4"/>
    <w:rsid w:val="00605D01"/>
    <w:rsid w:val="006066A8"/>
    <w:rsid w:val="006073D3"/>
    <w:rsid w:val="00615A7E"/>
    <w:rsid w:val="0062217F"/>
    <w:rsid w:val="006265F1"/>
    <w:rsid w:val="0063261C"/>
    <w:rsid w:val="006405E6"/>
    <w:rsid w:val="006463DB"/>
    <w:rsid w:val="0064745C"/>
    <w:rsid w:val="0066118E"/>
    <w:rsid w:val="00666DF2"/>
    <w:rsid w:val="00667DA4"/>
    <w:rsid w:val="006766F9"/>
    <w:rsid w:val="00681240"/>
    <w:rsid w:val="00682DC0"/>
    <w:rsid w:val="006916BA"/>
    <w:rsid w:val="00691DF2"/>
    <w:rsid w:val="00692119"/>
    <w:rsid w:val="00694A4B"/>
    <w:rsid w:val="0069765A"/>
    <w:rsid w:val="006A53FE"/>
    <w:rsid w:val="006A5708"/>
    <w:rsid w:val="006A7779"/>
    <w:rsid w:val="006C0842"/>
    <w:rsid w:val="006C1B1E"/>
    <w:rsid w:val="006D11D6"/>
    <w:rsid w:val="006D27E6"/>
    <w:rsid w:val="006D4FA6"/>
    <w:rsid w:val="006E29B5"/>
    <w:rsid w:val="006E31A4"/>
    <w:rsid w:val="006F23A1"/>
    <w:rsid w:val="006F76F1"/>
    <w:rsid w:val="00700604"/>
    <w:rsid w:val="00704AC7"/>
    <w:rsid w:val="007179B8"/>
    <w:rsid w:val="00725EEA"/>
    <w:rsid w:val="00727FBE"/>
    <w:rsid w:val="0073128C"/>
    <w:rsid w:val="007423DB"/>
    <w:rsid w:val="00742DBD"/>
    <w:rsid w:val="0074613A"/>
    <w:rsid w:val="007462B1"/>
    <w:rsid w:val="007465AC"/>
    <w:rsid w:val="00757682"/>
    <w:rsid w:val="00761526"/>
    <w:rsid w:val="00763CF5"/>
    <w:rsid w:val="007644CF"/>
    <w:rsid w:val="00765DF5"/>
    <w:rsid w:val="00767080"/>
    <w:rsid w:val="00767317"/>
    <w:rsid w:val="00772B53"/>
    <w:rsid w:val="00777C20"/>
    <w:rsid w:val="00782EAB"/>
    <w:rsid w:val="0078479D"/>
    <w:rsid w:val="00790914"/>
    <w:rsid w:val="007A0A42"/>
    <w:rsid w:val="007A1F38"/>
    <w:rsid w:val="007A3653"/>
    <w:rsid w:val="007A44FA"/>
    <w:rsid w:val="007A7876"/>
    <w:rsid w:val="007B2518"/>
    <w:rsid w:val="007B3062"/>
    <w:rsid w:val="007B47D3"/>
    <w:rsid w:val="007C0A41"/>
    <w:rsid w:val="007C2882"/>
    <w:rsid w:val="007D3EF5"/>
    <w:rsid w:val="007D5209"/>
    <w:rsid w:val="007D5EEC"/>
    <w:rsid w:val="007D73ED"/>
    <w:rsid w:val="007E0F14"/>
    <w:rsid w:val="007E7FF5"/>
    <w:rsid w:val="007F0195"/>
    <w:rsid w:val="007F03BF"/>
    <w:rsid w:val="007F54E6"/>
    <w:rsid w:val="0080258F"/>
    <w:rsid w:val="00810E1F"/>
    <w:rsid w:val="008127D6"/>
    <w:rsid w:val="00812945"/>
    <w:rsid w:val="00813B15"/>
    <w:rsid w:val="00815105"/>
    <w:rsid w:val="008157D5"/>
    <w:rsid w:val="008157E1"/>
    <w:rsid w:val="0082280F"/>
    <w:rsid w:val="00826157"/>
    <w:rsid w:val="008269D1"/>
    <w:rsid w:val="00826E9D"/>
    <w:rsid w:val="00836DBC"/>
    <w:rsid w:val="00840B66"/>
    <w:rsid w:val="0085517F"/>
    <w:rsid w:val="00857919"/>
    <w:rsid w:val="00863D3B"/>
    <w:rsid w:val="00864A5D"/>
    <w:rsid w:val="00867873"/>
    <w:rsid w:val="00870502"/>
    <w:rsid w:val="00871304"/>
    <w:rsid w:val="0087403D"/>
    <w:rsid w:val="00875894"/>
    <w:rsid w:val="00880D62"/>
    <w:rsid w:val="00884584"/>
    <w:rsid w:val="00887E28"/>
    <w:rsid w:val="008969BA"/>
    <w:rsid w:val="0089741D"/>
    <w:rsid w:val="008A71DB"/>
    <w:rsid w:val="008B09EB"/>
    <w:rsid w:val="008B3347"/>
    <w:rsid w:val="008B363E"/>
    <w:rsid w:val="008B36DA"/>
    <w:rsid w:val="008B67AB"/>
    <w:rsid w:val="008C05B3"/>
    <w:rsid w:val="008D0F34"/>
    <w:rsid w:val="008D354A"/>
    <w:rsid w:val="008D39AE"/>
    <w:rsid w:val="008D602A"/>
    <w:rsid w:val="008D67D8"/>
    <w:rsid w:val="008E0755"/>
    <w:rsid w:val="008E2DF3"/>
    <w:rsid w:val="008E51A5"/>
    <w:rsid w:val="008F3945"/>
    <w:rsid w:val="0090215C"/>
    <w:rsid w:val="00905F5F"/>
    <w:rsid w:val="00913C03"/>
    <w:rsid w:val="00917A4A"/>
    <w:rsid w:val="00926794"/>
    <w:rsid w:val="00927A6E"/>
    <w:rsid w:val="00930F3E"/>
    <w:rsid w:val="00931FD4"/>
    <w:rsid w:val="0093442A"/>
    <w:rsid w:val="00934590"/>
    <w:rsid w:val="009361BC"/>
    <w:rsid w:val="00936336"/>
    <w:rsid w:val="0094731C"/>
    <w:rsid w:val="009501D9"/>
    <w:rsid w:val="009612A8"/>
    <w:rsid w:val="00965135"/>
    <w:rsid w:val="00970A38"/>
    <w:rsid w:val="00971430"/>
    <w:rsid w:val="00975233"/>
    <w:rsid w:val="009758DA"/>
    <w:rsid w:val="009843E8"/>
    <w:rsid w:val="009867E2"/>
    <w:rsid w:val="009A1F45"/>
    <w:rsid w:val="009A5EC3"/>
    <w:rsid w:val="009A7D6E"/>
    <w:rsid w:val="009C3039"/>
    <w:rsid w:val="009C6B82"/>
    <w:rsid w:val="009C7C30"/>
    <w:rsid w:val="009D3A93"/>
    <w:rsid w:val="009D46D4"/>
    <w:rsid w:val="009E0D10"/>
    <w:rsid w:val="009E6469"/>
    <w:rsid w:val="009F1295"/>
    <w:rsid w:val="009F21E2"/>
    <w:rsid w:val="009F4CBA"/>
    <w:rsid w:val="009F70F5"/>
    <w:rsid w:val="00A01D32"/>
    <w:rsid w:val="00A13A85"/>
    <w:rsid w:val="00A21108"/>
    <w:rsid w:val="00A24483"/>
    <w:rsid w:val="00A255B4"/>
    <w:rsid w:val="00A2602D"/>
    <w:rsid w:val="00A3145C"/>
    <w:rsid w:val="00A3259C"/>
    <w:rsid w:val="00A36E98"/>
    <w:rsid w:val="00A45EF7"/>
    <w:rsid w:val="00A504DE"/>
    <w:rsid w:val="00A519D1"/>
    <w:rsid w:val="00A5539C"/>
    <w:rsid w:val="00A555E9"/>
    <w:rsid w:val="00A572B9"/>
    <w:rsid w:val="00A60172"/>
    <w:rsid w:val="00A673A3"/>
    <w:rsid w:val="00A74233"/>
    <w:rsid w:val="00A84146"/>
    <w:rsid w:val="00A910CC"/>
    <w:rsid w:val="00AA1798"/>
    <w:rsid w:val="00AA4362"/>
    <w:rsid w:val="00AA5514"/>
    <w:rsid w:val="00AB145C"/>
    <w:rsid w:val="00AB156C"/>
    <w:rsid w:val="00AB3DDC"/>
    <w:rsid w:val="00AB70B2"/>
    <w:rsid w:val="00AB7C98"/>
    <w:rsid w:val="00AC2458"/>
    <w:rsid w:val="00AC24F0"/>
    <w:rsid w:val="00AC5E87"/>
    <w:rsid w:val="00AC78FE"/>
    <w:rsid w:val="00AD3807"/>
    <w:rsid w:val="00AD683F"/>
    <w:rsid w:val="00AD76D7"/>
    <w:rsid w:val="00AE35B9"/>
    <w:rsid w:val="00AE5081"/>
    <w:rsid w:val="00AE5093"/>
    <w:rsid w:val="00AF0EED"/>
    <w:rsid w:val="00AF33A9"/>
    <w:rsid w:val="00AF59BA"/>
    <w:rsid w:val="00B0649F"/>
    <w:rsid w:val="00B10B1C"/>
    <w:rsid w:val="00B11CD4"/>
    <w:rsid w:val="00B1230D"/>
    <w:rsid w:val="00B15498"/>
    <w:rsid w:val="00B15CF7"/>
    <w:rsid w:val="00B16ACA"/>
    <w:rsid w:val="00B218FF"/>
    <w:rsid w:val="00B220BA"/>
    <w:rsid w:val="00B24343"/>
    <w:rsid w:val="00B2625C"/>
    <w:rsid w:val="00B26444"/>
    <w:rsid w:val="00B3137E"/>
    <w:rsid w:val="00B34E46"/>
    <w:rsid w:val="00B35D79"/>
    <w:rsid w:val="00B37DAA"/>
    <w:rsid w:val="00B453ED"/>
    <w:rsid w:val="00B45592"/>
    <w:rsid w:val="00B4617B"/>
    <w:rsid w:val="00B47161"/>
    <w:rsid w:val="00B50E19"/>
    <w:rsid w:val="00B52CAD"/>
    <w:rsid w:val="00B5309A"/>
    <w:rsid w:val="00B56604"/>
    <w:rsid w:val="00B577E3"/>
    <w:rsid w:val="00B61342"/>
    <w:rsid w:val="00B6373C"/>
    <w:rsid w:val="00B7155B"/>
    <w:rsid w:val="00B72292"/>
    <w:rsid w:val="00B8238F"/>
    <w:rsid w:val="00B83FBC"/>
    <w:rsid w:val="00B85768"/>
    <w:rsid w:val="00B85841"/>
    <w:rsid w:val="00B87416"/>
    <w:rsid w:val="00B96646"/>
    <w:rsid w:val="00BA60AD"/>
    <w:rsid w:val="00BB4B03"/>
    <w:rsid w:val="00BB60A2"/>
    <w:rsid w:val="00BB6EBA"/>
    <w:rsid w:val="00BC0AB4"/>
    <w:rsid w:val="00BC7E22"/>
    <w:rsid w:val="00BD219F"/>
    <w:rsid w:val="00BE0203"/>
    <w:rsid w:val="00BE3F40"/>
    <w:rsid w:val="00BE4087"/>
    <w:rsid w:val="00BE7EB5"/>
    <w:rsid w:val="00BF0AAA"/>
    <w:rsid w:val="00BF36EE"/>
    <w:rsid w:val="00C0065A"/>
    <w:rsid w:val="00C0680C"/>
    <w:rsid w:val="00C23ED9"/>
    <w:rsid w:val="00C339F4"/>
    <w:rsid w:val="00C33CDE"/>
    <w:rsid w:val="00C34460"/>
    <w:rsid w:val="00C3563C"/>
    <w:rsid w:val="00C40332"/>
    <w:rsid w:val="00C46C2D"/>
    <w:rsid w:val="00C50310"/>
    <w:rsid w:val="00C51626"/>
    <w:rsid w:val="00C52B90"/>
    <w:rsid w:val="00C55920"/>
    <w:rsid w:val="00C576CB"/>
    <w:rsid w:val="00C61DA5"/>
    <w:rsid w:val="00C751F8"/>
    <w:rsid w:val="00C77952"/>
    <w:rsid w:val="00C8043D"/>
    <w:rsid w:val="00C805D7"/>
    <w:rsid w:val="00C835DF"/>
    <w:rsid w:val="00C90A20"/>
    <w:rsid w:val="00C91AA9"/>
    <w:rsid w:val="00C91FFB"/>
    <w:rsid w:val="00C9208F"/>
    <w:rsid w:val="00C9329F"/>
    <w:rsid w:val="00C945D5"/>
    <w:rsid w:val="00CA32D7"/>
    <w:rsid w:val="00CB0224"/>
    <w:rsid w:val="00CB2E2E"/>
    <w:rsid w:val="00CB4185"/>
    <w:rsid w:val="00CB6527"/>
    <w:rsid w:val="00CB6E88"/>
    <w:rsid w:val="00CB7CD1"/>
    <w:rsid w:val="00CC4047"/>
    <w:rsid w:val="00CD247F"/>
    <w:rsid w:val="00CD2DB6"/>
    <w:rsid w:val="00CD62DA"/>
    <w:rsid w:val="00CF4C2C"/>
    <w:rsid w:val="00CF6327"/>
    <w:rsid w:val="00CF7307"/>
    <w:rsid w:val="00CF7A39"/>
    <w:rsid w:val="00D06647"/>
    <w:rsid w:val="00D12AE4"/>
    <w:rsid w:val="00D350AC"/>
    <w:rsid w:val="00D3637E"/>
    <w:rsid w:val="00D401BF"/>
    <w:rsid w:val="00D45A24"/>
    <w:rsid w:val="00D47C04"/>
    <w:rsid w:val="00D47EFB"/>
    <w:rsid w:val="00D57535"/>
    <w:rsid w:val="00D61780"/>
    <w:rsid w:val="00D6430E"/>
    <w:rsid w:val="00D64B5D"/>
    <w:rsid w:val="00D65A5C"/>
    <w:rsid w:val="00D67427"/>
    <w:rsid w:val="00D70468"/>
    <w:rsid w:val="00D73A11"/>
    <w:rsid w:val="00D75590"/>
    <w:rsid w:val="00D763FB"/>
    <w:rsid w:val="00D76F54"/>
    <w:rsid w:val="00D77D05"/>
    <w:rsid w:val="00D80DFD"/>
    <w:rsid w:val="00D82ED4"/>
    <w:rsid w:val="00D87BA8"/>
    <w:rsid w:val="00D93749"/>
    <w:rsid w:val="00D94945"/>
    <w:rsid w:val="00D95492"/>
    <w:rsid w:val="00D97779"/>
    <w:rsid w:val="00DA2FBE"/>
    <w:rsid w:val="00DA7FFE"/>
    <w:rsid w:val="00DB6041"/>
    <w:rsid w:val="00DB624E"/>
    <w:rsid w:val="00DB62B9"/>
    <w:rsid w:val="00DC318B"/>
    <w:rsid w:val="00DC3AFE"/>
    <w:rsid w:val="00DC5AFA"/>
    <w:rsid w:val="00DC5BE5"/>
    <w:rsid w:val="00DC7F66"/>
    <w:rsid w:val="00DD0134"/>
    <w:rsid w:val="00DD1083"/>
    <w:rsid w:val="00DD3B96"/>
    <w:rsid w:val="00DE0744"/>
    <w:rsid w:val="00DE1998"/>
    <w:rsid w:val="00DE362C"/>
    <w:rsid w:val="00DE5E63"/>
    <w:rsid w:val="00DF113B"/>
    <w:rsid w:val="00DF6EAC"/>
    <w:rsid w:val="00E038DB"/>
    <w:rsid w:val="00E0604A"/>
    <w:rsid w:val="00E0641A"/>
    <w:rsid w:val="00E2011D"/>
    <w:rsid w:val="00E203C9"/>
    <w:rsid w:val="00E3190C"/>
    <w:rsid w:val="00E333B5"/>
    <w:rsid w:val="00E47259"/>
    <w:rsid w:val="00E47602"/>
    <w:rsid w:val="00E516AE"/>
    <w:rsid w:val="00E533EE"/>
    <w:rsid w:val="00E54D32"/>
    <w:rsid w:val="00E558F6"/>
    <w:rsid w:val="00E6061C"/>
    <w:rsid w:val="00E626F6"/>
    <w:rsid w:val="00E63CB9"/>
    <w:rsid w:val="00E75026"/>
    <w:rsid w:val="00E761B2"/>
    <w:rsid w:val="00E9146D"/>
    <w:rsid w:val="00E92245"/>
    <w:rsid w:val="00E92981"/>
    <w:rsid w:val="00EA0A9E"/>
    <w:rsid w:val="00EB6CE7"/>
    <w:rsid w:val="00EC023B"/>
    <w:rsid w:val="00EC1A6B"/>
    <w:rsid w:val="00EC568D"/>
    <w:rsid w:val="00EF196D"/>
    <w:rsid w:val="00EF24EA"/>
    <w:rsid w:val="00EF44E3"/>
    <w:rsid w:val="00F10EB3"/>
    <w:rsid w:val="00F13493"/>
    <w:rsid w:val="00F213AF"/>
    <w:rsid w:val="00F2370E"/>
    <w:rsid w:val="00F2617E"/>
    <w:rsid w:val="00F36CD4"/>
    <w:rsid w:val="00F371E2"/>
    <w:rsid w:val="00F47421"/>
    <w:rsid w:val="00F55A74"/>
    <w:rsid w:val="00F626CC"/>
    <w:rsid w:val="00F6301D"/>
    <w:rsid w:val="00F72EFD"/>
    <w:rsid w:val="00F73324"/>
    <w:rsid w:val="00F74D77"/>
    <w:rsid w:val="00F80153"/>
    <w:rsid w:val="00F84F0E"/>
    <w:rsid w:val="00F941D9"/>
    <w:rsid w:val="00FA04FB"/>
    <w:rsid w:val="00FA0EA6"/>
    <w:rsid w:val="00FA1C76"/>
    <w:rsid w:val="00FA4A22"/>
    <w:rsid w:val="00FA4A88"/>
    <w:rsid w:val="00FA59CC"/>
    <w:rsid w:val="00FB42A2"/>
    <w:rsid w:val="00FC11E3"/>
    <w:rsid w:val="00FD3369"/>
    <w:rsid w:val="00FD6632"/>
    <w:rsid w:val="00FE57AE"/>
    <w:rsid w:val="00FF1269"/>
    <w:rsid w:val="00FF1360"/>
    <w:rsid w:val="00FF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573C990"/>
  <w15:docId w15:val="{45156A85-01B2-4FF7-8DEE-2EC262D1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ыжов"/>
    <w:basedOn w:val="a"/>
    <w:rsid w:val="002F7662"/>
    <w:pPr>
      <w:autoSpaceDE w:val="0"/>
      <w:autoSpaceDN w:val="0"/>
      <w:adjustRightInd w:val="0"/>
      <w:spacing w:before="120" w:after="120" w:line="240" w:lineRule="auto"/>
      <w:ind w:firstLine="680"/>
      <w:jc w:val="both"/>
    </w:pPr>
    <w:rPr>
      <w:rFonts w:ascii="Times New Roman" w:eastAsia="Times New Roman" w:hAnsi="Times New Roman" w:cs="Arial"/>
      <w:color w:val="000000"/>
      <w:sz w:val="28"/>
      <w:szCs w:val="28"/>
      <w:lang w:eastAsia="ru-RU"/>
    </w:rPr>
  </w:style>
  <w:style w:type="character" w:customStyle="1" w:styleId="nobr">
    <w:name w:val="nobr"/>
    <w:rsid w:val="002F7662"/>
  </w:style>
  <w:style w:type="table" w:customStyle="1" w:styleId="3">
    <w:name w:val="Сетка таблицы3"/>
    <w:basedOn w:val="a1"/>
    <w:uiPriority w:val="39"/>
    <w:rsid w:val="002F76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30B27"/>
    <w:rPr>
      <w:rFonts w:ascii="Times New Roman" w:hAnsi="Times New Roman" w:cs="Times New Roman" w:hint="default"/>
      <w:color w:val="000000"/>
      <w:u w:val="single"/>
    </w:rPr>
  </w:style>
  <w:style w:type="character" w:customStyle="1" w:styleId="a5">
    <w:name w:val="Абзац списка Знак"/>
    <w:aliases w:val="Заголовок мой1 Знак,СписокСТПр Знак,Список_маркированный Знак,Список_маркированный1 Знак,Абзац списка основной Знак,ПАРАГРАФ Знак,Bullet List Знак,FooterText Знак,numbered Знак,список 1 Знак,Нумерация Знак,Маркер Знак,1 Знак,UL Знак"/>
    <w:link w:val="a6"/>
    <w:uiPriority w:val="34"/>
    <w:locked/>
    <w:rsid w:val="00130B27"/>
    <w:rPr>
      <w:rFonts w:ascii="Times New Roman" w:hAnsi="Times New Roman" w:cs="Times New Roman"/>
    </w:rPr>
  </w:style>
  <w:style w:type="paragraph" w:styleId="a6">
    <w:name w:val="List Paragraph"/>
    <w:aliases w:val="Заголовок мой1,СписокСТПр,Список_маркированный,Список_маркированный1,Абзац списка основной,ПАРАГРАФ,Bullet List,FooterText,numbered,список 1,Нумерация,Маркер,1,UL,Абзац маркированнный,Table-Normal,RSHB_Table-Normal"/>
    <w:basedOn w:val="a"/>
    <w:link w:val="a5"/>
    <w:uiPriority w:val="34"/>
    <w:qFormat/>
    <w:rsid w:val="00130B27"/>
    <w:pPr>
      <w:spacing w:after="200" w:line="276" w:lineRule="auto"/>
      <w:ind w:left="720"/>
      <w:contextualSpacing/>
    </w:pPr>
    <w:rPr>
      <w:rFonts w:ascii="Times New Roman" w:hAnsi="Times New Roman" w:cs="Times New Roman"/>
    </w:rPr>
  </w:style>
  <w:style w:type="paragraph" w:customStyle="1" w:styleId="ConsPlusNormal">
    <w:name w:val="ConsPlusNormal"/>
    <w:rsid w:val="00130B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130B2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
    <w:name w:val="Основной текст (2)_"/>
    <w:link w:val="20"/>
    <w:locked/>
    <w:rsid w:val="00130B27"/>
    <w:rPr>
      <w:rFonts w:ascii="Times New Roman" w:hAnsi="Times New Roman" w:cs="Times New Roman"/>
      <w:shd w:val="clear" w:color="auto" w:fill="FFFFFF"/>
    </w:rPr>
  </w:style>
  <w:style w:type="paragraph" w:customStyle="1" w:styleId="20">
    <w:name w:val="Основной текст (2)"/>
    <w:basedOn w:val="a"/>
    <w:link w:val="2"/>
    <w:rsid w:val="00130B27"/>
    <w:pPr>
      <w:widowControl w:val="0"/>
      <w:shd w:val="clear" w:color="auto" w:fill="FFFFFF"/>
      <w:spacing w:after="0" w:line="240" w:lineRule="atLeast"/>
    </w:pPr>
    <w:rPr>
      <w:rFonts w:ascii="Times New Roman" w:hAnsi="Times New Roman" w:cs="Times New Roman"/>
    </w:rPr>
  </w:style>
  <w:style w:type="paragraph" w:customStyle="1" w:styleId="Default">
    <w:name w:val="Default"/>
    <w:rsid w:val="00130B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uiPriority w:val="99"/>
    <w:semiHidden/>
    <w:unhideWhenUsed/>
    <w:rsid w:val="003245F0"/>
    <w:pPr>
      <w:spacing w:after="120" w:line="276" w:lineRule="auto"/>
    </w:pPr>
    <w:rPr>
      <w:rFonts w:ascii="Calibri" w:eastAsia="Times New Roman" w:hAnsi="Calibri" w:cs="Times New Roman"/>
      <w:lang w:eastAsia="ru-RU"/>
    </w:rPr>
  </w:style>
  <w:style w:type="character" w:customStyle="1" w:styleId="a8">
    <w:name w:val="Основной текст Знак"/>
    <w:basedOn w:val="a0"/>
    <w:link w:val="a7"/>
    <w:uiPriority w:val="99"/>
    <w:semiHidden/>
    <w:rsid w:val="003245F0"/>
    <w:rPr>
      <w:rFonts w:ascii="Calibri" w:eastAsia="Times New Roman" w:hAnsi="Calibri" w:cs="Times New Roman"/>
      <w:lang w:eastAsia="ru-RU"/>
    </w:rPr>
  </w:style>
  <w:style w:type="paragraph" w:styleId="a9">
    <w:name w:val="footnote text"/>
    <w:basedOn w:val="a"/>
    <w:link w:val="aa"/>
    <w:uiPriority w:val="99"/>
    <w:semiHidden/>
    <w:unhideWhenUsed/>
    <w:rsid w:val="003103CF"/>
    <w:pPr>
      <w:spacing w:after="0" w:line="240" w:lineRule="auto"/>
    </w:pPr>
    <w:rPr>
      <w:sz w:val="20"/>
      <w:szCs w:val="20"/>
    </w:rPr>
  </w:style>
  <w:style w:type="character" w:customStyle="1" w:styleId="aa">
    <w:name w:val="Текст сноски Знак"/>
    <w:basedOn w:val="a0"/>
    <w:link w:val="a9"/>
    <w:uiPriority w:val="99"/>
    <w:semiHidden/>
    <w:rsid w:val="003103CF"/>
    <w:rPr>
      <w:sz w:val="20"/>
      <w:szCs w:val="20"/>
    </w:rPr>
  </w:style>
  <w:style w:type="character" w:styleId="ab">
    <w:name w:val="footnote reference"/>
    <w:basedOn w:val="a0"/>
    <w:uiPriority w:val="99"/>
    <w:semiHidden/>
    <w:unhideWhenUsed/>
    <w:rsid w:val="003103CF"/>
    <w:rPr>
      <w:vertAlign w:val="superscript"/>
    </w:rPr>
  </w:style>
  <w:style w:type="character" w:styleId="ac">
    <w:name w:val="line number"/>
    <w:basedOn w:val="a0"/>
    <w:uiPriority w:val="99"/>
    <w:semiHidden/>
    <w:unhideWhenUsed/>
    <w:rsid w:val="0073128C"/>
  </w:style>
  <w:style w:type="paragraph" w:styleId="ad">
    <w:name w:val="header"/>
    <w:basedOn w:val="a"/>
    <w:link w:val="ae"/>
    <w:uiPriority w:val="99"/>
    <w:unhideWhenUsed/>
    <w:rsid w:val="007312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3128C"/>
  </w:style>
  <w:style w:type="paragraph" w:styleId="af">
    <w:name w:val="footer"/>
    <w:basedOn w:val="a"/>
    <w:link w:val="af0"/>
    <w:uiPriority w:val="99"/>
    <w:unhideWhenUsed/>
    <w:rsid w:val="0073128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3128C"/>
  </w:style>
  <w:style w:type="table" w:styleId="af1">
    <w:name w:val="Table Grid"/>
    <w:basedOn w:val="a1"/>
    <w:rsid w:val="00341B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D3A93"/>
    <w:pPr>
      <w:spacing w:after="0" w:line="240" w:lineRule="auto"/>
    </w:pPr>
    <w:rPr>
      <w:rFonts w:ascii="Calibri" w:eastAsia="Times New Roman" w:hAnsi="Calibri" w:cs="Times New Roman"/>
    </w:rPr>
  </w:style>
  <w:style w:type="paragraph" w:styleId="af3">
    <w:name w:val="Date"/>
    <w:basedOn w:val="a"/>
    <w:next w:val="a"/>
    <w:link w:val="af4"/>
    <w:rsid w:val="00017CBA"/>
    <w:pPr>
      <w:spacing w:after="0" w:line="240" w:lineRule="auto"/>
    </w:pPr>
    <w:rPr>
      <w:rFonts w:ascii="Times New Roman" w:eastAsia="Times New Roman" w:hAnsi="Times New Roman" w:cs="Times New Roman"/>
      <w:sz w:val="24"/>
      <w:szCs w:val="24"/>
      <w:lang w:eastAsia="ru-RU"/>
    </w:rPr>
  </w:style>
  <w:style w:type="character" w:customStyle="1" w:styleId="af4">
    <w:name w:val="Дата Знак"/>
    <w:basedOn w:val="a0"/>
    <w:link w:val="af3"/>
    <w:rsid w:val="00017CBA"/>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4613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4613A"/>
    <w:rPr>
      <w:rFonts w:ascii="Segoe UI" w:hAnsi="Segoe UI" w:cs="Segoe UI"/>
      <w:sz w:val="18"/>
      <w:szCs w:val="18"/>
    </w:rPr>
  </w:style>
  <w:style w:type="paragraph" w:customStyle="1" w:styleId="ConsPlusNonformat">
    <w:name w:val="ConsPlusNonformat"/>
    <w:uiPriority w:val="99"/>
    <w:rsid w:val="00C945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514">
      <w:bodyDiv w:val="1"/>
      <w:marLeft w:val="0"/>
      <w:marRight w:val="0"/>
      <w:marTop w:val="0"/>
      <w:marBottom w:val="0"/>
      <w:divBdr>
        <w:top w:val="none" w:sz="0" w:space="0" w:color="auto"/>
        <w:left w:val="none" w:sz="0" w:space="0" w:color="auto"/>
        <w:bottom w:val="none" w:sz="0" w:space="0" w:color="auto"/>
        <w:right w:val="none" w:sz="0" w:space="0" w:color="auto"/>
      </w:divBdr>
    </w:div>
    <w:div w:id="19625368">
      <w:bodyDiv w:val="1"/>
      <w:marLeft w:val="0"/>
      <w:marRight w:val="0"/>
      <w:marTop w:val="0"/>
      <w:marBottom w:val="0"/>
      <w:divBdr>
        <w:top w:val="none" w:sz="0" w:space="0" w:color="auto"/>
        <w:left w:val="none" w:sz="0" w:space="0" w:color="auto"/>
        <w:bottom w:val="none" w:sz="0" w:space="0" w:color="auto"/>
        <w:right w:val="none" w:sz="0" w:space="0" w:color="auto"/>
      </w:divBdr>
    </w:div>
    <w:div w:id="21126289">
      <w:bodyDiv w:val="1"/>
      <w:marLeft w:val="0"/>
      <w:marRight w:val="0"/>
      <w:marTop w:val="0"/>
      <w:marBottom w:val="0"/>
      <w:divBdr>
        <w:top w:val="none" w:sz="0" w:space="0" w:color="auto"/>
        <w:left w:val="none" w:sz="0" w:space="0" w:color="auto"/>
        <w:bottom w:val="none" w:sz="0" w:space="0" w:color="auto"/>
        <w:right w:val="none" w:sz="0" w:space="0" w:color="auto"/>
      </w:divBdr>
    </w:div>
    <w:div w:id="22754521">
      <w:bodyDiv w:val="1"/>
      <w:marLeft w:val="0"/>
      <w:marRight w:val="0"/>
      <w:marTop w:val="0"/>
      <w:marBottom w:val="0"/>
      <w:divBdr>
        <w:top w:val="none" w:sz="0" w:space="0" w:color="auto"/>
        <w:left w:val="none" w:sz="0" w:space="0" w:color="auto"/>
        <w:bottom w:val="none" w:sz="0" w:space="0" w:color="auto"/>
        <w:right w:val="none" w:sz="0" w:space="0" w:color="auto"/>
      </w:divBdr>
    </w:div>
    <w:div w:id="26880908">
      <w:bodyDiv w:val="1"/>
      <w:marLeft w:val="0"/>
      <w:marRight w:val="0"/>
      <w:marTop w:val="0"/>
      <w:marBottom w:val="0"/>
      <w:divBdr>
        <w:top w:val="none" w:sz="0" w:space="0" w:color="auto"/>
        <w:left w:val="none" w:sz="0" w:space="0" w:color="auto"/>
        <w:bottom w:val="none" w:sz="0" w:space="0" w:color="auto"/>
        <w:right w:val="none" w:sz="0" w:space="0" w:color="auto"/>
      </w:divBdr>
    </w:div>
    <w:div w:id="37245805">
      <w:bodyDiv w:val="1"/>
      <w:marLeft w:val="0"/>
      <w:marRight w:val="0"/>
      <w:marTop w:val="0"/>
      <w:marBottom w:val="0"/>
      <w:divBdr>
        <w:top w:val="none" w:sz="0" w:space="0" w:color="auto"/>
        <w:left w:val="none" w:sz="0" w:space="0" w:color="auto"/>
        <w:bottom w:val="none" w:sz="0" w:space="0" w:color="auto"/>
        <w:right w:val="none" w:sz="0" w:space="0" w:color="auto"/>
      </w:divBdr>
    </w:div>
    <w:div w:id="58090136">
      <w:bodyDiv w:val="1"/>
      <w:marLeft w:val="0"/>
      <w:marRight w:val="0"/>
      <w:marTop w:val="0"/>
      <w:marBottom w:val="0"/>
      <w:divBdr>
        <w:top w:val="none" w:sz="0" w:space="0" w:color="auto"/>
        <w:left w:val="none" w:sz="0" w:space="0" w:color="auto"/>
        <w:bottom w:val="none" w:sz="0" w:space="0" w:color="auto"/>
        <w:right w:val="none" w:sz="0" w:space="0" w:color="auto"/>
      </w:divBdr>
    </w:div>
    <w:div w:id="89935882">
      <w:bodyDiv w:val="1"/>
      <w:marLeft w:val="0"/>
      <w:marRight w:val="0"/>
      <w:marTop w:val="0"/>
      <w:marBottom w:val="0"/>
      <w:divBdr>
        <w:top w:val="none" w:sz="0" w:space="0" w:color="auto"/>
        <w:left w:val="none" w:sz="0" w:space="0" w:color="auto"/>
        <w:bottom w:val="none" w:sz="0" w:space="0" w:color="auto"/>
        <w:right w:val="none" w:sz="0" w:space="0" w:color="auto"/>
      </w:divBdr>
    </w:div>
    <w:div w:id="98260390">
      <w:bodyDiv w:val="1"/>
      <w:marLeft w:val="0"/>
      <w:marRight w:val="0"/>
      <w:marTop w:val="0"/>
      <w:marBottom w:val="0"/>
      <w:divBdr>
        <w:top w:val="none" w:sz="0" w:space="0" w:color="auto"/>
        <w:left w:val="none" w:sz="0" w:space="0" w:color="auto"/>
        <w:bottom w:val="none" w:sz="0" w:space="0" w:color="auto"/>
        <w:right w:val="none" w:sz="0" w:space="0" w:color="auto"/>
      </w:divBdr>
    </w:div>
    <w:div w:id="105472085">
      <w:bodyDiv w:val="1"/>
      <w:marLeft w:val="0"/>
      <w:marRight w:val="0"/>
      <w:marTop w:val="0"/>
      <w:marBottom w:val="0"/>
      <w:divBdr>
        <w:top w:val="none" w:sz="0" w:space="0" w:color="auto"/>
        <w:left w:val="none" w:sz="0" w:space="0" w:color="auto"/>
        <w:bottom w:val="none" w:sz="0" w:space="0" w:color="auto"/>
        <w:right w:val="none" w:sz="0" w:space="0" w:color="auto"/>
      </w:divBdr>
    </w:div>
    <w:div w:id="111631588">
      <w:bodyDiv w:val="1"/>
      <w:marLeft w:val="0"/>
      <w:marRight w:val="0"/>
      <w:marTop w:val="0"/>
      <w:marBottom w:val="0"/>
      <w:divBdr>
        <w:top w:val="none" w:sz="0" w:space="0" w:color="auto"/>
        <w:left w:val="none" w:sz="0" w:space="0" w:color="auto"/>
        <w:bottom w:val="none" w:sz="0" w:space="0" w:color="auto"/>
        <w:right w:val="none" w:sz="0" w:space="0" w:color="auto"/>
      </w:divBdr>
    </w:div>
    <w:div w:id="164169707">
      <w:bodyDiv w:val="1"/>
      <w:marLeft w:val="0"/>
      <w:marRight w:val="0"/>
      <w:marTop w:val="0"/>
      <w:marBottom w:val="0"/>
      <w:divBdr>
        <w:top w:val="none" w:sz="0" w:space="0" w:color="auto"/>
        <w:left w:val="none" w:sz="0" w:space="0" w:color="auto"/>
        <w:bottom w:val="none" w:sz="0" w:space="0" w:color="auto"/>
        <w:right w:val="none" w:sz="0" w:space="0" w:color="auto"/>
      </w:divBdr>
    </w:div>
    <w:div w:id="172884170">
      <w:bodyDiv w:val="1"/>
      <w:marLeft w:val="0"/>
      <w:marRight w:val="0"/>
      <w:marTop w:val="0"/>
      <w:marBottom w:val="0"/>
      <w:divBdr>
        <w:top w:val="none" w:sz="0" w:space="0" w:color="auto"/>
        <w:left w:val="none" w:sz="0" w:space="0" w:color="auto"/>
        <w:bottom w:val="none" w:sz="0" w:space="0" w:color="auto"/>
        <w:right w:val="none" w:sz="0" w:space="0" w:color="auto"/>
      </w:divBdr>
    </w:div>
    <w:div w:id="183373565">
      <w:bodyDiv w:val="1"/>
      <w:marLeft w:val="0"/>
      <w:marRight w:val="0"/>
      <w:marTop w:val="0"/>
      <w:marBottom w:val="0"/>
      <w:divBdr>
        <w:top w:val="none" w:sz="0" w:space="0" w:color="auto"/>
        <w:left w:val="none" w:sz="0" w:space="0" w:color="auto"/>
        <w:bottom w:val="none" w:sz="0" w:space="0" w:color="auto"/>
        <w:right w:val="none" w:sz="0" w:space="0" w:color="auto"/>
      </w:divBdr>
    </w:div>
    <w:div w:id="187724273">
      <w:bodyDiv w:val="1"/>
      <w:marLeft w:val="0"/>
      <w:marRight w:val="0"/>
      <w:marTop w:val="0"/>
      <w:marBottom w:val="0"/>
      <w:divBdr>
        <w:top w:val="none" w:sz="0" w:space="0" w:color="auto"/>
        <w:left w:val="none" w:sz="0" w:space="0" w:color="auto"/>
        <w:bottom w:val="none" w:sz="0" w:space="0" w:color="auto"/>
        <w:right w:val="none" w:sz="0" w:space="0" w:color="auto"/>
      </w:divBdr>
    </w:div>
    <w:div w:id="188180879">
      <w:bodyDiv w:val="1"/>
      <w:marLeft w:val="0"/>
      <w:marRight w:val="0"/>
      <w:marTop w:val="0"/>
      <w:marBottom w:val="0"/>
      <w:divBdr>
        <w:top w:val="none" w:sz="0" w:space="0" w:color="auto"/>
        <w:left w:val="none" w:sz="0" w:space="0" w:color="auto"/>
        <w:bottom w:val="none" w:sz="0" w:space="0" w:color="auto"/>
        <w:right w:val="none" w:sz="0" w:space="0" w:color="auto"/>
      </w:divBdr>
    </w:div>
    <w:div w:id="189268278">
      <w:bodyDiv w:val="1"/>
      <w:marLeft w:val="0"/>
      <w:marRight w:val="0"/>
      <w:marTop w:val="0"/>
      <w:marBottom w:val="0"/>
      <w:divBdr>
        <w:top w:val="none" w:sz="0" w:space="0" w:color="auto"/>
        <w:left w:val="none" w:sz="0" w:space="0" w:color="auto"/>
        <w:bottom w:val="none" w:sz="0" w:space="0" w:color="auto"/>
        <w:right w:val="none" w:sz="0" w:space="0" w:color="auto"/>
      </w:divBdr>
    </w:div>
    <w:div w:id="200217135">
      <w:bodyDiv w:val="1"/>
      <w:marLeft w:val="0"/>
      <w:marRight w:val="0"/>
      <w:marTop w:val="0"/>
      <w:marBottom w:val="0"/>
      <w:divBdr>
        <w:top w:val="none" w:sz="0" w:space="0" w:color="auto"/>
        <w:left w:val="none" w:sz="0" w:space="0" w:color="auto"/>
        <w:bottom w:val="none" w:sz="0" w:space="0" w:color="auto"/>
        <w:right w:val="none" w:sz="0" w:space="0" w:color="auto"/>
      </w:divBdr>
    </w:div>
    <w:div w:id="218708185">
      <w:bodyDiv w:val="1"/>
      <w:marLeft w:val="0"/>
      <w:marRight w:val="0"/>
      <w:marTop w:val="0"/>
      <w:marBottom w:val="0"/>
      <w:divBdr>
        <w:top w:val="none" w:sz="0" w:space="0" w:color="auto"/>
        <w:left w:val="none" w:sz="0" w:space="0" w:color="auto"/>
        <w:bottom w:val="none" w:sz="0" w:space="0" w:color="auto"/>
        <w:right w:val="none" w:sz="0" w:space="0" w:color="auto"/>
      </w:divBdr>
    </w:div>
    <w:div w:id="219826557">
      <w:bodyDiv w:val="1"/>
      <w:marLeft w:val="0"/>
      <w:marRight w:val="0"/>
      <w:marTop w:val="0"/>
      <w:marBottom w:val="0"/>
      <w:divBdr>
        <w:top w:val="none" w:sz="0" w:space="0" w:color="auto"/>
        <w:left w:val="none" w:sz="0" w:space="0" w:color="auto"/>
        <w:bottom w:val="none" w:sz="0" w:space="0" w:color="auto"/>
        <w:right w:val="none" w:sz="0" w:space="0" w:color="auto"/>
      </w:divBdr>
    </w:div>
    <w:div w:id="221648038">
      <w:bodyDiv w:val="1"/>
      <w:marLeft w:val="0"/>
      <w:marRight w:val="0"/>
      <w:marTop w:val="0"/>
      <w:marBottom w:val="0"/>
      <w:divBdr>
        <w:top w:val="none" w:sz="0" w:space="0" w:color="auto"/>
        <w:left w:val="none" w:sz="0" w:space="0" w:color="auto"/>
        <w:bottom w:val="none" w:sz="0" w:space="0" w:color="auto"/>
        <w:right w:val="none" w:sz="0" w:space="0" w:color="auto"/>
      </w:divBdr>
    </w:div>
    <w:div w:id="230236960">
      <w:bodyDiv w:val="1"/>
      <w:marLeft w:val="0"/>
      <w:marRight w:val="0"/>
      <w:marTop w:val="0"/>
      <w:marBottom w:val="0"/>
      <w:divBdr>
        <w:top w:val="none" w:sz="0" w:space="0" w:color="auto"/>
        <w:left w:val="none" w:sz="0" w:space="0" w:color="auto"/>
        <w:bottom w:val="none" w:sz="0" w:space="0" w:color="auto"/>
        <w:right w:val="none" w:sz="0" w:space="0" w:color="auto"/>
      </w:divBdr>
    </w:div>
    <w:div w:id="244650166">
      <w:bodyDiv w:val="1"/>
      <w:marLeft w:val="0"/>
      <w:marRight w:val="0"/>
      <w:marTop w:val="0"/>
      <w:marBottom w:val="0"/>
      <w:divBdr>
        <w:top w:val="none" w:sz="0" w:space="0" w:color="auto"/>
        <w:left w:val="none" w:sz="0" w:space="0" w:color="auto"/>
        <w:bottom w:val="none" w:sz="0" w:space="0" w:color="auto"/>
        <w:right w:val="none" w:sz="0" w:space="0" w:color="auto"/>
      </w:divBdr>
    </w:div>
    <w:div w:id="257491177">
      <w:bodyDiv w:val="1"/>
      <w:marLeft w:val="0"/>
      <w:marRight w:val="0"/>
      <w:marTop w:val="0"/>
      <w:marBottom w:val="0"/>
      <w:divBdr>
        <w:top w:val="none" w:sz="0" w:space="0" w:color="auto"/>
        <w:left w:val="none" w:sz="0" w:space="0" w:color="auto"/>
        <w:bottom w:val="none" w:sz="0" w:space="0" w:color="auto"/>
        <w:right w:val="none" w:sz="0" w:space="0" w:color="auto"/>
      </w:divBdr>
    </w:div>
    <w:div w:id="261229168">
      <w:bodyDiv w:val="1"/>
      <w:marLeft w:val="0"/>
      <w:marRight w:val="0"/>
      <w:marTop w:val="0"/>
      <w:marBottom w:val="0"/>
      <w:divBdr>
        <w:top w:val="none" w:sz="0" w:space="0" w:color="auto"/>
        <w:left w:val="none" w:sz="0" w:space="0" w:color="auto"/>
        <w:bottom w:val="none" w:sz="0" w:space="0" w:color="auto"/>
        <w:right w:val="none" w:sz="0" w:space="0" w:color="auto"/>
      </w:divBdr>
    </w:div>
    <w:div w:id="270090473">
      <w:bodyDiv w:val="1"/>
      <w:marLeft w:val="0"/>
      <w:marRight w:val="0"/>
      <w:marTop w:val="0"/>
      <w:marBottom w:val="0"/>
      <w:divBdr>
        <w:top w:val="none" w:sz="0" w:space="0" w:color="auto"/>
        <w:left w:val="none" w:sz="0" w:space="0" w:color="auto"/>
        <w:bottom w:val="none" w:sz="0" w:space="0" w:color="auto"/>
        <w:right w:val="none" w:sz="0" w:space="0" w:color="auto"/>
      </w:divBdr>
    </w:div>
    <w:div w:id="280773168">
      <w:bodyDiv w:val="1"/>
      <w:marLeft w:val="0"/>
      <w:marRight w:val="0"/>
      <w:marTop w:val="0"/>
      <w:marBottom w:val="0"/>
      <w:divBdr>
        <w:top w:val="none" w:sz="0" w:space="0" w:color="auto"/>
        <w:left w:val="none" w:sz="0" w:space="0" w:color="auto"/>
        <w:bottom w:val="none" w:sz="0" w:space="0" w:color="auto"/>
        <w:right w:val="none" w:sz="0" w:space="0" w:color="auto"/>
      </w:divBdr>
    </w:div>
    <w:div w:id="286936488">
      <w:bodyDiv w:val="1"/>
      <w:marLeft w:val="0"/>
      <w:marRight w:val="0"/>
      <w:marTop w:val="0"/>
      <w:marBottom w:val="0"/>
      <w:divBdr>
        <w:top w:val="none" w:sz="0" w:space="0" w:color="auto"/>
        <w:left w:val="none" w:sz="0" w:space="0" w:color="auto"/>
        <w:bottom w:val="none" w:sz="0" w:space="0" w:color="auto"/>
        <w:right w:val="none" w:sz="0" w:space="0" w:color="auto"/>
      </w:divBdr>
    </w:div>
    <w:div w:id="308680667">
      <w:bodyDiv w:val="1"/>
      <w:marLeft w:val="0"/>
      <w:marRight w:val="0"/>
      <w:marTop w:val="0"/>
      <w:marBottom w:val="0"/>
      <w:divBdr>
        <w:top w:val="none" w:sz="0" w:space="0" w:color="auto"/>
        <w:left w:val="none" w:sz="0" w:space="0" w:color="auto"/>
        <w:bottom w:val="none" w:sz="0" w:space="0" w:color="auto"/>
        <w:right w:val="none" w:sz="0" w:space="0" w:color="auto"/>
      </w:divBdr>
    </w:div>
    <w:div w:id="370500295">
      <w:bodyDiv w:val="1"/>
      <w:marLeft w:val="0"/>
      <w:marRight w:val="0"/>
      <w:marTop w:val="0"/>
      <w:marBottom w:val="0"/>
      <w:divBdr>
        <w:top w:val="none" w:sz="0" w:space="0" w:color="auto"/>
        <w:left w:val="none" w:sz="0" w:space="0" w:color="auto"/>
        <w:bottom w:val="none" w:sz="0" w:space="0" w:color="auto"/>
        <w:right w:val="none" w:sz="0" w:space="0" w:color="auto"/>
      </w:divBdr>
    </w:div>
    <w:div w:id="375354098">
      <w:bodyDiv w:val="1"/>
      <w:marLeft w:val="0"/>
      <w:marRight w:val="0"/>
      <w:marTop w:val="0"/>
      <w:marBottom w:val="0"/>
      <w:divBdr>
        <w:top w:val="none" w:sz="0" w:space="0" w:color="auto"/>
        <w:left w:val="none" w:sz="0" w:space="0" w:color="auto"/>
        <w:bottom w:val="none" w:sz="0" w:space="0" w:color="auto"/>
        <w:right w:val="none" w:sz="0" w:space="0" w:color="auto"/>
      </w:divBdr>
    </w:div>
    <w:div w:id="378747261">
      <w:bodyDiv w:val="1"/>
      <w:marLeft w:val="0"/>
      <w:marRight w:val="0"/>
      <w:marTop w:val="0"/>
      <w:marBottom w:val="0"/>
      <w:divBdr>
        <w:top w:val="none" w:sz="0" w:space="0" w:color="auto"/>
        <w:left w:val="none" w:sz="0" w:space="0" w:color="auto"/>
        <w:bottom w:val="none" w:sz="0" w:space="0" w:color="auto"/>
        <w:right w:val="none" w:sz="0" w:space="0" w:color="auto"/>
      </w:divBdr>
    </w:div>
    <w:div w:id="382412278">
      <w:bodyDiv w:val="1"/>
      <w:marLeft w:val="0"/>
      <w:marRight w:val="0"/>
      <w:marTop w:val="0"/>
      <w:marBottom w:val="0"/>
      <w:divBdr>
        <w:top w:val="none" w:sz="0" w:space="0" w:color="auto"/>
        <w:left w:val="none" w:sz="0" w:space="0" w:color="auto"/>
        <w:bottom w:val="none" w:sz="0" w:space="0" w:color="auto"/>
        <w:right w:val="none" w:sz="0" w:space="0" w:color="auto"/>
      </w:divBdr>
    </w:div>
    <w:div w:id="389887146">
      <w:bodyDiv w:val="1"/>
      <w:marLeft w:val="0"/>
      <w:marRight w:val="0"/>
      <w:marTop w:val="0"/>
      <w:marBottom w:val="0"/>
      <w:divBdr>
        <w:top w:val="none" w:sz="0" w:space="0" w:color="auto"/>
        <w:left w:val="none" w:sz="0" w:space="0" w:color="auto"/>
        <w:bottom w:val="none" w:sz="0" w:space="0" w:color="auto"/>
        <w:right w:val="none" w:sz="0" w:space="0" w:color="auto"/>
      </w:divBdr>
    </w:div>
    <w:div w:id="392244060">
      <w:bodyDiv w:val="1"/>
      <w:marLeft w:val="0"/>
      <w:marRight w:val="0"/>
      <w:marTop w:val="0"/>
      <w:marBottom w:val="0"/>
      <w:divBdr>
        <w:top w:val="none" w:sz="0" w:space="0" w:color="auto"/>
        <w:left w:val="none" w:sz="0" w:space="0" w:color="auto"/>
        <w:bottom w:val="none" w:sz="0" w:space="0" w:color="auto"/>
        <w:right w:val="none" w:sz="0" w:space="0" w:color="auto"/>
      </w:divBdr>
    </w:div>
    <w:div w:id="396779312">
      <w:bodyDiv w:val="1"/>
      <w:marLeft w:val="0"/>
      <w:marRight w:val="0"/>
      <w:marTop w:val="0"/>
      <w:marBottom w:val="0"/>
      <w:divBdr>
        <w:top w:val="none" w:sz="0" w:space="0" w:color="auto"/>
        <w:left w:val="none" w:sz="0" w:space="0" w:color="auto"/>
        <w:bottom w:val="none" w:sz="0" w:space="0" w:color="auto"/>
        <w:right w:val="none" w:sz="0" w:space="0" w:color="auto"/>
      </w:divBdr>
    </w:div>
    <w:div w:id="405764182">
      <w:bodyDiv w:val="1"/>
      <w:marLeft w:val="0"/>
      <w:marRight w:val="0"/>
      <w:marTop w:val="0"/>
      <w:marBottom w:val="0"/>
      <w:divBdr>
        <w:top w:val="none" w:sz="0" w:space="0" w:color="auto"/>
        <w:left w:val="none" w:sz="0" w:space="0" w:color="auto"/>
        <w:bottom w:val="none" w:sz="0" w:space="0" w:color="auto"/>
        <w:right w:val="none" w:sz="0" w:space="0" w:color="auto"/>
      </w:divBdr>
    </w:div>
    <w:div w:id="407770565">
      <w:bodyDiv w:val="1"/>
      <w:marLeft w:val="0"/>
      <w:marRight w:val="0"/>
      <w:marTop w:val="0"/>
      <w:marBottom w:val="0"/>
      <w:divBdr>
        <w:top w:val="none" w:sz="0" w:space="0" w:color="auto"/>
        <w:left w:val="none" w:sz="0" w:space="0" w:color="auto"/>
        <w:bottom w:val="none" w:sz="0" w:space="0" w:color="auto"/>
        <w:right w:val="none" w:sz="0" w:space="0" w:color="auto"/>
      </w:divBdr>
    </w:div>
    <w:div w:id="412818919">
      <w:bodyDiv w:val="1"/>
      <w:marLeft w:val="0"/>
      <w:marRight w:val="0"/>
      <w:marTop w:val="0"/>
      <w:marBottom w:val="0"/>
      <w:divBdr>
        <w:top w:val="none" w:sz="0" w:space="0" w:color="auto"/>
        <w:left w:val="none" w:sz="0" w:space="0" w:color="auto"/>
        <w:bottom w:val="none" w:sz="0" w:space="0" w:color="auto"/>
        <w:right w:val="none" w:sz="0" w:space="0" w:color="auto"/>
      </w:divBdr>
    </w:div>
    <w:div w:id="436944540">
      <w:bodyDiv w:val="1"/>
      <w:marLeft w:val="0"/>
      <w:marRight w:val="0"/>
      <w:marTop w:val="0"/>
      <w:marBottom w:val="0"/>
      <w:divBdr>
        <w:top w:val="none" w:sz="0" w:space="0" w:color="auto"/>
        <w:left w:val="none" w:sz="0" w:space="0" w:color="auto"/>
        <w:bottom w:val="none" w:sz="0" w:space="0" w:color="auto"/>
        <w:right w:val="none" w:sz="0" w:space="0" w:color="auto"/>
      </w:divBdr>
    </w:div>
    <w:div w:id="441652772">
      <w:bodyDiv w:val="1"/>
      <w:marLeft w:val="0"/>
      <w:marRight w:val="0"/>
      <w:marTop w:val="0"/>
      <w:marBottom w:val="0"/>
      <w:divBdr>
        <w:top w:val="none" w:sz="0" w:space="0" w:color="auto"/>
        <w:left w:val="none" w:sz="0" w:space="0" w:color="auto"/>
        <w:bottom w:val="none" w:sz="0" w:space="0" w:color="auto"/>
        <w:right w:val="none" w:sz="0" w:space="0" w:color="auto"/>
      </w:divBdr>
    </w:div>
    <w:div w:id="446778706">
      <w:bodyDiv w:val="1"/>
      <w:marLeft w:val="0"/>
      <w:marRight w:val="0"/>
      <w:marTop w:val="0"/>
      <w:marBottom w:val="0"/>
      <w:divBdr>
        <w:top w:val="none" w:sz="0" w:space="0" w:color="auto"/>
        <w:left w:val="none" w:sz="0" w:space="0" w:color="auto"/>
        <w:bottom w:val="none" w:sz="0" w:space="0" w:color="auto"/>
        <w:right w:val="none" w:sz="0" w:space="0" w:color="auto"/>
      </w:divBdr>
    </w:div>
    <w:div w:id="449906154">
      <w:bodyDiv w:val="1"/>
      <w:marLeft w:val="0"/>
      <w:marRight w:val="0"/>
      <w:marTop w:val="0"/>
      <w:marBottom w:val="0"/>
      <w:divBdr>
        <w:top w:val="none" w:sz="0" w:space="0" w:color="auto"/>
        <w:left w:val="none" w:sz="0" w:space="0" w:color="auto"/>
        <w:bottom w:val="none" w:sz="0" w:space="0" w:color="auto"/>
        <w:right w:val="none" w:sz="0" w:space="0" w:color="auto"/>
      </w:divBdr>
    </w:div>
    <w:div w:id="473959429">
      <w:bodyDiv w:val="1"/>
      <w:marLeft w:val="0"/>
      <w:marRight w:val="0"/>
      <w:marTop w:val="0"/>
      <w:marBottom w:val="0"/>
      <w:divBdr>
        <w:top w:val="none" w:sz="0" w:space="0" w:color="auto"/>
        <w:left w:val="none" w:sz="0" w:space="0" w:color="auto"/>
        <w:bottom w:val="none" w:sz="0" w:space="0" w:color="auto"/>
        <w:right w:val="none" w:sz="0" w:space="0" w:color="auto"/>
      </w:divBdr>
    </w:div>
    <w:div w:id="495805173">
      <w:bodyDiv w:val="1"/>
      <w:marLeft w:val="0"/>
      <w:marRight w:val="0"/>
      <w:marTop w:val="0"/>
      <w:marBottom w:val="0"/>
      <w:divBdr>
        <w:top w:val="none" w:sz="0" w:space="0" w:color="auto"/>
        <w:left w:val="none" w:sz="0" w:space="0" w:color="auto"/>
        <w:bottom w:val="none" w:sz="0" w:space="0" w:color="auto"/>
        <w:right w:val="none" w:sz="0" w:space="0" w:color="auto"/>
      </w:divBdr>
    </w:div>
    <w:div w:id="532963352">
      <w:bodyDiv w:val="1"/>
      <w:marLeft w:val="0"/>
      <w:marRight w:val="0"/>
      <w:marTop w:val="0"/>
      <w:marBottom w:val="0"/>
      <w:divBdr>
        <w:top w:val="none" w:sz="0" w:space="0" w:color="auto"/>
        <w:left w:val="none" w:sz="0" w:space="0" w:color="auto"/>
        <w:bottom w:val="none" w:sz="0" w:space="0" w:color="auto"/>
        <w:right w:val="none" w:sz="0" w:space="0" w:color="auto"/>
      </w:divBdr>
    </w:div>
    <w:div w:id="580212072">
      <w:bodyDiv w:val="1"/>
      <w:marLeft w:val="0"/>
      <w:marRight w:val="0"/>
      <w:marTop w:val="0"/>
      <w:marBottom w:val="0"/>
      <w:divBdr>
        <w:top w:val="none" w:sz="0" w:space="0" w:color="auto"/>
        <w:left w:val="none" w:sz="0" w:space="0" w:color="auto"/>
        <w:bottom w:val="none" w:sz="0" w:space="0" w:color="auto"/>
        <w:right w:val="none" w:sz="0" w:space="0" w:color="auto"/>
      </w:divBdr>
    </w:div>
    <w:div w:id="590701597">
      <w:bodyDiv w:val="1"/>
      <w:marLeft w:val="0"/>
      <w:marRight w:val="0"/>
      <w:marTop w:val="0"/>
      <w:marBottom w:val="0"/>
      <w:divBdr>
        <w:top w:val="none" w:sz="0" w:space="0" w:color="auto"/>
        <w:left w:val="none" w:sz="0" w:space="0" w:color="auto"/>
        <w:bottom w:val="none" w:sz="0" w:space="0" w:color="auto"/>
        <w:right w:val="none" w:sz="0" w:space="0" w:color="auto"/>
      </w:divBdr>
    </w:div>
    <w:div w:id="672145379">
      <w:bodyDiv w:val="1"/>
      <w:marLeft w:val="0"/>
      <w:marRight w:val="0"/>
      <w:marTop w:val="0"/>
      <w:marBottom w:val="0"/>
      <w:divBdr>
        <w:top w:val="none" w:sz="0" w:space="0" w:color="auto"/>
        <w:left w:val="none" w:sz="0" w:space="0" w:color="auto"/>
        <w:bottom w:val="none" w:sz="0" w:space="0" w:color="auto"/>
        <w:right w:val="none" w:sz="0" w:space="0" w:color="auto"/>
      </w:divBdr>
    </w:div>
    <w:div w:id="724182145">
      <w:bodyDiv w:val="1"/>
      <w:marLeft w:val="0"/>
      <w:marRight w:val="0"/>
      <w:marTop w:val="0"/>
      <w:marBottom w:val="0"/>
      <w:divBdr>
        <w:top w:val="none" w:sz="0" w:space="0" w:color="auto"/>
        <w:left w:val="none" w:sz="0" w:space="0" w:color="auto"/>
        <w:bottom w:val="none" w:sz="0" w:space="0" w:color="auto"/>
        <w:right w:val="none" w:sz="0" w:space="0" w:color="auto"/>
      </w:divBdr>
    </w:div>
    <w:div w:id="726033329">
      <w:bodyDiv w:val="1"/>
      <w:marLeft w:val="0"/>
      <w:marRight w:val="0"/>
      <w:marTop w:val="0"/>
      <w:marBottom w:val="0"/>
      <w:divBdr>
        <w:top w:val="none" w:sz="0" w:space="0" w:color="auto"/>
        <w:left w:val="none" w:sz="0" w:space="0" w:color="auto"/>
        <w:bottom w:val="none" w:sz="0" w:space="0" w:color="auto"/>
        <w:right w:val="none" w:sz="0" w:space="0" w:color="auto"/>
      </w:divBdr>
    </w:div>
    <w:div w:id="748384482">
      <w:bodyDiv w:val="1"/>
      <w:marLeft w:val="0"/>
      <w:marRight w:val="0"/>
      <w:marTop w:val="0"/>
      <w:marBottom w:val="0"/>
      <w:divBdr>
        <w:top w:val="none" w:sz="0" w:space="0" w:color="auto"/>
        <w:left w:val="none" w:sz="0" w:space="0" w:color="auto"/>
        <w:bottom w:val="none" w:sz="0" w:space="0" w:color="auto"/>
        <w:right w:val="none" w:sz="0" w:space="0" w:color="auto"/>
      </w:divBdr>
    </w:div>
    <w:div w:id="755587895">
      <w:bodyDiv w:val="1"/>
      <w:marLeft w:val="0"/>
      <w:marRight w:val="0"/>
      <w:marTop w:val="0"/>
      <w:marBottom w:val="0"/>
      <w:divBdr>
        <w:top w:val="none" w:sz="0" w:space="0" w:color="auto"/>
        <w:left w:val="none" w:sz="0" w:space="0" w:color="auto"/>
        <w:bottom w:val="none" w:sz="0" w:space="0" w:color="auto"/>
        <w:right w:val="none" w:sz="0" w:space="0" w:color="auto"/>
      </w:divBdr>
    </w:div>
    <w:div w:id="797917763">
      <w:bodyDiv w:val="1"/>
      <w:marLeft w:val="0"/>
      <w:marRight w:val="0"/>
      <w:marTop w:val="0"/>
      <w:marBottom w:val="0"/>
      <w:divBdr>
        <w:top w:val="none" w:sz="0" w:space="0" w:color="auto"/>
        <w:left w:val="none" w:sz="0" w:space="0" w:color="auto"/>
        <w:bottom w:val="none" w:sz="0" w:space="0" w:color="auto"/>
        <w:right w:val="none" w:sz="0" w:space="0" w:color="auto"/>
      </w:divBdr>
    </w:div>
    <w:div w:id="821197192">
      <w:bodyDiv w:val="1"/>
      <w:marLeft w:val="0"/>
      <w:marRight w:val="0"/>
      <w:marTop w:val="0"/>
      <w:marBottom w:val="0"/>
      <w:divBdr>
        <w:top w:val="none" w:sz="0" w:space="0" w:color="auto"/>
        <w:left w:val="none" w:sz="0" w:space="0" w:color="auto"/>
        <w:bottom w:val="none" w:sz="0" w:space="0" w:color="auto"/>
        <w:right w:val="none" w:sz="0" w:space="0" w:color="auto"/>
      </w:divBdr>
    </w:div>
    <w:div w:id="824323739">
      <w:bodyDiv w:val="1"/>
      <w:marLeft w:val="0"/>
      <w:marRight w:val="0"/>
      <w:marTop w:val="0"/>
      <w:marBottom w:val="0"/>
      <w:divBdr>
        <w:top w:val="none" w:sz="0" w:space="0" w:color="auto"/>
        <w:left w:val="none" w:sz="0" w:space="0" w:color="auto"/>
        <w:bottom w:val="none" w:sz="0" w:space="0" w:color="auto"/>
        <w:right w:val="none" w:sz="0" w:space="0" w:color="auto"/>
      </w:divBdr>
    </w:div>
    <w:div w:id="834152196">
      <w:bodyDiv w:val="1"/>
      <w:marLeft w:val="0"/>
      <w:marRight w:val="0"/>
      <w:marTop w:val="0"/>
      <w:marBottom w:val="0"/>
      <w:divBdr>
        <w:top w:val="none" w:sz="0" w:space="0" w:color="auto"/>
        <w:left w:val="none" w:sz="0" w:space="0" w:color="auto"/>
        <w:bottom w:val="none" w:sz="0" w:space="0" w:color="auto"/>
        <w:right w:val="none" w:sz="0" w:space="0" w:color="auto"/>
      </w:divBdr>
    </w:div>
    <w:div w:id="842429935">
      <w:bodyDiv w:val="1"/>
      <w:marLeft w:val="0"/>
      <w:marRight w:val="0"/>
      <w:marTop w:val="0"/>
      <w:marBottom w:val="0"/>
      <w:divBdr>
        <w:top w:val="none" w:sz="0" w:space="0" w:color="auto"/>
        <w:left w:val="none" w:sz="0" w:space="0" w:color="auto"/>
        <w:bottom w:val="none" w:sz="0" w:space="0" w:color="auto"/>
        <w:right w:val="none" w:sz="0" w:space="0" w:color="auto"/>
      </w:divBdr>
    </w:div>
    <w:div w:id="844441661">
      <w:bodyDiv w:val="1"/>
      <w:marLeft w:val="0"/>
      <w:marRight w:val="0"/>
      <w:marTop w:val="0"/>
      <w:marBottom w:val="0"/>
      <w:divBdr>
        <w:top w:val="none" w:sz="0" w:space="0" w:color="auto"/>
        <w:left w:val="none" w:sz="0" w:space="0" w:color="auto"/>
        <w:bottom w:val="none" w:sz="0" w:space="0" w:color="auto"/>
        <w:right w:val="none" w:sz="0" w:space="0" w:color="auto"/>
      </w:divBdr>
    </w:div>
    <w:div w:id="851142808">
      <w:bodyDiv w:val="1"/>
      <w:marLeft w:val="0"/>
      <w:marRight w:val="0"/>
      <w:marTop w:val="0"/>
      <w:marBottom w:val="0"/>
      <w:divBdr>
        <w:top w:val="none" w:sz="0" w:space="0" w:color="auto"/>
        <w:left w:val="none" w:sz="0" w:space="0" w:color="auto"/>
        <w:bottom w:val="none" w:sz="0" w:space="0" w:color="auto"/>
        <w:right w:val="none" w:sz="0" w:space="0" w:color="auto"/>
      </w:divBdr>
    </w:div>
    <w:div w:id="863250662">
      <w:bodyDiv w:val="1"/>
      <w:marLeft w:val="0"/>
      <w:marRight w:val="0"/>
      <w:marTop w:val="0"/>
      <w:marBottom w:val="0"/>
      <w:divBdr>
        <w:top w:val="none" w:sz="0" w:space="0" w:color="auto"/>
        <w:left w:val="none" w:sz="0" w:space="0" w:color="auto"/>
        <w:bottom w:val="none" w:sz="0" w:space="0" w:color="auto"/>
        <w:right w:val="none" w:sz="0" w:space="0" w:color="auto"/>
      </w:divBdr>
    </w:div>
    <w:div w:id="866060758">
      <w:bodyDiv w:val="1"/>
      <w:marLeft w:val="0"/>
      <w:marRight w:val="0"/>
      <w:marTop w:val="0"/>
      <w:marBottom w:val="0"/>
      <w:divBdr>
        <w:top w:val="none" w:sz="0" w:space="0" w:color="auto"/>
        <w:left w:val="none" w:sz="0" w:space="0" w:color="auto"/>
        <w:bottom w:val="none" w:sz="0" w:space="0" w:color="auto"/>
        <w:right w:val="none" w:sz="0" w:space="0" w:color="auto"/>
      </w:divBdr>
    </w:div>
    <w:div w:id="875197480">
      <w:bodyDiv w:val="1"/>
      <w:marLeft w:val="0"/>
      <w:marRight w:val="0"/>
      <w:marTop w:val="0"/>
      <w:marBottom w:val="0"/>
      <w:divBdr>
        <w:top w:val="none" w:sz="0" w:space="0" w:color="auto"/>
        <w:left w:val="none" w:sz="0" w:space="0" w:color="auto"/>
        <w:bottom w:val="none" w:sz="0" w:space="0" w:color="auto"/>
        <w:right w:val="none" w:sz="0" w:space="0" w:color="auto"/>
      </w:divBdr>
    </w:div>
    <w:div w:id="908151024">
      <w:bodyDiv w:val="1"/>
      <w:marLeft w:val="0"/>
      <w:marRight w:val="0"/>
      <w:marTop w:val="0"/>
      <w:marBottom w:val="0"/>
      <w:divBdr>
        <w:top w:val="none" w:sz="0" w:space="0" w:color="auto"/>
        <w:left w:val="none" w:sz="0" w:space="0" w:color="auto"/>
        <w:bottom w:val="none" w:sz="0" w:space="0" w:color="auto"/>
        <w:right w:val="none" w:sz="0" w:space="0" w:color="auto"/>
      </w:divBdr>
    </w:div>
    <w:div w:id="915045830">
      <w:bodyDiv w:val="1"/>
      <w:marLeft w:val="0"/>
      <w:marRight w:val="0"/>
      <w:marTop w:val="0"/>
      <w:marBottom w:val="0"/>
      <w:divBdr>
        <w:top w:val="none" w:sz="0" w:space="0" w:color="auto"/>
        <w:left w:val="none" w:sz="0" w:space="0" w:color="auto"/>
        <w:bottom w:val="none" w:sz="0" w:space="0" w:color="auto"/>
        <w:right w:val="none" w:sz="0" w:space="0" w:color="auto"/>
      </w:divBdr>
    </w:div>
    <w:div w:id="919827328">
      <w:bodyDiv w:val="1"/>
      <w:marLeft w:val="0"/>
      <w:marRight w:val="0"/>
      <w:marTop w:val="0"/>
      <w:marBottom w:val="0"/>
      <w:divBdr>
        <w:top w:val="none" w:sz="0" w:space="0" w:color="auto"/>
        <w:left w:val="none" w:sz="0" w:space="0" w:color="auto"/>
        <w:bottom w:val="none" w:sz="0" w:space="0" w:color="auto"/>
        <w:right w:val="none" w:sz="0" w:space="0" w:color="auto"/>
      </w:divBdr>
    </w:div>
    <w:div w:id="940145801">
      <w:bodyDiv w:val="1"/>
      <w:marLeft w:val="0"/>
      <w:marRight w:val="0"/>
      <w:marTop w:val="0"/>
      <w:marBottom w:val="0"/>
      <w:divBdr>
        <w:top w:val="none" w:sz="0" w:space="0" w:color="auto"/>
        <w:left w:val="none" w:sz="0" w:space="0" w:color="auto"/>
        <w:bottom w:val="none" w:sz="0" w:space="0" w:color="auto"/>
        <w:right w:val="none" w:sz="0" w:space="0" w:color="auto"/>
      </w:divBdr>
    </w:div>
    <w:div w:id="940720427">
      <w:bodyDiv w:val="1"/>
      <w:marLeft w:val="0"/>
      <w:marRight w:val="0"/>
      <w:marTop w:val="0"/>
      <w:marBottom w:val="0"/>
      <w:divBdr>
        <w:top w:val="none" w:sz="0" w:space="0" w:color="auto"/>
        <w:left w:val="none" w:sz="0" w:space="0" w:color="auto"/>
        <w:bottom w:val="none" w:sz="0" w:space="0" w:color="auto"/>
        <w:right w:val="none" w:sz="0" w:space="0" w:color="auto"/>
      </w:divBdr>
    </w:div>
    <w:div w:id="980647765">
      <w:bodyDiv w:val="1"/>
      <w:marLeft w:val="0"/>
      <w:marRight w:val="0"/>
      <w:marTop w:val="0"/>
      <w:marBottom w:val="0"/>
      <w:divBdr>
        <w:top w:val="none" w:sz="0" w:space="0" w:color="auto"/>
        <w:left w:val="none" w:sz="0" w:space="0" w:color="auto"/>
        <w:bottom w:val="none" w:sz="0" w:space="0" w:color="auto"/>
        <w:right w:val="none" w:sz="0" w:space="0" w:color="auto"/>
      </w:divBdr>
    </w:div>
    <w:div w:id="980772274">
      <w:bodyDiv w:val="1"/>
      <w:marLeft w:val="0"/>
      <w:marRight w:val="0"/>
      <w:marTop w:val="0"/>
      <w:marBottom w:val="0"/>
      <w:divBdr>
        <w:top w:val="none" w:sz="0" w:space="0" w:color="auto"/>
        <w:left w:val="none" w:sz="0" w:space="0" w:color="auto"/>
        <w:bottom w:val="none" w:sz="0" w:space="0" w:color="auto"/>
        <w:right w:val="none" w:sz="0" w:space="0" w:color="auto"/>
      </w:divBdr>
    </w:div>
    <w:div w:id="983894331">
      <w:bodyDiv w:val="1"/>
      <w:marLeft w:val="0"/>
      <w:marRight w:val="0"/>
      <w:marTop w:val="0"/>
      <w:marBottom w:val="0"/>
      <w:divBdr>
        <w:top w:val="none" w:sz="0" w:space="0" w:color="auto"/>
        <w:left w:val="none" w:sz="0" w:space="0" w:color="auto"/>
        <w:bottom w:val="none" w:sz="0" w:space="0" w:color="auto"/>
        <w:right w:val="none" w:sz="0" w:space="0" w:color="auto"/>
      </w:divBdr>
    </w:div>
    <w:div w:id="1013145436">
      <w:bodyDiv w:val="1"/>
      <w:marLeft w:val="0"/>
      <w:marRight w:val="0"/>
      <w:marTop w:val="0"/>
      <w:marBottom w:val="0"/>
      <w:divBdr>
        <w:top w:val="none" w:sz="0" w:space="0" w:color="auto"/>
        <w:left w:val="none" w:sz="0" w:space="0" w:color="auto"/>
        <w:bottom w:val="none" w:sz="0" w:space="0" w:color="auto"/>
        <w:right w:val="none" w:sz="0" w:space="0" w:color="auto"/>
      </w:divBdr>
    </w:div>
    <w:div w:id="1014917353">
      <w:bodyDiv w:val="1"/>
      <w:marLeft w:val="0"/>
      <w:marRight w:val="0"/>
      <w:marTop w:val="0"/>
      <w:marBottom w:val="0"/>
      <w:divBdr>
        <w:top w:val="none" w:sz="0" w:space="0" w:color="auto"/>
        <w:left w:val="none" w:sz="0" w:space="0" w:color="auto"/>
        <w:bottom w:val="none" w:sz="0" w:space="0" w:color="auto"/>
        <w:right w:val="none" w:sz="0" w:space="0" w:color="auto"/>
      </w:divBdr>
    </w:div>
    <w:div w:id="1019698348">
      <w:bodyDiv w:val="1"/>
      <w:marLeft w:val="0"/>
      <w:marRight w:val="0"/>
      <w:marTop w:val="0"/>
      <w:marBottom w:val="0"/>
      <w:divBdr>
        <w:top w:val="none" w:sz="0" w:space="0" w:color="auto"/>
        <w:left w:val="none" w:sz="0" w:space="0" w:color="auto"/>
        <w:bottom w:val="none" w:sz="0" w:space="0" w:color="auto"/>
        <w:right w:val="none" w:sz="0" w:space="0" w:color="auto"/>
      </w:divBdr>
    </w:div>
    <w:div w:id="1052775855">
      <w:bodyDiv w:val="1"/>
      <w:marLeft w:val="0"/>
      <w:marRight w:val="0"/>
      <w:marTop w:val="0"/>
      <w:marBottom w:val="0"/>
      <w:divBdr>
        <w:top w:val="none" w:sz="0" w:space="0" w:color="auto"/>
        <w:left w:val="none" w:sz="0" w:space="0" w:color="auto"/>
        <w:bottom w:val="none" w:sz="0" w:space="0" w:color="auto"/>
        <w:right w:val="none" w:sz="0" w:space="0" w:color="auto"/>
      </w:divBdr>
    </w:div>
    <w:div w:id="1053970913">
      <w:bodyDiv w:val="1"/>
      <w:marLeft w:val="0"/>
      <w:marRight w:val="0"/>
      <w:marTop w:val="0"/>
      <w:marBottom w:val="0"/>
      <w:divBdr>
        <w:top w:val="none" w:sz="0" w:space="0" w:color="auto"/>
        <w:left w:val="none" w:sz="0" w:space="0" w:color="auto"/>
        <w:bottom w:val="none" w:sz="0" w:space="0" w:color="auto"/>
        <w:right w:val="none" w:sz="0" w:space="0" w:color="auto"/>
      </w:divBdr>
    </w:div>
    <w:div w:id="1062101525">
      <w:bodyDiv w:val="1"/>
      <w:marLeft w:val="0"/>
      <w:marRight w:val="0"/>
      <w:marTop w:val="0"/>
      <w:marBottom w:val="0"/>
      <w:divBdr>
        <w:top w:val="none" w:sz="0" w:space="0" w:color="auto"/>
        <w:left w:val="none" w:sz="0" w:space="0" w:color="auto"/>
        <w:bottom w:val="none" w:sz="0" w:space="0" w:color="auto"/>
        <w:right w:val="none" w:sz="0" w:space="0" w:color="auto"/>
      </w:divBdr>
    </w:div>
    <w:div w:id="1064450139">
      <w:bodyDiv w:val="1"/>
      <w:marLeft w:val="0"/>
      <w:marRight w:val="0"/>
      <w:marTop w:val="0"/>
      <w:marBottom w:val="0"/>
      <w:divBdr>
        <w:top w:val="none" w:sz="0" w:space="0" w:color="auto"/>
        <w:left w:val="none" w:sz="0" w:space="0" w:color="auto"/>
        <w:bottom w:val="none" w:sz="0" w:space="0" w:color="auto"/>
        <w:right w:val="none" w:sz="0" w:space="0" w:color="auto"/>
      </w:divBdr>
    </w:div>
    <w:div w:id="1064645976">
      <w:bodyDiv w:val="1"/>
      <w:marLeft w:val="0"/>
      <w:marRight w:val="0"/>
      <w:marTop w:val="0"/>
      <w:marBottom w:val="0"/>
      <w:divBdr>
        <w:top w:val="none" w:sz="0" w:space="0" w:color="auto"/>
        <w:left w:val="none" w:sz="0" w:space="0" w:color="auto"/>
        <w:bottom w:val="none" w:sz="0" w:space="0" w:color="auto"/>
        <w:right w:val="none" w:sz="0" w:space="0" w:color="auto"/>
      </w:divBdr>
    </w:div>
    <w:div w:id="1072628356">
      <w:bodyDiv w:val="1"/>
      <w:marLeft w:val="0"/>
      <w:marRight w:val="0"/>
      <w:marTop w:val="0"/>
      <w:marBottom w:val="0"/>
      <w:divBdr>
        <w:top w:val="none" w:sz="0" w:space="0" w:color="auto"/>
        <w:left w:val="none" w:sz="0" w:space="0" w:color="auto"/>
        <w:bottom w:val="none" w:sz="0" w:space="0" w:color="auto"/>
        <w:right w:val="none" w:sz="0" w:space="0" w:color="auto"/>
      </w:divBdr>
    </w:div>
    <w:div w:id="1078358431">
      <w:bodyDiv w:val="1"/>
      <w:marLeft w:val="0"/>
      <w:marRight w:val="0"/>
      <w:marTop w:val="0"/>
      <w:marBottom w:val="0"/>
      <w:divBdr>
        <w:top w:val="none" w:sz="0" w:space="0" w:color="auto"/>
        <w:left w:val="none" w:sz="0" w:space="0" w:color="auto"/>
        <w:bottom w:val="none" w:sz="0" w:space="0" w:color="auto"/>
        <w:right w:val="none" w:sz="0" w:space="0" w:color="auto"/>
      </w:divBdr>
    </w:div>
    <w:div w:id="1090393821">
      <w:bodyDiv w:val="1"/>
      <w:marLeft w:val="0"/>
      <w:marRight w:val="0"/>
      <w:marTop w:val="0"/>
      <w:marBottom w:val="0"/>
      <w:divBdr>
        <w:top w:val="none" w:sz="0" w:space="0" w:color="auto"/>
        <w:left w:val="none" w:sz="0" w:space="0" w:color="auto"/>
        <w:bottom w:val="none" w:sz="0" w:space="0" w:color="auto"/>
        <w:right w:val="none" w:sz="0" w:space="0" w:color="auto"/>
      </w:divBdr>
    </w:div>
    <w:div w:id="1091514564">
      <w:bodyDiv w:val="1"/>
      <w:marLeft w:val="0"/>
      <w:marRight w:val="0"/>
      <w:marTop w:val="0"/>
      <w:marBottom w:val="0"/>
      <w:divBdr>
        <w:top w:val="none" w:sz="0" w:space="0" w:color="auto"/>
        <w:left w:val="none" w:sz="0" w:space="0" w:color="auto"/>
        <w:bottom w:val="none" w:sz="0" w:space="0" w:color="auto"/>
        <w:right w:val="none" w:sz="0" w:space="0" w:color="auto"/>
      </w:divBdr>
    </w:div>
    <w:div w:id="1116604450">
      <w:bodyDiv w:val="1"/>
      <w:marLeft w:val="0"/>
      <w:marRight w:val="0"/>
      <w:marTop w:val="0"/>
      <w:marBottom w:val="0"/>
      <w:divBdr>
        <w:top w:val="none" w:sz="0" w:space="0" w:color="auto"/>
        <w:left w:val="none" w:sz="0" w:space="0" w:color="auto"/>
        <w:bottom w:val="none" w:sz="0" w:space="0" w:color="auto"/>
        <w:right w:val="none" w:sz="0" w:space="0" w:color="auto"/>
      </w:divBdr>
    </w:div>
    <w:div w:id="1134366620">
      <w:bodyDiv w:val="1"/>
      <w:marLeft w:val="0"/>
      <w:marRight w:val="0"/>
      <w:marTop w:val="0"/>
      <w:marBottom w:val="0"/>
      <w:divBdr>
        <w:top w:val="none" w:sz="0" w:space="0" w:color="auto"/>
        <w:left w:val="none" w:sz="0" w:space="0" w:color="auto"/>
        <w:bottom w:val="none" w:sz="0" w:space="0" w:color="auto"/>
        <w:right w:val="none" w:sz="0" w:space="0" w:color="auto"/>
      </w:divBdr>
    </w:div>
    <w:div w:id="1135954443">
      <w:bodyDiv w:val="1"/>
      <w:marLeft w:val="0"/>
      <w:marRight w:val="0"/>
      <w:marTop w:val="0"/>
      <w:marBottom w:val="0"/>
      <w:divBdr>
        <w:top w:val="none" w:sz="0" w:space="0" w:color="auto"/>
        <w:left w:val="none" w:sz="0" w:space="0" w:color="auto"/>
        <w:bottom w:val="none" w:sz="0" w:space="0" w:color="auto"/>
        <w:right w:val="none" w:sz="0" w:space="0" w:color="auto"/>
      </w:divBdr>
    </w:div>
    <w:div w:id="1136294570">
      <w:bodyDiv w:val="1"/>
      <w:marLeft w:val="0"/>
      <w:marRight w:val="0"/>
      <w:marTop w:val="0"/>
      <w:marBottom w:val="0"/>
      <w:divBdr>
        <w:top w:val="none" w:sz="0" w:space="0" w:color="auto"/>
        <w:left w:val="none" w:sz="0" w:space="0" w:color="auto"/>
        <w:bottom w:val="none" w:sz="0" w:space="0" w:color="auto"/>
        <w:right w:val="none" w:sz="0" w:space="0" w:color="auto"/>
      </w:divBdr>
    </w:div>
    <w:div w:id="1159462975">
      <w:bodyDiv w:val="1"/>
      <w:marLeft w:val="0"/>
      <w:marRight w:val="0"/>
      <w:marTop w:val="0"/>
      <w:marBottom w:val="0"/>
      <w:divBdr>
        <w:top w:val="none" w:sz="0" w:space="0" w:color="auto"/>
        <w:left w:val="none" w:sz="0" w:space="0" w:color="auto"/>
        <w:bottom w:val="none" w:sz="0" w:space="0" w:color="auto"/>
        <w:right w:val="none" w:sz="0" w:space="0" w:color="auto"/>
      </w:divBdr>
    </w:div>
    <w:div w:id="1161969171">
      <w:bodyDiv w:val="1"/>
      <w:marLeft w:val="0"/>
      <w:marRight w:val="0"/>
      <w:marTop w:val="0"/>
      <w:marBottom w:val="0"/>
      <w:divBdr>
        <w:top w:val="none" w:sz="0" w:space="0" w:color="auto"/>
        <w:left w:val="none" w:sz="0" w:space="0" w:color="auto"/>
        <w:bottom w:val="none" w:sz="0" w:space="0" w:color="auto"/>
        <w:right w:val="none" w:sz="0" w:space="0" w:color="auto"/>
      </w:divBdr>
    </w:div>
    <w:div w:id="1167476198">
      <w:bodyDiv w:val="1"/>
      <w:marLeft w:val="0"/>
      <w:marRight w:val="0"/>
      <w:marTop w:val="0"/>
      <w:marBottom w:val="0"/>
      <w:divBdr>
        <w:top w:val="none" w:sz="0" w:space="0" w:color="auto"/>
        <w:left w:val="none" w:sz="0" w:space="0" w:color="auto"/>
        <w:bottom w:val="none" w:sz="0" w:space="0" w:color="auto"/>
        <w:right w:val="none" w:sz="0" w:space="0" w:color="auto"/>
      </w:divBdr>
    </w:div>
    <w:div w:id="1217663825">
      <w:bodyDiv w:val="1"/>
      <w:marLeft w:val="0"/>
      <w:marRight w:val="0"/>
      <w:marTop w:val="0"/>
      <w:marBottom w:val="0"/>
      <w:divBdr>
        <w:top w:val="none" w:sz="0" w:space="0" w:color="auto"/>
        <w:left w:val="none" w:sz="0" w:space="0" w:color="auto"/>
        <w:bottom w:val="none" w:sz="0" w:space="0" w:color="auto"/>
        <w:right w:val="none" w:sz="0" w:space="0" w:color="auto"/>
      </w:divBdr>
    </w:div>
    <w:div w:id="1225944900">
      <w:bodyDiv w:val="1"/>
      <w:marLeft w:val="0"/>
      <w:marRight w:val="0"/>
      <w:marTop w:val="0"/>
      <w:marBottom w:val="0"/>
      <w:divBdr>
        <w:top w:val="none" w:sz="0" w:space="0" w:color="auto"/>
        <w:left w:val="none" w:sz="0" w:space="0" w:color="auto"/>
        <w:bottom w:val="none" w:sz="0" w:space="0" w:color="auto"/>
        <w:right w:val="none" w:sz="0" w:space="0" w:color="auto"/>
      </w:divBdr>
    </w:div>
    <w:div w:id="1227062684">
      <w:bodyDiv w:val="1"/>
      <w:marLeft w:val="0"/>
      <w:marRight w:val="0"/>
      <w:marTop w:val="0"/>
      <w:marBottom w:val="0"/>
      <w:divBdr>
        <w:top w:val="none" w:sz="0" w:space="0" w:color="auto"/>
        <w:left w:val="none" w:sz="0" w:space="0" w:color="auto"/>
        <w:bottom w:val="none" w:sz="0" w:space="0" w:color="auto"/>
        <w:right w:val="none" w:sz="0" w:space="0" w:color="auto"/>
      </w:divBdr>
    </w:div>
    <w:div w:id="1260716285">
      <w:bodyDiv w:val="1"/>
      <w:marLeft w:val="0"/>
      <w:marRight w:val="0"/>
      <w:marTop w:val="0"/>
      <w:marBottom w:val="0"/>
      <w:divBdr>
        <w:top w:val="none" w:sz="0" w:space="0" w:color="auto"/>
        <w:left w:val="none" w:sz="0" w:space="0" w:color="auto"/>
        <w:bottom w:val="none" w:sz="0" w:space="0" w:color="auto"/>
        <w:right w:val="none" w:sz="0" w:space="0" w:color="auto"/>
      </w:divBdr>
    </w:div>
    <w:div w:id="1294019936">
      <w:bodyDiv w:val="1"/>
      <w:marLeft w:val="0"/>
      <w:marRight w:val="0"/>
      <w:marTop w:val="0"/>
      <w:marBottom w:val="0"/>
      <w:divBdr>
        <w:top w:val="none" w:sz="0" w:space="0" w:color="auto"/>
        <w:left w:val="none" w:sz="0" w:space="0" w:color="auto"/>
        <w:bottom w:val="none" w:sz="0" w:space="0" w:color="auto"/>
        <w:right w:val="none" w:sz="0" w:space="0" w:color="auto"/>
      </w:divBdr>
    </w:div>
    <w:div w:id="1308121278">
      <w:bodyDiv w:val="1"/>
      <w:marLeft w:val="0"/>
      <w:marRight w:val="0"/>
      <w:marTop w:val="0"/>
      <w:marBottom w:val="0"/>
      <w:divBdr>
        <w:top w:val="none" w:sz="0" w:space="0" w:color="auto"/>
        <w:left w:val="none" w:sz="0" w:space="0" w:color="auto"/>
        <w:bottom w:val="none" w:sz="0" w:space="0" w:color="auto"/>
        <w:right w:val="none" w:sz="0" w:space="0" w:color="auto"/>
      </w:divBdr>
    </w:div>
    <w:div w:id="1311595322">
      <w:bodyDiv w:val="1"/>
      <w:marLeft w:val="0"/>
      <w:marRight w:val="0"/>
      <w:marTop w:val="0"/>
      <w:marBottom w:val="0"/>
      <w:divBdr>
        <w:top w:val="none" w:sz="0" w:space="0" w:color="auto"/>
        <w:left w:val="none" w:sz="0" w:space="0" w:color="auto"/>
        <w:bottom w:val="none" w:sz="0" w:space="0" w:color="auto"/>
        <w:right w:val="none" w:sz="0" w:space="0" w:color="auto"/>
      </w:divBdr>
    </w:div>
    <w:div w:id="1328359240">
      <w:bodyDiv w:val="1"/>
      <w:marLeft w:val="0"/>
      <w:marRight w:val="0"/>
      <w:marTop w:val="0"/>
      <w:marBottom w:val="0"/>
      <w:divBdr>
        <w:top w:val="none" w:sz="0" w:space="0" w:color="auto"/>
        <w:left w:val="none" w:sz="0" w:space="0" w:color="auto"/>
        <w:bottom w:val="none" w:sz="0" w:space="0" w:color="auto"/>
        <w:right w:val="none" w:sz="0" w:space="0" w:color="auto"/>
      </w:divBdr>
    </w:div>
    <w:div w:id="1335456044">
      <w:bodyDiv w:val="1"/>
      <w:marLeft w:val="0"/>
      <w:marRight w:val="0"/>
      <w:marTop w:val="0"/>
      <w:marBottom w:val="0"/>
      <w:divBdr>
        <w:top w:val="none" w:sz="0" w:space="0" w:color="auto"/>
        <w:left w:val="none" w:sz="0" w:space="0" w:color="auto"/>
        <w:bottom w:val="none" w:sz="0" w:space="0" w:color="auto"/>
        <w:right w:val="none" w:sz="0" w:space="0" w:color="auto"/>
      </w:divBdr>
    </w:div>
    <w:div w:id="1354067185">
      <w:bodyDiv w:val="1"/>
      <w:marLeft w:val="0"/>
      <w:marRight w:val="0"/>
      <w:marTop w:val="0"/>
      <w:marBottom w:val="0"/>
      <w:divBdr>
        <w:top w:val="none" w:sz="0" w:space="0" w:color="auto"/>
        <w:left w:val="none" w:sz="0" w:space="0" w:color="auto"/>
        <w:bottom w:val="none" w:sz="0" w:space="0" w:color="auto"/>
        <w:right w:val="none" w:sz="0" w:space="0" w:color="auto"/>
      </w:divBdr>
    </w:div>
    <w:div w:id="1362123003">
      <w:bodyDiv w:val="1"/>
      <w:marLeft w:val="0"/>
      <w:marRight w:val="0"/>
      <w:marTop w:val="0"/>
      <w:marBottom w:val="0"/>
      <w:divBdr>
        <w:top w:val="none" w:sz="0" w:space="0" w:color="auto"/>
        <w:left w:val="none" w:sz="0" w:space="0" w:color="auto"/>
        <w:bottom w:val="none" w:sz="0" w:space="0" w:color="auto"/>
        <w:right w:val="none" w:sz="0" w:space="0" w:color="auto"/>
      </w:divBdr>
    </w:div>
    <w:div w:id="1366712534">
      <w:bodyDiv w:val="1"/>
      <w:marLeft w:val="0"/>
      <w:marRight w:val="0"/>
      <w:marTop w:val="0"/>
      <w:marBottom w:val="0"/>
      <w:divBdr>
        <w:top w:val="none" w:sz="0" w:space="0" w:color="auto"/>
        <w:left w:val="none" w:sz="0" w:space="0" w:color="auto"/>
        <w:bottom w:val="none" w:sz="0" w:space="0" w:color="auto"/>
        <w:right w:val="none" w:sz="0" w:space="0" w:color="auto"/>
      </w:divBdr>
    </w:div>
    <w:div w:id="1386373661">
      <w:bodyDiv w:val="1"/>
      <w:marLeft w:val="0"/>
      <w:marRight w:val="0"/>
      <w:marTop w:val="0"/>
      <w:marBottom w:val="0"/>
      <w:divBdr>
        <w:top w:val="none" w:sz="0" w:space="0" w:color="auto"/>
        <w:left w:val="none" w:sz="0" w:space="0" w:color="auto"/>
        <w:bottom w:val="none" w:sz="0" w:space="0" w:color="auto"/>
        <w:right w:val="none" w:sz="0" w:space="0" w:color="auto"/>
      </w:divBdr>
    </w:div>
    <w:div w:id="1387529678">
      <w:bodyDiv w:val="1"/>
      <w:marLeft w:val="0"/>
      <w:marRight w:val="0"/>
      <w:marTop w:val="0"/>
      <w:marBottom w:val="0"/>
      <w:divBdr>
        <w:top w:val="none" w:sz="0" w:space="0" w:color="auto"/>
        <w:left w:val="none" w:sz="0" w:space="0" w:color="auto"/>
        <w:bottom w:val="none" w:sz="0" w:space="0" w:color="auto"/>
        <w:right w:val="none" w:sz="0" w:space="0" w:color="auto"/>
      </w:divBdr>
    </w:div>
    <w:div w:id="1392844972">
      <w:bodyDiv w:val="1"/>
      <w:marLeft w:val="0"/>
      <w:marRight w:val="0"/>
      <w:marTop w:val="0"/>
      <w:marBottom w:val="0"/>
      <w:divBdr>
        <w:top w:val="none" w:sz="0" w:space="0" w:color="auto"/>
        <w:left w:val="none" w:sz="0" w:space="0" w:color="auto"/>
        <w:bottom w:val="none" w:sz="0" w:space="0" w:color="auto"/>
        <w:right w:val="none" w:sz="0" w:space="0" w:color="auto"/>
      </w:divBdr>
    </w:div>
    <w:div w:id="1394618471">
      <w:bodyDiv w:val="1"/>
      <w:marLeft w:val="0"/>
      <w:marRight w:val="0"/>
      <w:marTop w:val="0"/>
      <w:marBottom w:val="0"/>
      <w:divBdr>
        <w:top w:val="none" w:sz="0" w:space="0" w:color="auto"/>
        <w:left w:val="none" w:sz="0" w:space="0" w:color="auto"/>
        <w:bottom w:val="none" w:sz="0" w:space="0" w:color="auto"/>
        <w:right w:val="none" w:sz="0" w:space="0" w:color="auto"/>
      </w:divBdr>
    </w:div>
    <w:div w:id="1445467578">
      <w:bodyDiv w:val="1"/>
      <w:marLeft w:val="0"/>
      <w:marRight w:val="0"/>
      <w:marTop w:val="0"/>
      <w:marBottom w:val="0"/>
      <w:divBdr>
        <w:top w:val="none" w:sz="0" w:space="0" w:color="auto"/>
        <w:left w:val="none" w:sz="0" w:space="0" w:color="auto"/>
        <w:bottom w:val="none" w:sz="0" w:space="0" w:color="auto"/>
        <w:right w:val="none" w:sz="0" w:space="0" w:color="auto"/>
      </w:divBdr>
    </w:div>
    <w:div w:id="1445539498">
      <w:bodyDiv w:val="1"/>
      <w:marLeft w:val="0"/>
      <w:marRight w:val="0"/>
      <w:marTop w:val="0"/>
      <w:marBottom w:val="0"/>
      <w:divBdr>
        <w:top w:val="none" w:sz="0" w:space="0" w:color="auto"/>
        <w:left w:val="none" w:sz="0" w:space="0" w:color="auto"/>
        <w:bottom w:val="none" w:sz="0" w:space="0" w:color="auto"/>
        <w:right w:val="none" w:sz="0" w:space="0" w:color="auto"/>
      </w:divBdr>
    </w:div>
    <w:div w:id="1448699330">
      <w:bodyDiv w:val="1"/>
      <w:marLeft w:val="0"/>
      <w:marRight w:val="0"/>
      <w:marTop w:val="0"/>
      <w:marBottom w:val="0"/>
      <w:divBdr>
        <w:top w:val="none" w:sz="0" w:space="0" w:color="auto"/>
        <w:left w:val="none" w:sz="0" w:space="0" w:color="auto"/>
        <w:bottom w:val="none" w:sz="0" w:space="0" w:color="auto"/>
        <w:right w:val="none" w:sz="0" w:space="0" w:color="auto"/>
      </w:divBdr>
    </w:div>
    <w:div w:id="1504199353">
      <w:bodyDiv w:val="1"/>
      <w:marLeft w:val="0"/>
      <w:marRight w:val="0"/>
      <w:marTop w:val="0"/>
      <w:marBottom w:val="0"/>
      <w:divBdr>
        <w:top w:val="none" w:sz="0" w:space="0" w:color="auto"/>
        <w:left w:val="none" w:sz="0" w:space="0" w:color="auto"/>
        <w:bottom w:val="none" w:sz="0" w:space="0" w:color="auto"/>
        <w:right w:val="none" w:sz="0" w:space="0" w:color="auto"/>
      </w:divBdr>
    </w:div>
    <w:div w:id="1513759126">
      <w:bodyDiv w:val="1"/>
      <w:marLeft w:val="0"/>
      <w:marRight w:val="0"/>
      <w:marTop w:val="0"/>
      <w:marBottom w:val="0"/>
      <w:divBdr>
        <w:top w:val="none" w:sz="0" w:space="0" w:color="auto"/>
        <w:left w:val="none" w:sz="0" w:space="0" w:color="auto"/>
        <w:bottom w:val="none" w:sz="0" w:space="0" w:color="auto"/>
        <w:right w:val="none" w:sz="0" w:space="0" w:color="auto"/>
      </w:divBdr>
    </w:div>
    <w:div w:id="1514801359">
      <w:bodyDiv w:val="1"/>
      <w:marLeft w:val="0"/>
      <w:marRight w:val="0"/>
      <w:marTop w:val="0"/>
      <w:marBottom w:val="0"/>
      <w:divBdr>
        <w:top w:val="none" w:sz="0" w:space="0" w:color="auto"/>
        <w:left w:val="none" w:sz="0" w:space="0" w:color="auto"/>
        <w:bottom w:val="none" w:sz="0" w:space="0" w:color="auto"/>
        <w:right w:val="none" w:sz="0" w:space="0" w:color="auto"/>
      </w:divBdr>
    </w:div>
    <w:div w:id="1522624172">
      <w:bodyDiv w:val="1"/>
      <w:marLeft w:val="0"/>
      <w:marRight w:val="0"/>
      <w:marTop w:val="0"/>
      <w:marBottom w:val="0"/>
      <w:divBdr>
        <w:top w:val="none" w:sz="0" w:space="0" w:color="auto"/>
        <w:left w:val="none" w:sz="0" w:space="0" w:color="auto"/>
        <w:bottom w:val="none" w:sz="0" w:space="0" w:color="auto"/>
        <w:right w:val="none" w:sz="0" w:space="0" w:color="auto"/>
      </w:divBdr>
    </w:div>
    <w:div w:id="1540313307">
      <w:bodyDiv w:val="1"/>
      <w:marLeft w:val="0"/>
      <w:marRight w:val="0"/>
      <w:marTop w:val="0"/>
      <w:marBottom w:val="0"/>
      <w:divBdr>
        <w:top w:val="none" w:sz="0" w:space="0" w:color="auto"/>
        <w:left w:val="none" w:sz="0" w:space="0" w:color="auto"/>
        <w:bottom w:val="none" w:sz="0" w:space="0" w:color="auto"/>
        <w:right w:val="none" w:sz="0" w:space="0" w:color="auto"/>
      </w:divBdr>
    </w:div>
    <w:div w:id="1564947635">
      <w:bodyDiv w:val="1"/>
      <w:marLeft w:val="0"/>
      <w:marRight w:val="0"/>
      <w:marTop w:val="0"/>
      <w:marBottom w:val="0"/>
      <w:divBdr>
        <w:top w:val="none" w:sz="0" w:space="0" w:color="auto"/>
        <w:left w:val="none" w:sz="0" w:space="0" w:color="auto"/>
        <w:bottom w:val="none" w:sz="0" w:space="0" w:color="auto"/>
        <w:right w:val="none" w:sz="0" w:space="0" w:color="auto"/>
      </w:divBdr>
    </w:div>
    <w:div w:id="1576477004">
      <w:bodyDiv w:val="1"/>
      <w:marLeft w:val="0"/>
      <w:marRight w:val="0"/>
      <w:marTop w:val="0"/>
      <w:marBottom w:val="0"/>
      <w:divBdr>
        <w:top w:val="none" w:sz="0" w:space="0" w:color="auto"/>
        <w:left w:val="none" w:sz="0" w:space="0" w:color="auto"/>
        <w:bottom w:val="none" w:sz="0" w:space="0" w:color="auto"/>
        <w:right w:val="none" w:sz="0" w:space="0" w:color="auto"/>
      </w:divBdr>
    </w:div>
    <w:div w:id="1603299265">
      <w:bodyDiv w:val="1"/>
      <w:marLeft w:val="0"/>
      <w:marRight w:val="0"/>
      <w:marTop w:val="0"/>
      <w:marBottom w:val="0"/>
      <w:divBdr>
        <w:top w:val="none" w:sz="0" w:space="0" w:color="auto"/>
        <w:left w:val="none" w:sz="0" w:space="0" w:color="auto"/>
        <w:bottom w:val="none" w:sz="0" w:space="0" w:color="auto"/>
        <w:right w:val="none" w:sz="0" w:space="0" w:color="auto"/>
      </w:divBdr>
    </w:div>
    <w:div w:id="1607498997">
      <w:bodyDiv w:val="1"/>
      <w:marLeft w:val="0"/>
      <w:marRight w:val="0"/>
      <w:marTop w:val="0"/>
      <w:marBottom w:val="0"/>
      <w:divBdr>
        <w:top w:val="none" w:sz="0" w:space="0" w:color="auto"/>
        <w:left w:val="none" w:sz="0" w:space="0" w:color="auto"/>
        <w:bottom w:val="none" w:sz="0" w:space="0" w:color="auto"/>
        <w:right w:val="none" w:sz="0" w:space="0" w:color="auto"/>
      </w:divBdr>
    </w:div>
    <w:div w:id="1640261866">
      <w:bodyDiv w:val="1"/>
      <w:marLeft w:val="0"/>
      <w:marRight w:val="0"/>
      <w:marTop w:val="0"/>
      <w:marBottom w:val="0"/>
      <w:divBdr>
        <w:top w:val="none" w:sz="0" w:space="0" w:color="auto"/>
        <w:left w:val="none" w:sz="0" w:space="0" w:color="auto"/>
        <w:bottom w:val="none" w:sz="0" w:space="0" w:color="auto"/>
        <w:right w:val="none" w:sz="0" w:space="0" w:color="auto"/>
      </w:divBdr>
    </w:div>
    <w:div w:id="1658341278">
      <w:bodyDiv w:val="1"/>
      <w:marLeft w:val="0"/>
      <w:marRight w:val="0"/>
      <w:marTop w:val="0"/>
      <w:marBottom w:val="0"/>
      <w:divBdr>
        <w:top w:val="none" w:sz="0" w:space="0" w:color="auto"/>
        <w:left w:val="none" w:sz="0" w:space="0" w:color="auto"/>
        <w:bottom w:val="none" w:sz="0" w:space="0" w:color="auto"/>
        <w:right w:val="none" w:sz="0" w:space="0" w:color="auto"/>
      </w:divBdr>
    </w:div>
    <w:div w:id="1660496449">
      <w:bodyDiv w:val="1"/>
      <w:marLeft w:val="0"/>
      <w:marRight w:val="0"/>
      <w:marTop w:val="0"/>
      <w:marBottom w:val="0"/>
      <w:divBdr>
        <w:top w:val="none" w:sz="0" w:space="0" w:color="auto"/>
        <w:left w:val="none" w:sz="0" w:space="0" w:color="auto"/>
        <w:bottom w:val="none" w:sz="0" w:space="0" w:color="auto"/>
        <w:right w:val="none" w:sz="0" w:space="0" w:color="auto"/>
      </w:divBdr>
    </w:div>
    <w:div w:id="1662394419">
      <w:bodyDiv w:val="1"/>
      <w:marLeft w:val="0"/>
      <w:marRight w:val="0"/>
      <w:marTop w:val="0"/>
      <w:marBottom w:val="0"/>
      <w:divBdr>
        <w:top w:val="none" w:sz="0" w:space="0" w:color="auto"/>
        <w:left w:val="none" w:sz="0" w:space="0" w:color="auto"/>
        <w:bottom w:val="none" w:sz="0" w:space="0" w:color="auto"/>
        <w:right w:val="none" w:sz="0" w:space="0" w:color="auto"/>
      </w:divBdr>
    </w:div>
    <w:div w:id="1674335873">
      <w:bodyDiv w:val="1"/>
      <w:marLeft w:val="0"/>
      <w:marRight w:val="0"/>
      <w:marTop w:val="0"/>
      <w:marBottom w:val="0"/>
      <w:divBdr>
        <w:top w:val="none" w:sz="0" w:space="0" w:color="auto"/>
        <w:left w:val="none" w:sz="0" w:space="0" w:color="auto"/>
        <w:bottom w:val="none" w:sz="0" w:space="0" w:color="auto"/>
        <w:right w:val="none" w:sz="0" w:space="0" w:color="auto"/>
      </w:divBdr>
    </w:div>
    <w:div w:id="1686324314">
      <w:bodyDiv w:val="1"/>
      <w:marLeft w:val="0"/>
      <w:marRight w:val="0"/>
      <w:marTop w:val="0"/>
      <w:marBottom w:val="0"/>
      <w:divBdr>
        <w:top w:val="none" w:sz="0" w:space="0" w:color="auto"/>
        <w:left w:val="none" w:sz="0" w:space="0" w:color="auto"/>
        <w:bottom w:val="none" w:sz="0" w:space="0" w:color="auto"/>
        <w:right w:val="none" w:sz="0" w:space="0" w:color="auto"/>
      </w:divBdr>
    </w:div>
    <w:div w:id="1692148083">
      <w:bodyDiv w:val="1"/>
      <w:marLeft w:val="0"/>
      <w:marRight w:val="0"/>
      <w:marTop w:val="0"/>
      <w:marBottom w:val="0"/>
      <w:divBdr>
        <w:top w:val="none" w:sz="0" w:space="0" w:color="auto"/>
        <w:left w:val="none" w:sz="0" w:space="0" w:color="auto"/>
        <w:bottom w:val="none" w:sz="0" w:space="0" w:color="auto"/>
        <w:right w:val="none" w:sz="0" w:space="0" w:color="auto"/>
      </w:divBdr>
    </w:div>
    <w:div w:id="1705979072">
      <w:bodyDiv w:val="1"/>
      <w:marLeft w:val="0"/>
      <w:marRight w:val="0"/>
      <w:marTop w:val="0"/>
      <w:marBottom w:val="0"/>
      <w:divBdr>
        <w:top w:val="none" w:sz="0" w:space="0" w:color="auto"/>
        <w:left w:val="none" w:sz="0" w:space="0" w:color="auto"/>
        <w:bottom w:val="none" w:sz="0" w:space="0" w:color="auto"/>
        <w:right w:val="none" w:sz="0" w:space="0" w:color="auto"/>
      </w:divBdr>
    </w:div>
    <w:div w:id="1708482802">
      <w:bodyDiv w:val="1"/>
      <w:marLeft w:val="0"/>
      <w:marRight w:val="0"/>
      <w:marTop w:val="0"/>
      <w:marBottom w:val="0"/>
      <w:divBdr>
        <w:top w:val="none" w:sz="0" w:space="0" w:color="auto"/>
        <w:left w:val="none" w:sz="0" w:space="0" w:color="auto"/>
        <w:bottom w:val="none" w:sz="0" w:space="0" w:color="auto"/>
        <w:right w:val="none" w:sz="0" w:space="0" w:color="auto"/>
      </w:divBdr>
    </w:div>
    <w:div w:id="1724716135">
      <w:bodyDiv w:val="1"/>
      <w:marLeft w:val="0"/>
      <w:marRight w:val="0"/>
      <w:marTop w:val="0"/>
      <w:marBottom w:val="0"/>
      <w:divBdr>
        <w:top w:val="none" w:sz="0" w:space="0" w:color="auto"/>
        <w:left w:val="none" w:sz="0" w:space="0" w:color="auto"/>
        <w:bottom w:val="none" w:sz="0" w:space="0" w:color="auto"/>
        <w:right w:val="none" w:sz="0" w:space="0" w:color="auto"/>
      </w:divBdr>
    </w:div>
    <w:div w:id="1732390282">
      <w:bodyDiv w:val="1"/>
      <w:marLeft w:val="0"/>
      <w:marRight w:val="0"/>
      <w:marTop w:val="0"/>
      <w:marBottom w:val="0"/>
      <w:divBdr>
        <w:top w:val="none" w:sz="0" w:space="0" w:color="auto"/>
        <w:left w:val="none" w:sz="0" w:space="0" w:color="auto"/>
        <w:bottom w:val="none" w:sz="0" w:space="0" w:color="auto"/>
        <w:right w:val="none" w:sz="0" w:space="0" w:color="auto"/>
      </w:divBdr>
    </w:div>
    <w:div w:id="1755856230">
      <w:bodyDiv w:val="1"/>
      <w:marLeft w:val="0"/>
      <w:marRight w:val="0"/>
      <w:marTop w:val="0"/>
      <w:marBottom w:val="0"/>
      <w:divBdr>
        <w:top w:val="none" w:sz="0" w:space="0" w:color="auto"/>
        <w:left w:val="none" w:sz="0" w:space="0" w:color="auto"/>
        <w:bottom w:val="none" w:sz="0" w:space="0" w:color="auto"/>
        <w:right w:val="none" w:sz="0" w:space="0" w:color="auto"/>
      </w:divBdr>
    </w:div>
    <w:div w:id="1769039034">
      <w:bodyDiv w:val="1"/>
      <w:marLeft w:val="0"/>
      <w:marRight w:val="0"/>
      <w:marTop w:val="0"/>
      <w:marBottom w:val="0"/>
      <w:divBdr>
        <w:top w:val="none" w:sz="0" w:space="0" w:color="auto"/>
        <w:left w:val="none" w:sz="0" w:space="0" w:color="auto"/>
        <w:bottom w:val="none" w:sz="0" w:space="0" w:color="auto"/>
        <w:right w:val="none" w:sz="0" w:space="0" w:color="auto"/>
      </w:divBdr>
    </w:div>
    <w:div w:id="1770465511">
      <w:bodyDiv w:val="1"/>
      <w:marLeft w:val="0"/>
      <w:marRight w:val="0"/>
      <w:marTop w:val="0"/>
      <w:marBottom w:val="0"/>
      <w:divBdr>
        <w:top w:val="none" w:sz="0" w:space="0" w:color="auto"/>
        <w:left w:val="none" w:sz="0" w:space="0" w:color="auto"/>
        <w:bottom w:val="none" w:sz="0" w:space="0" w:color="auto"/>
        <w:right w:val="none" w:sz="0" w:space="0" w:color="auto"/>
      </w:divBdr>
    </w:div>
    <w:div w:id="1779568625">
      <w:bodyDiv w:val="1"/>
      <w:marLeft w:val="0"/>
      <w:marRight w:val="0"/>
      <w:marTop w:val="0"/>
      <w:marBottom w:val="0"/>
      <w:divBdr>
        <w:top w:val="none" w:sz="0" w:space="0" w:color="auto"/>
        <w:left w:val="none" w:sz="0" w:space="0" w:color="auto"/>
        <w:bottom w:val="none" w:sz="0" w:space="0" w:color="auto"/>
        <w:right w:val="none" w:sz="0" w:space="0" w:color="auto"/>
      </w:divBdr>
    </w:div>
    <w:div w:id="1793673225">
      <w:bodyDiv w:val="1"/>
      <w:marLeft w:val="0"/>
      <w:marRight w:val="0"/>
      <w:marTop w:val="0"/>
      <w:marBottom w:val="0"/>
      <w:divBdr>
        <w:top w:val="none" w:sz="0" w:space="0" w:color="auto"/>
        <w:left w:val="none" w:sz="0" w:space="0" w:color="auto"/>
        <w:bottom w:val="none" w:sz="0" w:space="0" w:color="auto"/>
        <w:right w:val="none" w:sz="0" w:space="0" w:color="auto"/>
      </w:divBdr>
    </w:div>
    <w:div w:id="1793865216">
      <w:bodyDiv w:val="1"/>
      <w:marLeft w:val="0"/>
      <w:marRight w:val="0"/>
      <w:marTop w:val="0"/>
      <w:marBottom w:val="0"/>
      <w:divBdr>
        <w:top w:val="none" w:sz="0" w:space="0" w:color="auto"/>
        <w:left w:val="none" w:sz="0" w:space="0" w:color="auto"/>
        <w:bottom w:val="none" w:sz="0" w:space="0" w:color="auto"/>
        <w:right w:val="none" w:sz="0" w:space="0" w:color="auto"/>
      </w:divBdr>
    </w:div>
    <w:div w:id="1796827169">
      <w:bodyDiv w:val="1"/>
      <w:marLeft w:val="0"/>
      <w:marRight w:val="0"/>
      <w:marTop w:val="0"/>
      <w:marBottom w:val="0"/>
      <w:divBdr>
        <w:top w:val="none" w:sz="0" w:space="0" w:color="auto"/>
        <w:left w:val="none" w:sz="0" w:space="0" w:color="auto"/>
        <w:bottom w:val="none" w:sz="0" w:space="0" w:color="auto"/>
        <w:right w:val="none" w:sz="0" w:space="0" w:color="auto"/>
      </w:divBdr>
    </w:div>
    <w:div w:id="1801260430">
      <w:bodyDiv w:val="1"/>
      <w:marLeft w:val="0"/>
      <w:marRight w:val="0"/>
      <w:marTop w:val="0"/>
      <w:marBottom w:val="0"/>
      <w:divBdr>
        <w:top w:val="none" w:sz="0" w:space="0" w:color="auto"/>
        <w:left w:val="none" w:sz="0" w:space="0" w:color="auto"/>
        <w:bottom w:val="none" w:sz="0" w:space="0" w:color="auto"/>
        <w:right w:val="none" w:sz="0" w:space="0" w:color="auto"/>
      </w:divBdr>
    </w:div>
    <w:div w:id="1822653063">
      <w:bodyDiv w:val="1"/>
      <w:marLeft w:val="0"/>
      <w:marRight w:val="0"/>
      <w:marTop w:val="0"/>
      <w:marBottom w:val="0"/>
      <w:divBdr>
        <w:top w:val="none" w:sz="0" w:space="0" w:color="auto"/>
        <w:left w:val="none" w:sz="0" w:space="0" w:color="auto"/>
        <w:bottom w:val="none" w:sz="0" w:space="0" w:color="auto"/>
        <w:right w:val="none" w:sz="0" w:space="0" w:color="auto"/>
      </w:divBdr>
    </w:div>
    <w:div w:id="1825194821">
      <w:bodyDiv w:val="1"/>
      <w:marLeft w:val="0"/>
      <w:marRight w:val="0"/>
      <w:marTop w:val="0"/>
      <w:marBottom w:val="0"/>
      <w:divBdr>
        <w:top w:val="none" w:sz="0" w:space="0" w:color="auto"/>
        <w:left w:val="none" w:sz="0" w:space="0" w:color="auto"/>
        <w:bottom w:val="none" w:sz="0" w:space="0" w:color="auto"/>
        <w:right w:val="none" w:sz="0" w:space="0" w:color="auto"/>
      </w:divBdr>
    </w:div>
    <w:div w:id="1829134401">
      <w:bodyDiv w:val="1"/>
      <w:marLeft w:val="0"/>
      <w:marRight w:val="0"/>
      <w:marTop w:val="0"/>
      <w:marBottom w:val="0"/>
      <w:divBdr>
        <w:top w:val="none" w:sz="0" w:space="0" w:color="auto"/>
        <w:left w:val="none" w:sz="0" w:space="0" w:color="auto"/>
        <w:bottom w:val="none" w:sz="0" w:space="0" w:color="auto"/>
        <w:right w:val="none" w:sz="0" w:space="0" w:color="auto"/>
      </w:divBdr>
    </w:div>
    <w:div w:id="1841121669">
      <w:bodyDiv w:val="1"/>
      <w:marLeft w:val="0"/>
      <w:marRight w:val="0"/>
      <w:marTop w:val="0"/>
      <w:marBottom w:val="0"/>
      <w:divBdr>
        <w:top w:val="none" w:sz="0" w:space="0" w:color="auto"/>
        <w:left w:val="none" w:sz="0" w:space="0" w:color="auto"/>
        <w:bottom w:val="none" w:sz="0" w:space="0" w:color="auto"/>
        <w:right w:val="none" w:sz="0" w:space="0" w:color="auto"/>
      </w:divBdr>
    </w:div>
    <w:div w:id="1854417610">
      <w:bodyDiv w:val="1"/>
      <w:marLeft w:val="0"/>
      <w:marRight w:val="0"/>
      <w:marTop w:val="0"/>
      <w:marBottom w:val="0"/>
      <w:divBdr>
        <w:top w:val="none" w:sz="0" w:space="0" w:color="auto"/>
        <w:left w:val="none" w:sz="0" w:space="0" w:color="auto"/>
        <w:bottom w:val="none" w:sz="0" w:space="0" w:color="auto"/>
        <w:right w:val="none" w:sz="0" w:space="0" w:color="auto"/>
      </w:divBdr>
    </w:div>
    <w:div w:id="1869759381">
      <w:bodyDiv w:val="1"/>
      <w:marLeft w:val="0"/>
      <w:marRight w:val="0"/>
      <w:marTop w:val="0"/>
      <w:marBottom w:val="0"/>
      <w:divBdr>
        <w:top w:val="none" w:sz="0" w:space="0" w:color="auto"/>
        <w:left w:val="none" w:sz="0" w:space="0" w:color="auto"/>
        <w:bottom w:val="none" w:sz="0" w:space="0" w:color="auto"/>
        <w:right w:val="none" w:sz="0" w:space="0" w:color="auto"/>
      </w:divBdr>
    </w:div>
    <w:div w:id="1890649800">
      <w:bodyDiv w:val="1"/>
      <w:marLeft w:val="0"/>
      <w:marRight w:val="0"/>
      <w:marTop w:val="0"/>
      <w:marBottom w:val="0"/>
      <w:divBdr>
        <w:top w:val="none" w:sz="0" w:space="0" w:color="auto"/>
        <w:left w:val="none" w:sz="0" w:space="0" w:color="auto"/>
        <w:bottom w:val="none" w:sz="0" w:space="0" w:color="auto"/>
        <w:right w:val="none" w:sz="0" w:space="0" w:color="auto"/>
      </w:divBdr>
    </w:div>
    <w:div w:id="1898935983">
      <w:bodyDiv w:val="1"/>
      <w:marLeft w:val="0"/>
      <w:marRight w:val="0"/>
      <w:marTop w:val="0"/>
      <w:marBottom w:val="0"/>
      <w:divBdr>
        <w:top w:val="none" w:sz="0" w:space="0" w:color="auto"/>
        <w:left w:val="none" w:sz="0" w:space="0" w:color="auto"/>
        <w:bottom w:val="none" w:sz="0" w:space="0" w:color="auto"/>
        <w:right w:val="none" w:sz="0" w:space="0" w:color="auto"/>
      </w:divBdr>
    </w:div>
    <w:div w:id="1905674385">
      <w:bodyDiv w:val="1"/>
      <w:marLeft w:val="0"/>
      <w:marRight w:val="0"/>
      <w:marTop w:val="0"/>
      <w:marBottom w:val="0"/>
      <w:divBdr>
        <w:top w:val="none" w:sz="0" w:space="0" w:color="auto"/>
        <w:left w:val="none" w:sz="0" w:space="0" w:color="auto"/>
        <w:bottom w:val="none" w:sz="0" w:space="0" w:color="auto"/>
        <w:right w:val="none" w:sz="0" w:space="0" w:color="auto"/>
      </w:divBdr>
    </w:div>
    <w:div w:id="1919167441">
      <w:bodyDiv w:val="1"/>
      <w:marLeft w:val="0"/>
      <w:marRight w:val="0"/>
      <w:marTop w:val="0"/>
      <w:marBottom w:val="0"/>
      <w:divBdr>
        <w:top w:val="none" w:sz="0" w:space="0" w:color="auto"/>
        <w:left w:val="none" w:sz="0" w:space="0" w:color="auto"/>
        <w:bottom w:val="none" w:sz="0" w:space="0" w:color="auto"/>
        <w:right w:val="none" w:sz="0" w:space="0" w:color="auto"/>
      </w:divBdr>
    </w:div>
    <w:div w:id="1924989975">
      <w:bodyDiv w:val="1"/>
      <w:marLeft w:val="0"/>
      <w:marRight w:val="0"/>
      <w:marTop w:val="0"/>
      <w:marBottom w:val="0"/>
      <w:divBdr>
        <w:top w:val="none" w:sz="0" w:space="0" w:color="auto"/>
        <w:left w:val="none" w:sz="0" w:space="0" w:color="auto"/>
        <w:bottom w:val="none" w:sz="0" w:space="0" w:color="auto"/>
        <w:right w:val="none" w:sz="0" w:space="0" w:color="auto"/>
      </w:divBdr>
    </w:div>
    <w:div w:id="1928268394">
      <w:bodyDiv w:val="1"/>
      <w:marLeft w:val="0"/>
      <w:marRight w:val="0"/>
      <w:marTop w:val="0"/>
      <w:marBottom w:val="0"/>
      <w:divBdr>
        <w:top w:val="none" w:sz="0" w:space="0" w:color="auto"/>
        <w:left w:val="none" w:sz="0" w:space="0" w:color="auto"/>
        <w:bottom w:val="none" w:sz="0" w:space="0" w:color="auto"/>
        <w:right w:val="none" w:sz="0" w:space="0" w:color="auto"/>
      </w:divBdr>
    </w:div>
    <w:div w:id="1959336835">
      <w:bodyDiv w:val="1"/>
      <w:marLeft w:val="0"/>
      <w:marRight w:val="0"/>
      <w:marTop w:val="0"/>
      <w:marBottom w:val="0"/>
      <w:divBdr>
        <w:top w:val="none" w:sz="0" w:space="0" w:color="auto"/>
        <w:left w:val="none" w:sz="0" w:space="0" w:color="auto"/>
        <w:bottom w:val="none" w:sz="0" w:space="0" w:color="auto"/>
        <w:right w:val="none" w:sz="0" w:space="0" w:color="auto"/>
      </w:divBdr>
    </w:div>
    <w:div w:id="1964921697">
      <w:bodyDiv w:val="1"/>
      <w:marLeft w:val="0"/>
      <w:marRight w:val="0"/>
      <w:marTop w:val="0"/>
      <w:marBottom w:val="0"/>
      <w:divBdr>
        <w:top w:val="none" w:sz="0" w:space="0" w:color="auto"/>
        <w:left w:val="none" w:sz="0" w:space="0" w:color="auto"/>
        <w:bottom w:val="none" w:sz="0" w:space="0" w:color="auto"/>
        <w:right w:val="none" w:sz="0" w:space="0" w:color="auto"/>
      </w:divBdr>
    </w:div>
    <w:div w:id="1972468331">
      <w:bodyDiv w:val="1"/>
      <w:marLeft w:val="0"/>
      <w:marRight w:val="0"/>
      <w:marTop w:val="0"/>
      <w:marBottom w:val="0"/>
      <w:divBdr>
        <w:top w:val="none" w:sz="0" w:space="0" w:color="auto"/>
        <w:left w:val="none" w:sz="0" w:space="0" w:color="auto"/>
        <w:bottom w:val="none" w:sz="0" w:space="0" w:color="auto"/>
        <w:right w:val="none" w:sz="0" w:space="0" w:color="auto"/>
      </w:divBdr>
    </w:div>
    <w:div w:id="1979872212">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 w:id="1993949220">
      <w:bodyDiv w:val="1"/>
      <w:marLeft w:val="0"/>
      <w:marRight w:val="0"/>
      <w:marTop w:val="0"/>
      <w:marBottom w:val="0"/>
      <w:divBdr>
        <w:top w:val="none" w:sz="0" w:space="0" w:color="auto"/>
        <w:left w:val="none" w:sz="0" w:space="0" w:color="auto"/>
        <w:bottom w:val="none" w:sz="0" w:space="0" w:color="auto"/>
        <w:right w:val="none" w:sz="0" w:space="0" w:color="auto"/>
      </w:divBdr>
    </w:div>
    <w:div w:id="2003702190">
      <w:bodyDiv w:val="1"/>
      <w:marLeft w:val="0"/>
      <w:marRight w:val="0"/>
      <w:marTop w:val="0"/>
      <w:marBottom w:val="0"/>
      <w:divBdr>
        <w:top w:val="none" w:sz="0" w:space="0" w:color="auto"/>
        <w:left w:val="none" w:sz="0" w:space="0" w:color="auto"/>
        <w:bottom w:val="none" w:sz="0" w:space="0" w:color="auto"/>
        <w:right w:val="none" w:sz="0" w:space="0" w:color="auto"/>
      </w:divBdr>
    </w:div>
    <w:div w:id="2026052493">
      <w:bodyDiv w:val="1"/>
      <w:marLeft w:val="0"/>
      <w:marRight w:val="0"/>
      <w:marTop w:val="0"/>
      <w:marBottom w:val="0"/>
      <w:divBdr>
        <w:top w:val="none" w:sz="0" w:space="0" w:color="auto"/>
        <w:left w:val="none" w:sz="0" w:space="0" w:color="auto"/>
        <w:bottom w:val="none" w:sz="0" w:space="0" w:color="auto"/>
        <w:right w:val="none" w:sz="0" w:space="0" w:color="auto"/>
      </w:divBdr>
    </w:div>
    <w:div w:id="2039162014">
      <w:bodyDiv w:val="1"/>
      <w:marLeft w:val="0"/>
      <w:marRight w:val="0"/>
      <w:marTop w:val="0"/>
      <w:marBottom w:val="0"/>
      <w:divBdr>
        <w:top w:val="none" w:sz="0" w:space="0" w:color="auto"/>
        <w:left w:val="none" w:sz="0" w:space="0" w:color="auto"/>
        <w:bottom w:val="none" w:sz="0" w:space="0" w:color="auto"/>
        <w:right w:val="none" w:sz="0" w:space="0" w:color="auto"/>
      </w:divBdr>
    </w:div>
    <w:div w:id="2042126189">
      <w:bodyDiv w:val="1"/>
      <w:marLeft w:val="0"/>
      <w:marRight w:val="0"/>
      <w:marTop w:val="0"/>
      <w:marBottom w:val="0"/>
      <w:divBdr>
        <w:top w:val="none" w:sz="0" w:space="0" w:color="auto"/>
        <w:left w:val="none" w:sz="0" w:space="0" w:color="auto"/>
        <w:bottom w:val="none" w:sz="0" w:space="0" w:color="auto"/>
        <w:right w:val="none" w:sz="0" w:space="0" w:color="auto"/>
      </w:divBdr>
    </w:div>
    <w:div w:id="2051957165">
      <w:bodyDiv w:val="1"/>
      <w:marLeft w:val="0"/>
      <w:marRight w:val="0"/>
      <w:marTop w:val="0"/>
      <w:marBottom w:val="0"/>
      <w:divBdr>
        <w:top w:val="none" w:sz="0" w:space="0" w:color="auto"/>
        <w:left w:val="none" w:sz="0" w:space="0" w:color="auto"/>
        <w:bottom w:val="none" w:sz="0" w:space="0" w:color="auto"/>
        <w:right w:val="none" w:sz="0" w:space="0" w:color="auto"/>
      </w:divBdr>
    </w:div>
    <w:div w:id="2099209432">
      <w:bodyDiv w:val="1"/>
      <w:marLeft w:val="0"/>
      <w:marRight w:val="0"/>
      <w:marTop w:val="0"/>
      <w:marBottom w:val="0"/>
      <w:divBdr>
        <w:top w:val="none" w:sz="0" w:space="0" w:color="auto"/>
        <w:left w:val="none" w:sz="0" w:space="0" w:color="auto"/>
        <w:bottom w:val="none" w:sz="0" w:space="0" w:color="auto"/>
        <w:right w:val="none" w:sz="0" w:space="0" w:color="auto"/>
      </w:divBdr>
    </w:div>
    <w:div w:id="2105876736">
      <w:bodyDiv w:val="1"/>
      <w:marLeft w:val="0"/>
      <w:marRight w:val="0"/>
      <w:marTop w:val="0"/>
      <w:marBottom w:val="0"/>
      <w:divBdr>
        <w:top w:val="none" w:sz="0" w:space="0" w:color="auto"/>
        <w:left w:val="none" w:sz="0" w:space="0" w:color="auto"/>
        <w:bottom w:val="none" w:sz="0" w:space="0" w:color="auto"/>
        <w:right w:val="none" w:sz="0" w:space="0" w:color="auto"/>
      </w:divBdr>
    </w:div>
    <w:div w:id="2124956980">
      <w:bodyDiv w:val="1"/>
      <w:marLeft w:val="0"/>
      <w:marRight w:val="0"/>
      <w:marTop w:val="0"/>
      <w:marBottom w:val="0"/>
      <w:divBdr>
        <w:top w:val="none" w:sz="0" w:space="0" w:color="auto"/>
        <w:left w:val="none" w:sz="0" w:space="0" w:color="auto"/>
        <w:bottom w:val="none" w:sz="0" w:space="0" w:color="auto"/>
        <w:right w:val="none" w:sz="0" w:space="0" w:color="auto"/>
      </w:divBdr>
    </w:div>
    <w:div w:id="2135557347">
      <w:bodyDiv w:val="1"/>
      <w:marLeft w:val="0"/>
      <w:marRight w:val="0"/>
      <w:marTop w:val="0"/>
      <w:marBottom w:val="0"/>
      <w:divBdr>
        <w:top w:val="none" w:sz="0" w:space="0" w:color="auto"/>
        <w:left w:val="none" w:sz="0" w:space="0" w:color="auto"/>
        <w:bottom w:val="none" w:sz="0" w:space="0" w:color="auto"/>
        <w:right w:val="none" w:sz="0" w:space="0" w:color="auto"/>
      </w:divBdr>
    </w:div>
    <w:div w:id="2141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F5D8B6ABBBFF60CE707213488FF672E265BF0A2098E6B5B2939B8F823948189EDDF85E57BE8A32B0F73BC86EE81358160637696CEF622N6v4H" TargetMode="External"/><Relationship Id="rId13" Type="http://schemas.openxmlformats.org/officeDocument/2006/relationships/hyperlink" Target="consultantplus://offline/ref=C07DEB94810F699A5F6B68D3167BB5BC86FC086F20EB492BFCC2E67CB4232F992455E446F25CF2F35194C0741F4F438846AACBC634F6J9N6I" TargetMode="External"/><Relationship Id="rId18" Type="http://schemas.openxmlformats.org/officeDocument/2006/relationships/hyperlink" Target="consultantplus://offline/ref=B86C5B336904FCC7513FFAB729F9F87316AD2FD3515974A1EC167D86EC085A7C8893E10C9F0DA7BFE7D6F49A645D925B5DC6C01DC4E6u3H8H" TargetMode="External"/><Relationship Id="rId26" Type="http://schemas.openxmlformats.org/officeDocument/2006/relationships/hyperlink" Target="consultantplus://offline/ref=96DA80ECADC330BAF129C43A7C4211C11A12196C3551FCB00BCD4AD73803B36713565A06DD278BB74D83397F352273BAA7626B7EB9F234g2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3D487F9D891A046BA5DF05D227F9CFC51CEC3018417ACF45356B553CD6D496526985CD569DD0D363932679E3C095966A1EDDE990F80B6E4772CBE8AR540H" TargetMode="External"/><Relationship Id="rId34" Type="http://schemas.openxmlformats.org/officeDocument/2006/relationships/hyperlink" Target="consultantplus://offline/ref=65E108CC410306C180C08C35F0615B73AE5FFBDC32E7D1966A78CFC9FBB6AA874C736D8A1B3ED7080E446749FA6566147D9EC86E3C07CC31O4ZA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AF0B3568A0DC6BDCBDF7EA7031AE6BBC0FE887B4B937B8E06480407486B74B099F22F52F6792AEA7E9749FB0638D829B3F365B7911BF0AH" TargetMode="External"/><Relationship Id="rId17" Type="http://schemas.openxmlformats.org/officeDocument/2006/relationships/hyperlink" Target="consultantplus://offline/ref=472C95CF5AE527DD4DFF59BFF3CC960FA872A73F64E9710E0D7C4E2318E988FAD4004895C013DE50D749E3D961122773631F3D493584BF0EQB1DG" TargetMode="External"/><Relationship Id="rId25" Type="http://schemas.openxmlformats.org/officeDocument/2006/relationships/hyperlink" Target="consultantplus://offline/ref=6E8BEF0D63EDAE79ABC12946A763F215016A09E70E3C543C598A2CA85C3BF62E98C7E9DDEA79D61355BE56661536DF6B1FBD244E1972FD28714ED218LAG0I" TargetMode="External"/><Relationship Id="rId33" Type="http://schemas.openxmlformats.org/officeDocument/2006/relationships/hyperlink" Target="consultantplus://offline/ref=65E108CC410306C180C08C35F0615B73AE5FFBDC32E7D1966A78CFC9FBB6AA874C736D8A1B3ED70F084F3210B63B3F4731D5C56B2A1BCC3455498A7CODZ9M" TargetMode="External"/><Relationship Id="rId38" Type="http://schemas.openxmlformats.org/officeDocument/2006/relationships/hyperlink" Target="consultantplus://offline/ref=09B4DB21D418F3D09CF6F681A707947025E6077642D8F27DABD3943D1EEF12896C00680B7A583FD3O2l5I" TargetMode="External"/><Relationship Id="rId2" Type="http://schemas.openxmlformats.org/officeDocument/2006/relationships/numbering" Target="numbering.xml"/><Relationship Id="rId16" Type="http://schemas.openxmlformats.org/officeDocument/2006/relationships/hyperlink" Target="consultantplus://offline/ref=E03491EC25EE07339CF50897A604FB9445364059A3EB2DB3877D3361E66D401FE65757649DD1EE6831E7747A28uCw6I" TargetMode="External"/><Relationship Id="rId20" Type="http://schemas.openxmlformats.org/officeDocument/2006/relationships/hyperlink" Target="consultantplus://offline/ref=1BBCAB933CAACC8D7297AC994065C3FB209D75A6ADB11551AC86B9F52000B5D659A189CF5AB1AF4CEE02F0B7FEC0275D0F7DF53549D6m1j5H" TargetMode="External"/><Relationship Id="rId29" Type="http://schemas.openxmlformats.org/officeDocument/2006/relationships/hyperlink" Target="consultantplus://offline/ref=6F3B5B13ECF181328E59A5795457F39DF97BFA49399381D4A7EA527C7C74E554C8888C56A0FF1346DE5F13808896A32A199B1B2B086Ff5e4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40E7B6B7A643976AB581DBD054E4C26A20F508E7C9A41285B6612CE1AF06EB30B73390A3142838C36F567F0AFD27F0EAE51565A05E40e8M" TargetMode="External"/><Relationship Id="rId24" Type="http://schemas.openxmlformats.org/officeDocument/2006/relationships/hyperlink" Target="consultantplus://offline/ref=2EDA5CB56E5E26DB039501F2670AB8D887AF756FE01EF47420309B9F151889FFE30C436DEECFEA8A6CB73FADF076F80AB5A552C7AFCD50C5654D826APCE4I" TargetMode="External"/><Relationship Id="rId32" Type="http://schemas.openxmlformats.org/officeDocument/2006/relationships/hyperlink" Target="consultantplus://offline/ref=65E108CC410306C180C08C35F0615B73AE5FFBDC32E7D1966A78CFC9FBB6AA874C736D8A1B3ED7080E446749FA6566147D9EC86E3C07CC31O4ZAM" TargetMode="External"/><Relationship Id="rId37" Type="http://schemas.openxmlformats.org/officeDocument/2006/relationships/hyperlink" Target="consultantplus://offline/ref=09B4DB21D418F3D09CF6E88CB16BCB7523EC517E45D9FE2CF48CCF6049E618DEO2lB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4DF6035BBD7DA9979E501C48C4EF8A9FC2B8410AE28F7857318A152B15EDC7CE7753791F95D11BA48EECFCBFD31878E9E1D34A6E9E0mFrBI" TargetMode="External"/><Relationship Id="rId23" Type="http://schemas.openxmlformats.org/officeDocument/2006/relationships/hyperlink" Target="consultantplus://offline/ref=2EDA5CB56E5E26DB039501F2670AB8D887AF756FE01EF47420309B9F151889FFE30C436DEECFEA8A6CB73FACF576F80AB5A552C7AFCD50C5654D826APCE4I" TargetMode="External"/><Relationship Id="rId28" Type="http://schemas.openxmlformats.org/officeDocument/2006/relationships/hyperlink" Target="consultantplus://offline/ref=B372FA4557886E42E2989BAB493F6EA35BD9E3E8E9CA8970207E9D0B95D2AEF548F3B1742409577EA09330B389A7AC0C150024B984CC8440DF2657F559b2I" TargetMode="External"/><Relationship Id="rId36" Type="http://schemas.openxmlformats.org/officeDocument/2006/relationships/hyperlink" Target="consultantplus://offline/ref=D885262E018F5F95FC3261312B6D37B2A4F3B4C78BF5CA81A8D5044328D75DEC75EF4B55A82F54E18D16393F24PEl3H" TargetMode="External"/><Relationship Id="rId10" Type="http://schemas.openxmlformats.org/officeDocument/2006/relationships/hyperlink" Target="consultantplus://offline/ref=6DD924125FE30679372D817540384B9CBA2C35023AD9CE9E179DC129393CC0E539CED87D0FF5E02B8D20D2019CS83FH" TargetMode="External"/><Relationship Id="rId19" Type="http://schemas.openxmlformats.org/officeDocument/2006/relationships/hyperlink" Target="consultantplus://offline/ref=0CBB22DF044F3860208CF92C2421FAA83CEE8835D5269499F5549AAB6A91FACB654084EC8DE61C0253D902AEABB67B96236A5F7CF00Fu3CEK" TargetMode="External"/><Relationship Id="rId31" Type="http://schemas.openxmlformats.org/officeDocument/2006/relationships/hyperlink" Target="consultantplus://offline/ref=0A7F909FE118C6C46D5D8C7922BD010E2D71D613D988E2B558314C13D6B2AD3B0FCE936FCC59F8989799A7D4F9F401670603899990220868837546B2J1l1L" TargetMode="External"/><Relationship Id="rId4" Type="http://schemas.openxmlformats.org/officeDocument/2006/relationships/settings" Target="settings.xml"/><Relationship Id="rId9" Type="http://schemas.openxmlformats.org/officeDocument/2006/relationships/hyperlink" Target="consultantplus://offline/ref=74B836CB554B7BA9D26BAA67917B87545D74BD0958B76268BA194BA3E84D96A81457DF582490EC58D6CD18449E8E69942C144FBD792DD1xBG" TargetMode="External"/><Relationship Id="rId14" Type="http://schemas.openxmlformats.org/officeDocument/2006/relationships/hyperlink" Target="consultantplus://offline/ref=5F7F626B819725DAEDF8C879D356DC1E48EE2C1B9028D5A7D70E5F7B8EA259FF3FD5F9639BD0AFCCCA0867B7AE8C0F774258607D0A38lES0I" TargetMode="External"/><Relationship Id="rId22" Type="http://schemas.openxmlformats.org/officeDocument/2006/relationships/hyperlink" Target="consultantplus://offline/ref=CDB981DF16F3DC290F6543EE17933A23FAFBFEBDC55B869ED439C99541A27871A0B9E7E02E5D4AD32669BB43046F289617440EF2A5C053227B394307KAAAI" TargetMode="External"/><Relationship Id="rId27" Type="http://schemas.openxmlformats.org/officeDocument/2006/relationships/hyperlink" Target="consultantplus://offline/ref=2E29060CD8573C6B69C778DD41DE897019BC39C043E6057F3B2F5C8B284F02484DA18B1AB0464042C57CE3A014C4F0041A32B6BED0EEBA41BE281964b7fAI" TargetMode="External"/><Relationship Id="rId30" Type="http://schemas.openxmlformats.org/officeDocument/2006/relationships/hyperlink" Target="consultantplus://offline/ref=2E29060CD8573C6B69C778DD41DE897019BC39C043E6057F3B2F5C8B284F02484DA18B1AB0464042C57CE3A014C4F0041A32B6BED0EEBA41BE281964b7fAI" TargetMode="External"/><Relationship Id="rId35" Type="http://schemas.openxmlformats.org/officeDocument/2006/relationships/hyperlink" Target="consultantplus://offline/ref=65E108CC410306C180C08C35F0615B73AE5FFBDC32E7D1966A78CFC9FBB6AA874C736D8A1B3ED70F084F3210B63B3F4731D5C56B2A1BCC3455498A7COD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74EC-487F-4AED-BE07-D59C04DF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61</Pages>
  <Words>23332</Words>
  <Characters>132998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ЗСНО</dc:creator>
  <cp:keywords/>
  <dc:description/>
  <cp:lastModifiedBy>Admin</cp:lastModifiedBy>
  <cp:revision>106</cp:revision>
  <cp:lastPrinted>2021-12-15T15:31:00Z</cp:lastPrinted>
  <dcterms:created xsi:type="dcterms:W3CDTF">2020-12-01T12:38:00Z</dcterms:created>
  <dcterms:modified xsi:type="dcterms:W3CDTF">2021-12-15T15:33:00Z</dcterms:modified>
</cp:coreProperties>
</file>