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9.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4.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39E2" w14:textId="77777777" w:rsidR="00984084" w:rsidRDefault="003B601A">
      <w:pPr>
        <w:spacing w:after="0" w:line="240" w:lineRule="auto"/>
        <w:jc w:val="center"/>
        <w:rPr>
          <w:rFonts w:ascii="Times New Roman" w:hAnsi="Times New Roman"/>
          <w:b/>
          <w:sz w:val="28"/>
          <w:szCs w:val="28"/>
        </w:rPr>
      </w:pPr>
      <w:r>
        <w:rPr>
          <w:rFonts w:ascii="Times New Roman" w:hAnsi="Times New Roman"/>
          <w:b/>
          <w:sz w:val="28"/>
          <w:szCs w:val="28"/>
        </w:rPr>
        <w:t>ИНФОРМАЦИЯ</w:t>
      </w:r>
    </w:p>
    <w:p w14:paraId="2C377077" w14:textId="77777777" w:rsidR="00984084" w:rsidRDefault="003B601A">
      <w:pPr>
        <w:spacing w:after="0" w:line="240" w:lineRule="auto"/>
        <w:jc w:val="center"/>
        <w:rPr>
          <w:rFonts w:ascii="Times New Roman" w:hAnsi="Times New Roman"/>
          <w:b/>
          <w:sz w:val="28"/>
          <w:szCs w:val="28"/>
        </w:rPr>
      </w:pPr>
      <w:r>
        <w:rPr>
          <w:rFonts w:ascii="Times New Roman" w:hAnsi="Times New Roman"/>
          <w:b/>
          <w:sz w:val="28"/>
          <w:szCs w:val="28"/>
        </w:rPr>
        <w:t>комитета Законодательного Собрания по социальным вопросам</w:t>
      </w:r>
    </w:p>
    <w:p w14:paraId="65E24524" w14:textId="77777777" w:rsidR="00984084" w:rsidRDefault="003B601A">
      <w:pPr>
        <w:spacing w:after="0" w:line="240" w:lineRule="auto"/>
        <w:jc w:val="center"/>
        <w:rPr>
          <w:rFonts w:ascii="Times New Roman" w:hAnsi="Times New Roman"/>
          <w:b/>
          <w:sz w:val="28"/>
          <w:szCs w:val="28"/>
        </w:rPr>
      </w:pPr>
      <w:r>
        <w:rPr>
          <w:rFonts w:ascii="Times New Roman" w:hAnsi="Times New Roman"/>
          <w:b/>
          <w:sz w:val="28"/>
          <w:szCs w:val="28"/>
        </w:rPr>
        <w:t>о результатах мониторинга правоприменения закона Нижегородской области от 24 ноября 2004 года № 130-З "</w:t>
      </w:r>
      <w:bookmarkStart w:id="0" w:name="_Hlk163658603"/>
      <w:r>
        <w:rPr>
          <w:rFonts w:ascii="Times New Roman" w:hAnsi="Times New Roman"/>
          <w:b/>
          <w:sz w:val="28"/>
          <w:szCs w:val="28"/>
        </w:rPr>
        <w:t>О мерах социальной поддержки граждан, имеющих детей</w:t>
      </w:r>
      <w:bookmarkEnd w:id="0"/>
      <w:r>
        <w:rPr>
          <w:rFonts w:ascii="Times New Roman" w:hAnsi="Times New Roman"/>
          <w:b/>
          <w:sz w:val="28"/>
          <w:szCs w:val="28"/>
        </w:rPr>
        <w:t>"</w:t>
      </w:r>
    </w:p>
    <w:p w14:paraId="348373F5" w14:textId="77777777" w:rsidR="00984084" w:rsidRDefault="00984084">
      <w:pPr>
        <w:spacing w:after="0" w:line="240" w:lineRule="auto"/>
        <w:jc w:val="center"/>
        <w:rPr>
          <w:rFonts w:ascii="Times New Roman" w:hAnsi="Times New Roman"/>
          <w:b/>
          <w:sz w:val="28"/>
          <w:szCs w:val="28"/>
        </w:rPr>
      </w:pPr>
    </w:p>
    <w:p w14:paraId="32045DD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плана мониторинга правоприменения нормативных правовых актов Нижегородской области, принятых Законодательным Собранием Нижегородской области, на 2024 год, утвержденного постановлением Законодательного Собрания Нижегородской области от 19 декабря 2023 года № 918-VII, комитет Законодательного Собрания по социальным вопросам в течение 2023 года-</w:t>
      </w:r>
      <w:r>
        <w:rPr>
          <w:rFonts w:ascii="Times New Roman" w:hAnsi="Times New Roman"/>
          <w:sz w:val="28"/>
          <w:szCs w:val="28"/>
        </w:rPr>
        <w:br/>
      </w:r>
      <w:r>
        <w:rPr>
          <w:rFonts w:ascii="Times New Roman" w:hAnsi="Times New Roman"/>
          <w:sz w:val="28"/>
          <w:szCs w:val="28"/>
          <w:lang w:val="en-US"/>
        </w:rPr>
        <w:t>I</w:t>
      </w:r>
      <w:r>
        <w:rPr>
          <w:rFonts w:ascii="Times New Roman" w:hAnsi="Times New Roman"/>
          <w:sz w:val="28"/>
          <w:szCs w:val="28"/>
        </w:rPr>
        <w:t xml:space="preserve"> полугодия 2024 года проводил мониторинг Закона Нижегородской области от 24 ноября 2004 года № 130-З "</w:t>
      </w:r>
      <w:r>
        <w:t xml:space="preserve"> </w:t>
      </w:r>
      <w:r>
        <w:rPr>
          <w:rFonts w:ascii="Times New Roman" w:hAnsi="Times New Roman"/>
          <w:sz w:val="28"/>
          <w:szCs w:val="28"/>
        </w:rPr>
        <w:t xml:space="preserve">О мерах социальной поддержки граждан, имеющих детей" (далее также – Закон № 130-З, Закон области). </w:t>
      </w:r>
    </w:p>
    <w:p w14:paraId="6C90C0CB"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b/>
          <w:sz w:val="28"/>
          <w:szCs w:val="28"/>
        </w:rPr>
        <w:t>Цель проведения мониторинга</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определение эффективности реализации Закона Нижегородской области от 24 ноября 2004 года № 130-З "О мерах социальной поддержки граждан, имеющих детей". </w:t>
      </w:r>
    </w:p>
    <w:p w14:paraId="084114B9" w14:textId="77777777" w:rsidR="00984084" w:rsidRDefault="003B601A">
      <w:pPr>
        <w:spacing w:after="0" w:line="240" w:lineRule="auto"/>
        <w:ind w:firstLine="709"/>
        <w:jc w:val="both"/>
        <w:rPr>
          <w:rFonts w:ascii="Times New Roman" w:hAnsi="Times New Roman"/>
          <w:b/>
          <w:sz w:val="28"/>
          <w:szCs w:val="28"/>
        </w:rPr>
      </w:pPr>
      <w:r>
        <w:rPr>
          <w:rFonts w:ascii="Times New Roman" w:hAnsi="Times New Roman"/>
          <w:b/>
          <w:sz w:val="28"/>
          <w:szCs w:val="28"/>
        </w:rPr>
        <w:t>Основные направления мониторинга:</w:t>
      </w:r>
    </w:p>
    <w:p w14:paraId="43C4C31D"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1. Определение соответствия Закона области федеральным нормативным правовым актам в сфере социальной поддержки граждан, имеющих детей.</w:t>
      </w:r>
    </w:p>
    <w:p w14:paraId="6E7E1B6E"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2. Анализ реализации Закона № 130-З на территории Нижегородской области, в том числе путем проведения опроса об информированности населения Нижегородской области о возможности получения мер социальной поддержки, в случае их оказания - об удовлетворенности мерой.</w:t>
      </w:r>
    </w:p>
    <w:p w14:paraId="76EF3A6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Изучение законодательства субъектов Российской Федерации Приволжского федерального округа о мерах социальной поддержки граждан, имеющих детей. </w:t>
      </w:r>
    </w:p>
    <w:p w14:paraId="529F78F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Анализ информации, характеризующей практическое применение Закона № 130-З на территориях городских и муниципальных округов Нижегородской области. </w:t>
      </w:r>
    </w:p>
    <w:p w14:paraId="4AF0CB4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Оформление проблемных вопросов, поступивших предложений и рекомендаций по предмету мониторинга правоприменения. </w:t>
      </w:r>
    </w:p>
    <w:p w14:paraId="12B39FC4"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Выработка предложений в целях повышения эффективности реализации Закона № 130-З. </w:t>
      </w:r>
    </w:p>
    <w:p w14:paraId="1004D96E" w14:textId="77777777" w:rsidR="00984084" w:rsidRDefault="00984084">
      <w:pPr>
        <w:spacing w:after="0" w:line="240" w:lineRule="auto"/>
        <w:ind w:firstLine="737"/>
        <w:jc w:val="both"/>
        <w:rPr>
          <w:rFonts w:ascii="Times New Roman" w:hAnsi="Times New Roman"/>
          <w:sz w:val="28"/>
          <w:szCs w:val="28"/>
        </w:rPr>
      </w:pPr>
    </w:p>
    <w:p w14:paraId="2515FF6B" w14:textId="77777777" w:rsidR="00984084" w:rsidRDefault="00984084">
      <w:pPr>
        <w:spacing w:after="0" w:line="240" w:lineRule="auto"/>
        <w:ind w:firstLine="737"/>
        <w:jc w:val="both"/>
        <w:rPr>
          <w:rFonts w:ascii="Times New Roman" w:hAnsi="Times New Roman"/>
          <w:sz w:val="28"/>
          <w:szCs w:val="28"/>
          <w:highlight w:val="yellow"/>
        </w:rPr>
      </w:pPr>
    </w:p>
    <w:p w14:paraId="57F47706" w14:textId="77777777" w:rsidR="00984084" w:rsidRDefault="00984084">
      <w:pPr>
        <w:spacing w:after="0" w:line="240" w:lineRule="auto"/>
        <w:ind w:firstLine="737"/>
        <w:jc w:val="both"/>
        <w:rPr>
          <w:rFonts w:ascii="Times New Roman" w:hAnsi="Times New Roman"/>
          <w:sz w:val="28"/>
          <w:szCs w:val="28"/>
          <w:highlight w:val="yellow"/>
        </w:rPr>
      </w:pPr>
    </w:p>
    <w:p w14:paraId="58870223" w14:textId="77777777" w:rsidR="00984084" w:rsidRDefault="00984084">
      <w:pPr>
        <w:spacing w:after="0" w:line="240" w:lineRule="auto"/>
        <w:ind w:firstLine="737"/>
        <w:jc w:val="both"/>
        <w:rPr>
          <w:rFonts w:ascii="Times New Roman" w:hAnsi="Times New Roman"/>
          <w:sz w:val="28"/>
          <w:szCs w:val="28"/>
          <w:highlight w:val="yellow"/>
        </w:rPr>
      </w:pPr>
    </w:p>
    <w:p w14:paraId="4E69D434" w14:textId="77777777" w:rsidR="00984084" w:rsidRDefault="00984084">
      <w:pPr>
        <w:spacing w:after="0" w:line="240" w:lineRule="auto"/>
        <w:ind w:firstLine="737"/>
        <w:jc w:val="both"/>
        <w:rPr>
          <w:rFonts w:ascii="Times New Roman" w:hAnsi="Times New Roman"/>
          <w:sz w:val="28"/>
          <w:szCs w:val="28"/>
          <w:highlight w:val="yellow"/>
        </w:rPr>
      </w:pPr>
    </w:p>
    <w:p w14:paraId="4CFEA06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br w:type="page" w:clear="all"/>
      </w:r>
    </w:p>
    <w:p w14:paraId="5F5CCDF6" w14:textId="77777777" w:rsidR="00984084" w:rsidRDefault="003B601A">
      <w:pPr>
        <w:spacing w:after="0" w:line="240" w:lineRule="auto"/>
        <w:ind w:firstLine="709"/>
        <w:jc w:val="both"/>
        <w:rPr>
          <w:rFonts w:ascii="Times New Roman" w:hAnsi="Times New Roman"/>
          <w:b/>
          <w:bCs/>
          <w:sz w:val="28"/>
          <w:szCs w:val="28"/>
        </w:rPr>
      </w:pPr>
      <w:r>
        <w:rPr>
          <w:rFonts w:ascii="Times New Roman" w:hAnsi="Times New Roman"/>
          <w:b/>
          <w:sz w:val="28"/>
          <w:szCs w:val="28"/>
          <w:lang w:val="en-US"/>
        </w:rPr>
        <w:lastRenderedPageBreak/>
        <w:t>I</w:t>
      </w:r>
      <w:r>
        <w:rPr>
          <w:rFonts w:ascii="Times New Roman" w:hAnsi="Times New Roman"/>
          <w:b/>
          <w:sz w:val="28"/>
          <w:szCs w:val="28"/>
        </w:rPr>
        <w:t>. Краткая характеристика предмета регулирования Закона Нижегородской области от 24 ноября 2004 года № 130-З "О мерах социальной поддержки граждан, имеющих детей",</w:t>
      </w:r>
      <w:r>
        <w:rPr>
          <w:rFonts w:ascii="Times New Roman" w:hAnsi="Times New Roman"/>
          <w:b/>
          <w:bCs/>
          <w:sz w:val="28"/>
          <w:szCs w:val="28"/>
        </w:rPr>
        <w:t xml:space="preserve"> основания проведения мониторинга, источники, объем и содержание полученной информации.</w:t>
      </w:r>
    </w:p>
    <w:p w14:paraId="06562CD7" w14:textId="77777777" w:rsidR="00984084" w:rsidRDefault="00984084">
      <w:pPr>
        <w:spacing w:after="0" w:line="240" w:lineRule="auto"/>
        <w:ind w:firstLine="709"/>
        <w:jc w:val="both"/>
        <w:rPr>
          <w:rFonts w:ascii="Times New Roman" w:hAnsi="Times New Roman"/>
          <w:sz w:val="28"/>
          <w:szCs w:val="28"/>
        </w:rPr>
      </w:pPr>
    </w:p>
    <w:p w14:paraId="3302D8BF" w14:textId="77777777" w:rsidR="00984084" w:rsidRDefault="003B601A">
      <w:pPr>
        <w:spacing w:after="0" w:line="240" w:lineRule="auto"/>
        <w:ind w:firstLine="709"/>
        <w:jc w:val="both"/>
        <w:rPr>
          <w:rFonts w:ascii="Times New Roman" w:hAnsi="Times New Roman"/>
          <w:b/>
          <w:sz w:val="28"/>
          <w:szCs w:val="28"/>
        </w:rPr>
      </w:pPr>
      <w:r>
        <w:rPr>
          <w:rFonts w:ascii="Times New Roman" w:hAnsi="Times New Roman"/>
          <w:b/>
          <w:sz w:val="28"/>
          <w:szCs w:val="28"/>
        </w:rPr>
        <w:t>1.1. Краткая характеристика предмета регулирования Закона Нижегородской области от 24 ноября 2004 года № 130-З "О мерах социальной поддержки граждан, имеющих детей".</w:t>
      </w:r>
    </w:p>
    <w:p w14:paraId="0F41EA69" w14:textId="77777777" w:rsidR="00984084" w:rsidRDefault="00984084">
      <w:pPr>
        <w:spacing w:after="0" w:line="240" w:lineRule="auto"/>
        <w:ind w:firstLine="709"/>
        <w:jc w:val="both"/>
        <w:rPr>
          <w:rFonts w:ascii="Times New Roman" w:hAnsi="Times New Roman"/>
          <w:sz w:val="28"/>
          <w:szCs w:val="28"/>
        </w:rPr>
      </w:pPr>
    </w:p>
    <w:p w14:paraId="6ECA7B8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Законодательство о социальной поддержке граждан, имеющих детей, основывается на Конституции Российской Федерации и состоит из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 устанавливающих дополнительные виды поддержки семей с детьми. </w:t>
      </w:r>
    </w:p>
    <w:p w14:paraId="68F1215C" w14:textId="77777777" w:rsidR="00984084" w:rsidRDefault="003B601A">
      <w:pPr>
        <w:pStyle w:val="afa"/>
        <w:shd w:val="clear" w:color="auto" w:fill="FDFDFD"/>
        <w:spacing w:before="0" w:beforeAutospacing="0" w:after="0" w:afterAutospacing="0"/>
        <w:ind w:firstLine="737"/>
        <w:jc w:val="both"/>
        <w:rPr>
          <w:sz w:val="28"/>
          <w:szCs w:val="28"/>
        </w:rPr>
      </w:pPr>
      <w:r>
        <w:rPr>
          <w:sz w:val="28"/>
          <w:szCs w:val="28"/>
        </w:rPr>
        <w:t>Совершенствование правовых механизмов, обеспечивающих надлежащую поддержку граждан, имеющих детей, является одной из основных задач государственной политики в области детства.</w:t>
      </w:r>
    </w:p>
    <w:p w14:paraId="0599BF6F" w14:textId="77777777" w:rsidR="00984084" w:rsidRDefault="003B601A">
      <w:pPr>
        <w:pStyle w:val="afa"/>
        <w:shd w:val="clear" w:color="auto" w:fill="FDFDFD"/>
        <w:spacing w:before="0" w:beforeAutospacing="0" w:after="0" w:afterAutospacing="0"/>
        <w:ind w:firstLine="737"/>
        <w:jc w:val="both"/>
        <w:rPr>
          <w:sz w:val="28"/>
          <w:szCs w:val="28"/>
        </w:rPr>
      </w:pPr>
      <w:r>
        <w:rPr>
          <w:sz w:val="28"/>
          <w:szCs w:val="28"/>
        </w:rPr>
        <w:t xml:space="preserve">Согласно Конституции </w:t>
      </w:r>
      <w:proofErr w:type="gramStart"/>
      <w:r>
        <w:rPr>
          <w:sz w:val="28"/>
          <w:szCs w:val="28"/>
        </w:rPr>
        <w:t>Российской Федерации</w:t>
      </w:r>
      <w:proofErr w:type="gramEnd"/>
      <w:r>
        <w:rPr>
          <w:sz w:val="28"/>
          <w:szCs w:val="28"/>
        </w:rPr>
        <w:t xml:space="preserve"> материнство и детство, семья находятся под защитой государства,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Защита семьи, материнства, отцовства и детства, социальная защита относятся к предметам совместного ведения Российской Федерации и ее субъектов. </w:t>
      </w:r>
    </w:p>
    <w:p w14:paraId="7651C636" w14:textId="77777777" w:rsidR="00984084" w:rsidRDefault="003B601A">
      <w:pPr>
        <w:pStyle w:val="afa"/>
        <w:shd w:val="clear" w:color="auto" w:fill="FDFDFD"/>
        <w:spacing w:before="0" w:beforeAutospacing="0" w:after="0" w:afterAutospacing="0"/>
        <w:ind w:firstLine="737"/>
        <w:jc w:val="both"/>
        <w:rPr>
          <w:b/>
          <w:bCs/>
          <w:sz w:val="32"/>
          <w:szCs w:val="32"/>
        </w:rPr>
      </w:pPr>
      <w:r>
        <w:rPr>
          <w:sz w:val="28"/>
          <w:szCs w:val="28"/>
        </w:rPr>
        <w:t xml:space="preserve">Работа по реализации государственной политики в сфере защиты материнства и детства осуществляется посредством обеспечения семей с детьми социальными гарантиями. </w:t>
      </w:r>
    </w:p>
    <w:p w14:paraId="3A2DEAF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Нижегородской области поддержка семьи признана одним из важнейших направлений социальной политики. </w:t>
      </w:r>
    </w:p>
    <w:p w14:paraId="0E9D0956"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ноября 2004 года Законодательным Собранием был принят Закон Нижегородской области № 130-З "О мерах социальной поддержки граждан, имеющих детей". </w:t>
      </w:r>
    </w:p>
    <w:p w14:paraId="397BF3C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 № 130-З устанавливает единую систему мер социальной поддержки в Нижегородской области граждан, имеющих детей, в связи с их рождением (усыновлением) и воспитанием, которая обеспечивает материальную поддержку материнства, отцовства и детства. </w:t>
      </w:r>
    </w:p>
    <w:p w14:paraId="6343AA0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Изначально Законом были предусмотрены такие виды областных пособий (как ранее их называли), как: </w:t>
      </w:r>
    </w:p>
    <w:p w14:paraId="35DDAF3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ежемесячное пособие на питание беременным женщинам;</w:t>
      </w:r>
    </w:p>
    <w:p w14:paraId="1498D74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единовременное пособие на рождение ребенка;</w:t>
      </w:r>
    </w:p>
    <w:p w14:paraId="4687C55D"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ежемесячное пособие на ребенка;</w:t>
      </w:r>
    </w:p>
    <w:p w14:paraId="61AB635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ежемесячное пособие на детей-инвалидов из многодетных семей с четырьмя и более детьми;</w:t>
      </w:r>
    </w:p>
    <w:p w14:paraId="070DEECD"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ежемесячное пособие на детей многодетных одиноких матерей с четырьмя и более детьми.</w:t>
      </w:r>
    </w:p>
    <w:p w14:paraId="3C8ECFD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С целью совершенствования мер социальной поддержки семей с детьми в Закон области регулярно вносились изменения, действующие меры поддержки расширялись.</w:t>
      </w:r>
    </w:p>
    <w:p w14:paraId="4DC7583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Так, в 2009 году была введена крайне важная для многих семей, имеющих детей, мера поддержки в виде предоставления путевки в детские санатории и санаторно-оздоровительные центры (лагеря) круглогодичного действия, возмещения части расходов по приобретению путевки в детские санатории, санаторно-оздоровительные центры (лагеря) круглогодичного действия (далее - возмещение части расходов по приобретению путевки).</w:t>
      </w:r>
    </w:p>
    <w:p w14:paraId="7391422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Мера социальной поддержки в виде предоставления путевки в детские санатории, расположенные на территории Нижегородской области, предоставлялась гражданам, имеющим детей, нуждающихся в санаторно-курортном лечении по медицинским показаниям, в возрасте от 4 до 15 лет включительно.</w:t>
      </w:r>
    </w:p>
    <w:p w14:paraId="26A2AC4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Также появилась возможность получения путевки в санаторно-оздоровительные центры (лагеря) круглогодичного действия, расположенные на территории Российской Федерации, для граждан, имеющих детей, нуждающихся в санаторно-курортном лечении по медицинским показаниям, в возрасте от 6 лет 6 месяцев до 15 лет включительно, относящихся к следующим категориям:</w:t>
      </w:r>
    </w:p>
    <w:p w14:paraId="49B7F3F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1) граждане, имеющие детей, добившихся успехов в учебе, общественной деятельности, являющихся победителями и призерами областных и региональных этапов всероссийских олимпиад, конкурсов, смотров, участниками областных спортивных соревнований;</w:t>
      </w:r>
    </w:p>
    <w:p w14:paraId="3116175A"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2) граждане, имеющие детей, обучающихся в государственных, муниципальных образовательных учреждениях и иных образовательных организациях, имеющих государственную аккредитацию, и направляемых в санаторно-оздоровительные центры (лагеря) круглогодичного действия для участия в проведении профильных смен, соответствующих профилю обучения;</w:t>
      </w:r>
    </w:p>
    <w:p w14:paraId="378AB76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3) одинокие матери (отцы);</w:t>
      </w:r>
    </w:p>
    <w:p w14:paraId="5FA9DC5A"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4) ветераны боевых действий.</w:t>
      </w:r>
    </w:p>
    <w:p w14:paraId="127759EA"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Данная мера поддержки применялась также в отношении:</w:t>
      </w:r>
    </w:p>
    <w:p w14:paraId="07C12B18"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1) детей-сирот и детей, оставшихся без попечения родителей;</w:t>
      </w:r>
    </w:p>
    <w:p w14:paraId="189EFD54"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2) детей из многодетных семей;</w:t>
      </w:r>
    </w:p>
    <w:p w14:paraId="26694F8A"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3) детей, оба родителя которых являются работниками государственных и муниципальных бюджетных учреждений;</w:t>
      </w:r>
    </w:p>
    <w:p w14:paraId="311D3AAC"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4) детей, у которых один или оба родителя:</w:t>
      </w:r>
    </w:p>
    <w:p w14:paraId="4960B4A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а) являются инвалидами;</w:t>
      </w:r>
    </w:p>
    <w:p w14:paraId="1DFF07D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б) проходят военную службу по призыву;</w:t>
      </w:r>
    </w:p>
    <w:p w14:paraId="5BDBA9A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обучаются в государственных и муниципальных образовательных учреждениях.</w:t>
      </w:r>
    </w:p>
    <w:p w14:paraId="15084583"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Для семей, которые не относилась к </w:t>
      </w:r>
      <w:proofErr w:type="gramStart"/>
      <w:r>
        <w:rPr>
          <w:rFonts w:ascii="Times New Roman" w:hAnsi="Times New Roman"/>
          <w:sz w:val="28"/>
          <w:szCs w:val="28"/>
        </w:rPr>
        <w:t>выше перечисленным</w:t>
      </w:r>
      <w:proofErr w:type="gramEnd"/>
      <w:r>
        <w:rPr>
          <w:rFonts w:ascii="Times New Roman" w:hAnsi="Times New Roman"/>
          <w:sz w:val="28"/>
          <w:szCs w:val="28"/>
        </w:rPr>
        <w:t xml:space="preserve"> категориям, появилась возможность возмещения части расходов по приобретению путевки.</w:t>
      </w:r>
    </w:p>
    <w:p w14:paraId="795F5DE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феврале 2011 года был значительно увеличен размер действующих пособий. Так, размер единовременного пособия на рождение первого и второго ребенка увеличен с 300 рублей до 8 000 рублей (данный размер пособия действует до настоящего времени), размер пособия на рождение третьего ребенка и следующих детей увеличен с 1 000 рублей до 10 000 рублей.</w:t>
      </w:r>
    </w:p>
    <w:p w14:paraId="5AA219F1" w14:textId="77777777" w:rsidR="00984084" w:rsidRDefault="003B601A">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Значимым событием стало установление регионального материнского (семейного) капитала. Размер регионального материнского (семейного) капитала составил 25 тысяч рублей.</w:t>
      </w:r>
    </w:p>
    <w:p w14:paraId="17CA2738"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Средства регионального материнского (семейного) капитала могли быть направлены на:</w:t>
      </w:r>
    </w:p>
    <w:p w14:paraId="414F3BB4"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1) улучшение жилищных условий;</w:t>
      </w:r>
    </w:p>
    <w:p w14:paraId="17B2304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2) проведение ремонта, газификацию жилых помещений;</w:t>
      </w:r>
    </w:p>
    <w:p w14:paraId="29F1C22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3) получение образования ребенком (детьми);</w:t>
      </w:r>
    </w:p>
    <w:p w14:paraId="3AB1D67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4) оказание медицинской помощи ребенку (детям), в том числе оплату медицинских услуг, не входящих в Программу государственных гарантий оказания населению Нижегородской области бесплатной медицинской помощи.</w:t>
      </w:r>
    </w:p>
    <w:p w14:paraId="537C6E16"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2012 году было введено ежемесячное пособие на ребенка-инвалида </w:t>
      </w:r>
      <w:proofErr w:type="gramStart"/>
      <w:r>
        <w:rPr>
          <w:rFonts w:ascii="Times New Roman" w:hAnsi="Times New Roman"/>
          <w:sz w:val="28"/>
          <w:szCs w:val="28"/>
        </w:rPr>
        <w:t>из  многодетной</w:t>
      </w:r>
      <w:proofErr w:type="gramEnd"/>
      <w:r>
        <w:rPr>
          <w:rFonts w:ascii="Times New Roman" w:hAnsi="Times New Roman"/>
          <w:sz w:val="28"/>
          <w:szCs w:val="28"/>
        </w:rPr>
        <w:t xml:space="preserve"> семьи и на ребенка-инвалида одинокой матери.</w:t>
      </w:r>
    </w:p>
    <w:p w14:paraId="6798354E"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2014 году в раздел закона, касающийся предоставления путевок, было введено понятие иных организаций, осуществляющих санаторно-курортное лечение детей в соответствии с имеющейся лицензией, иных организаций, осуществляющих санаторно-курортную помощь детям в соответствии с имеющейся лицензией, что позволило расширить возможности отдыха и оздоровления детей.</w:t>
      </w:r>
    </w:p>
    <w:p w14:paraId="5541E014"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Также было введено единовременное пособие при усыновлении (удочерении) ребенка. Единовременное пособие при усыновлении (удочерении) ребенка установлено в размере 100000 рублей, а при усыновлении (удочерении) ребенка-инвалида, ребенка в возрасте старше семи лет, а также детей, являющихся братьями и (или) сестрами, в размере 200000 рублей на каждого такого ребенка.</w:t>
      </w:r>
    </w:p>
    <w:p w14:paraId="5B3E4AF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2015 году появилась возможность получения </w:t>
      </w:r>
      <w:proofErr w:type="gramStart"/>
      <w:r>
        <w:rPr>
          <w:rFonts w:ascii="Times New Roman" w:hAnsi="Times New Roman"/>
          <w:sz w:val="28"/>
          <w:szCs w:val="28"/>
        </w:rPr>
        <w:t>единовременной  выплаты</w:t>
      </w:r>
      <w:proofErr w:type="gramEnd"/>
      <w:r>
        <w:rPr>
          <w:rFonts w:ascii="Times New Roman" w:hAnsi="Times New Roman"/>
          <w:sz w:val="28"/>
          <w:szCs w:val="28"/>
        </w:rPr>
        <w:t xml:space="preserve"> в размере 10 000 рублей за счет средств регионального материнского (семейного) капитала для лиц, получивших в соответствии с порядком, установленным Правительством Нижегородской области, свидетельство на региональный материнский (семейный) капитал. </w:t>
      </w:r>
    </w:p>
    <w:p w14:paraId="7FCDB3B3"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2016 году размер регионального материнского (семейного) капитала был увеличен до 100 тысяч рублей для женщин, родивших (усыновивших) третьего или последующего ребенка начиная с 1 января 2017 года; мужчин, являющихся единственными усыновителями третьего или последующего </w:t>
      </w:r>
      <w:r>
        <w:rPr>
          <w:rFonts w:ascii="Times New Roman" w:hAnsi="Times New Roman"/>
          <w:sz w:val="28"/>
          <w:szCs w:val="28"/>
        </w:rPr>
        <w:lastRenderedPageBreak/>
        <w:t xml:space="preserve">ребенка, если решение суда об усыновлении вступило в законную силу начиная с 1 января 2017 года. </w:t>
      </w:r>
    </w:p>
    <w:p w14:paraId="1173C40E"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2017 году увеличился размер пособия на питание беременным женщинам с 300 до 600 рублей.</w:t>
      </w:r>
    </w:p>
    <w:p w14:paraId="2135017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Размер пособия на ребенка инвалида, который ранее составлял 1000 рублей, увеличился до 7 500 рублей в месяц на каждого ребенка-инвалида с третьей степенью выраженности ограничений по одной из основных категорий жизнедеятельности человека, до 4 000 рублей в месяц на каждого ребенка-инвалида со второй степенью выраженности ограничений по способностям к самообслуживанию и к самостоятельному передвижению.</w:t>
      </w:r>
    </w:p>
    <w:p w14:paraId="0985E47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2020 году расширены направления использования средств материнского капитала на:</w:t>
      </w:r>
    </w:p>
    <w:p w14:paraId="7099449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приобретение земельного участка, расположенного на территории Нижегородской области, для индивидуального жилищного строительства;</w:t>
      </w:r>
    </w:p>
    <w:p w14:paraId="42EA80D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приобретение нового легкового автомобиля, автобуса (микроавтобуса) с мощностью двигателя до 150 </w:t>
      </w:r>
      <w:proofErr w:type="spellStart"/>
      <w:r>
        <w:rPr>
          <w:rFonts w:ascii="Times New Roman" w:hAnsi="Times New Roman"/>
          <w:sz w:val="28"/>
          <w:szCs w:val="28"/>
        </w:rPr>
        <w:t>л.с</w:t>
      </w:r>
      <w:proofErr w:type="spellEnd"/>
      <w:r>
        <w:rPr>
          <w:rFonts w:ascii="Times New Roman" w:hAnsi="Times New Roman"/>
          <w:sz w:val="28"/>
          <w:szCs w:val="28"/>
        </w:rPr>
        <w:t>., производимого на территории Российской Федерации;</w:t>
      </w:r>
    </w:p>
    <w:p w14:paraId="395DCCB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накопительной пенсии для женщин.</w:t>
      </w:r>
    </w:p>
    <w:p w14:paraId="5E825D3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связи с принятием Закона Нижегородской области от 12 марта 2024 года № 13-З "О внесении изменений в статью 8</w:t>
      </w:r>
      <w:r>
        <w:rPr>
          <w:rFonts w:ascii="Times New Roman" w:hAnsi="Times New Roman"/>
          <w:sz w:val="28"/>
          <w:szCs w:val="28"/>
          <w:vertAlign w:val="superscript"/>
        </w:rPr>
        <w:t>5</w:t>
      </w:r>
      <w:r>
        <w:rPr>
          <w:rFonts w:ascii="Times New Roman" w:hAnsi="Times New Roman"/>
          <w:sz w:val="28"/>
          <w:szCs w:val="28"/>
        </w:rPr>
        <w:t xml:space="preserve"> Закона Нижегородской области "О мерах социальной поддержки граждан, имеющих детей" средства регионального материнского (семейного) капитала могут быть направлены, в том числе на:</w:t>
      </w:r>
    </w:p>
    <w:p w14:paraId="4A3E182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реконструкцию дома блокированной застройки;</w:t>
      </w:r>
    </w:p>
    <w:p w14:paraId="4B31C44C"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подключение (технологическое присоединение) объекта индивидуального жилищного строительства к централизованным системам тепло-, водоснабжения и (или) водоотведения.</w:t>
      </w:r>
    </w:p>
    <w:p w14:paraId="4F44648F" w14:textId="77777777" w:rsidR="00984084" w:rsidRDefault="00984084">
      <w:pPr>
        <w:pStyle w:val="afa"/>
        <w:shd w:val="clear" w:color="auto" w:fill="FDFDFD"/>
        <w:spacing w:before="0" w:beforeAutospacing="0" w:after="0" w:afterAutospacing="0"/>
        <w:ind w:firstLine="737"/>
        <w:jc w:val="both"/>
        <w:rPr>
          <w:sz w:val="28"/>
          <w:szCs w:val="28"/>
        </w:rPr>
      </w:pPr>
    </w:p>
    <w:p w14:paraId="0DD2B0B2" w14:textId="77777777" w:rsidR="00984084" w:rsidRDefault="003B601A">
      <w:pPr>
        <w:spacing w:after="0" w:line="240" w:lineRule="auto"/>
        <w:ind w:firstLine="709"/>
        <w:jc w:val="both"/>
        <w:rPr>
          <w:rFonts w:ascii="Times New Roman" w:hAnsi="Times New Roman"/>
          <w:b/>
          <w:sz w:val="28"/>
          <w:szCs w:val="28"/>
        </w:rPr>
      </w:pPr>
      <w:r>
        <w:rPr>
          <w:rFonts w:ascii="Times New Roman" w:hAnsi="Times New Roman"/>
          <w:b/>
          <w:sz w:val="28"/>
          <w:szCs w:val="28"/>
        </w:rPr>
        <w:t>1.2. Основания и актуальность проведения мониторинга.</w:t>
      </w:r>
    </w:p>
    <w:p w14:paraId="66D161F8" w14:textId="77777777" w:rsidR="00984084" w:rsidRDefault="00984084">
      <w:pPr>
        <w:spacing w:after="0" w:line="240" w:lineRule="auto"/>
        <w:ind w:firstLine="709"/>
        <w:jc w:val="both"/>
        <w:rPr>
          <w:rFonts w:ascii="Times New Roman" w:hAnsi="Times New Roman"/>
          <w:sz w:val="28"/>
          <w:szCs w:val="28"/>
        </w:rPr>
      </w:pPr>
    </w:p>
    <w:p w14:paraId="09A867F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 проведения мониторинга – инициатива депутатов комитета Законодательного Собрания по социальным вопросам (далее также – комитет). </w:t>
      </w:r>
    </w:p>
    <w:p w14:paraId="1CA97F1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 поступающих в адрес органов государственной власти обращений граждан свидетельствует о необходимости постоянно "держать руку на пульсе", совершенствовать действующую систему мер поддержки в целях ее соответствия текущим потребностям населения, а также основным направлениям социальной политики государства в целом. </w:t>
      </w:r>
    </w:p>
    <w:p w14:paraId="2D7E7C9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Актуальность и своевременность проведения мониторинга обусловлена также тем, что 2024 год объявлен в России Годом семьи. </w:t>
      </w:r>
    </w:p>
    <w:p w14:paraId="687D71E8"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своем Послании Федеральному Собранию Президент </w:t>
      </w:r>
      <w:proofErr w:type="gramStart"/>
      <w:r>
        <w:rPr>
          <w:rFonts w:ascii="Times New Roman" w:hAnsi="Times New Roman"/>
          <w:sz w:val="28"/>
          <w:szCs w:val="28"/>
        </w:rPr>
        <w:t>обозначил  поддержку</w:t>
      </w:r>
      <w:proofErr w:type="gramEnd"/>
      <w:r>
        <w:rPr>
          <w:rFonts w:ascii="Times New Roman" w:hAnsi="Times New Roman"/>
          <w:sz w:val="28"/>
          <w:szCs w:val="28"/>
        </w:rPr>
        <w:t xml:space="preserve"> семей с детьми фундаментальным нравственным выбором. "Главное предназначение семьи – это рождение детей, продолжение рода человеческого, воспитание детей, а значит, и продолжение всего нашего многонационального народа", - подчеркнул глава государства, обозначив, что </w:t>
      </w:r>
      <w:r>
        <w:rPr>
          <w:rFonts w:ascii="Times New Roman" w:hAnsi="Times New Roman"/>
          <w:sz w:val="28"/>
          <w:szCs w:val="28"/>
        </w:rPr>
        <w:lastRenderedPageBreak/>
        <w:t>"…в горизонте ближайших шести лет мы должны добиться устойчивого роста рождаемости. Для этого будем принимать дополнительные решения в системе воспитания и образования, регионального и экономического развития".</w:t>
      </w:r>
    </w:p>
    <w:p w14:paraId="2F87CA11" w14:textId="77777777" w:rsidR="00984084" w:rsidRDefault="003B601A">
      <w:pPr>
        <w:spacing w:after="0" w:line="240" w:lineRule="auto"/>
        <w:ind w:firstLine="737"/>
        <w:jc w:val="both"/>
        <w:rPr>
          <w:rFonts w:ascii="Times New Roman" w:eastAsia="Times New Roman" w:hAnsi="Times New Roman"/>
          <w:sz w:val="28"/>
          <w:szCs w:val="28"/>
          <w:lang w:eastAsia="ru-RU"/>
        </w:rPr>
      </w:pPr>
      <w:r>
        <w:rPr>
          <w:rFonts w:ascii="Times New Roman" w:hAnsi="Times New Roman"/>
          <w:sz w:val="28"/>
          <w:szCs w:val="28"/>
        </w:rPr>
        <w:t>Губернатор Нижегородской области в своем выступлении, посвященном подведению итогов работы Правительства за 2023 год, также указал, что "Нижегородская область должна стать образцом реализации семейно-ориентированной политики".</w:t>
      </w:r>
      <w:r>
        <w:rPr>
          <w:rFonts w:ascii="Times New Roman" w:eastAsia="Times New Roman" w:hAnsi="Times New Roman"/>
          <w:sz w:val="28"/>
          <w:szCs w:val="28"/>
          <w:lang w:eastAsia="ru-RU"/>
        </w:rPr>
        <w:t xml:space="preserve"> </w:t>
      </w:r>
    </w:p>
    <w:p w14:paraId="075FC087" w14:textId="77777777" w:rsidR="00984084" w:rsidRDefault="003B601A">
      <w:pPr>
        <w:spacing w:after="0" w:line="24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последние годы в Нижегородской области сохраняется тенденция по сокращению численности населения.  Абсолютное число рождений постоянно снижается. Для сравнения: общее число рождений в Нижегородской области   составило 26 104 в 2021 году, 24 032 - в 2022 году; в 2023 году данный показатель снизился до 23 359.  Учитывая приведенные данные, необходима реализация ряда мероприятий, направленных на увеличение количества рождений детей в Нижегородской области, поддержку семей с детьми и развитие семейной и демографической политики в целом как одного из показателей социально-экономического развития региона.</w:t>
      </w:r>
    </w:p>
    <w:p w14:paraId="7F69A00E" w14:textId="77777777" w:rsidR="00984084" w:rsidRDefault="003B601A">
      <w:pPr>
        <w:spacing w:after="0" w:line="24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мониторинга правоприменения Закона области № 130-З позволит </w:t>
      </w:r>
      <w:bookmarkStart w:id="1" w:name="_Hlk120283562"/>
      <w:r>
        <w:rPr>
          <w:rFonts w:ascii="Times New Roman" w:eastAsia="Times New Roman" w:hAnsi="Times New Roman"/>
          <w:sz w:val="28"/>
          <w:szCs w:val="28"/>
          <w:lang w:eastAsia="ru-RU"/>
        </w:rPr>
        <w:t>определить ключевые направления совершенствования мер социальной поддержки, выработать согласованные предложения по повышению эффективности их предоставления.</w:t>
      </w:r>
      <w:bookmarkEnd w:id="1"/>
    </w:p>
    <w:p w14:paraId="122E2EF4" w14:textId="77777777" w:rsidR="00984084" w:rsidRDefault="00984084">
      <w:pPr>
        <w:spacing w:after="0" w:line="240" w:lineRule="auto"/>
        <w:ind w:firstLine="709"/>
        <w:jc w:val="both"/>
        <w:rPr>
          <w:rFonts w:ascii="Times New Roman" w:hAnsi="Times New Roman"/>
          <w:sz w:val="28"/>
          <w:szCs w:val="28"/>
        </w:rPr>
      </w:pPr>
    </w:p>
    <w:p w14:paraId="10CBEF7B" w14:textId="77777777" w:rsidR="00984084" w:rsidRDefault="003B601A">
      <w:pPr>
        <w:spacing w:after="0" w:line="240" w:lineRule="auto"/>
        <w:ind w:firstLine="737"/>
        <w:jc w:val="both"/>
        <w:rPr>
          <w:rFonts w:ascii="Times New Roman" w:eastAsia="Times New Roman" w:hAnsi="Times New Roman"/>
          <w:b/>
          <w:sz w:val="28"/>
          <w:szCs w:val="28"/>
          <w:lang w:eastAsia="ru-RU"/>
        </w:rPr>
      </w:pPr>
      <w:r>
        <w:rPr>
          <w:rFonts w:ascii="Times New Roman" w:hAnsi="Times New Roman"/>
          <w:b/>
          <w:sz w:val="28"/>
          <w:szCs w:val="28"/>
        </w:rPr>
        <w:t>1.3. Источники, объем и содержание полученной информации.</w:t>
      </w:r>
    </w:p>
    <w:p w14:paraId="7AAEF4EE" w14:textId="77777777" w:rsidR="00984084" w:rsidRDefault="00984084">
      <w:pPr>
        <w:spacing w:after="0" w:line="240" w:lineRule="auto"/>
        <w:ind w:firstLine="737"/>
        <w:jc w:val="both"/>
        <w:rPr>
          <w:rFonts w:ascii="Times New Roman" w:hAnsi="Times New Roman"/>
          <w:b/>
          <w:sz w:val="28"/>
          <w:szCs w:val="28"/>
        </w:rPr>
      </w:pPr>
    </w:p>
    <w:p w14:paraId="24F757F5" w14:textId="77777777" w:rsidR="00984084" w:rsidRDefault="003B601A">
      <w:pPr>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Распоряжением Председателя Законодательного Собрания от 26 июля  </w:t>
      </w:r>
      <w:r>
        <w:rPr>
          <w:rFonts w:ascii="Times New Roman" w:hAnsi="Times New Roman"/>
          <w:sz w:val="28"/>
          <w:szCs w:val="28"/>
          <w:lang w:eastAsia="ru-RU"/>
        </w:rPr>
        <w:br/>
        <w:t xml:space="preserve">2023 года № 79р "О проведении мониторинга правоприменения Закона Нижегородской области "О мерах социальной поддержки граждан, имеющих детей" сформирована рабочая группа, в состав </w:t>
      </w:r>
      <w:r>
        <w:rPr>
          <w:rFonts w:ascii="Times New Roman" w:hAnsi="Times New Roman"/>
          <w:color w:val="000000"/>
          <w:sz w:val="28"/>
          <w:szCs w:val="28"/>
          <w:lang w:eastAsia="ru-RU"/>
        </w:rPr>
        <w:t>которой вошли</w:t>
      </w:r>
      <w:r>
        <w:rPr>
          <w:rFonts w:ascii="Times New Roman" w:hAnsi="Times New Roman"/>
          <w:color w:val="000000"/>
          <w:sz w:val="24"/>
          <w:szCs w:val="28"/>
          <w:lang w:eastAsia="ru-RU"/>
        </w:rPr>
        <w:t xml:space="preserve"> </w:t>
      </w:r>
      <w:r>
        <w:rPr>
          <w:rFonts w:ascii="Times New Roman" w:hAnsi="Times New Roman"/>
          <w:color w:val="000000"/>
          <w:sz w:val="28"/>
          <w:szCs w:val="28"/>
          <w:lang w:eastAsia="ru-RU"/>
        </w:rPr>
        <w:t xml:space="preserve">депутаты Законодательного Собрания – члены комитета, в том числе его председатель, депутаты городской Думы города Нижний Новгород, Уполномоченный по правам ребенка в Нижегородской области, представители государственно-правового управления аппарата Законодательного Собрания, управления правовой и аналитической деятельности городской Думы города Нижний Новгород, Правительства Нижегородской области, прокуратуры Нижегородской области, Главного управления Министерства юстиции по Нижегородской области, аппарата Уполномоченного по правам человека в Нижегородской области, Молодежного парламента при Законодательном Собрании Нижегородской области, Агентства социально-демографического развития, аппарата комитета Законодательного Собрания по социальным вопросам. </w:t>
      </w:r>
    </w:p>
    <w:p w14:paraId="3FF61178"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Рабочая группа провела два заседания, в том числе одно заочное,  </w:t>
      </w:r>
      <w:r>
        <w:rPr>
          <w:rFonts w:ascii="Times New Roman" w:hAnsi="Times New Roman"/>
          <w:sz w:val="28"/>
          <w:szCs w:val="28"/>
        </w:rPr>
        <w:br/>
        <w:t xml:space="preserve">в соответствии с графиком мероприятий определила направления мониторинга, рассмотрела поступившие материалы, изучила опыт субъектов Российской Федерации Приволжского федерального округа по реализуемым мерам поддержки, провела опрос об информированности и удовлетворенности </w:t>
      </w:r>
      <w:r>
        <w:rPr>
          <w:rFonts w:ascii="Times New Roman" w:hAnsi="Times New Roman"/>
          <w:sz w:val="28"/>
          <w:szCs w:val="28"/>
        </w:rPr>
        <w:lastRenderedPageBreak/>
        <w:t xml:space="preserve">населения Нижегородской области мерами социальной поддержки граждан, имеющих детей, обозначила проблемные вопросы, подвела итоги мониторинга правоприменения. </w:t>
      </w:r>
    </w:p>
    <w:p w14:paraId="5E08FCA9"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Источники получения информации:</w:t>
      </w:r>
    </w:p>
    <w:p w14:paraId="19D1D7F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федеральные законы и проекты федеральных законов по вопросу социальной поддержки граждан, имеющих детей;</w:t>
      </w:r>
    </w:p>
    <w:p w14:paraId="22568F72"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нормативно-правовые акты субъектов Российской Федерации Приволжского федерального округа, предусматривающие меры социальной поддержки в соответствующих субъектах;</w:t>
      </w:r>
    </w:p>
    <w:p w14:paraId="6DC9E02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экспертное заключение на Закон Нижегородской области от </w:t>
      </w:r>
      <w:r>
        <w:rPr>
          <w:rFonts w:ascii="Times New Roman" w:hAnsi="Times New Roman"/>
          <w:sz w:val="28"/>
          <w:szCs w:val="28"/>
        </w:rPr>
        <w:br/>
        <w:t xml:space="preserve">24 ноября 2004 года № 130-З "О мерах социальной поддержки граждан, имеющих детей" государственно-правового управления аппарата Законодательного Собрания; </w:t>
      </w:r>
    </w:p>
    <w:p w14:paraId="74A92CE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результаты опроса об информированности населения Нижегородской области о возможности получения мер социальной поддержки, а также в случае ее получения – об удовлетворенности услугой, проведенного аппаратом комитета Законодательного собрания по социальным вопросам совместно с Молодежным парламентом при Законодательном Собрании Нижегородской области; </w:t>
      </w:r>
    </w:p>
    <w:p w14:paraId="192C9A1F"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проанализированы информационные материалы Комитета Государственной Думы по защите семьи, вопросам отцовства, материнства и детства, касающиеся тематики мониторинга правоприменения, и других государственных органов, размещенные в информационно-телекоммуникационной сети "Интернет". </w:t>
      </w:r>
    </w:p>
    <w:p w14:paraId="5F216902" w14:textId="77777777" w:rsidR="00984084" w:rsidRDefault="00984084">
      <w:pPr>
        <w:spacing w:after="0" w:line="240" w:lineRule="auto"/>
        <w:rPr>
          <w:rFonts w:ascii="Times New Roman" w:hAnsi="Times New Roman"/>
          <w:sz w:val="28"/>
          <w:szCs w:val="28"/>
        </w:rPr>
      </w:pPr>
    </w:p>
    <w:p w14:paraId="1FC65216"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1.4. Состояние федерального законодательства в сфере государственной поддержки граждан, имеющих детей.</w:t>
      </w:r>
    </w:p>
    <w:p w14:paraId="1647E019" w14:textId="77777777" w:rsidR="00984084" w:rsidRDefault="00984084">
      <w:pPr>
        <w:spacing w:after="0" w:line="240" w:lineRule="auto"/>
        <w:ind w:firstLine="737"/>
        <w:jc w:val="both"/>
        <w:rPr>
          <w:rFonts w:ascii="Times New Roman" w:hAnsi="Times New Roman"/>
          <w:b/>
          <w:sz w:val="28"/>
          <w:szCs w:val="28"/>
        </w:rPr>
      </w:pPr>
    </w:p>
    <w:p w14:paraId="5E6CEB3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Социально-экономическое благополучие семьи имеет важнейшее значение для реализации ценностной потребности в детях и создания достойных условий для воспитания детей. </w:t>
      </w:r>
    </w:p>
    <w:p w14:paraId="13883F1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Нормативными правовыми актами Российской Федерации предусматривается комплексное осуществление мероприятий как на федеральном уровне, так и на уровне субъектов Российской Федерации, направленных на формирование и реализацию государственной политики по отношению к семьям, имеющим детей, и детям, и обеспечивающих их социальную поддержку и защищенность в обществе.</w:t>
      </w:r>
    </w:p>
    <w:p w14:paraId="6CE8882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Основополагающими документами в системе нормативно-правового регулирования социальной поддержки граждан, имеющих детей, является Конституция Российской Федерации и Семейный кодекс Российской Федерации.</w:t>
      </w:r>
    </w:p>
    <w:p w14:paraId="2FBD231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w:t>
      </w:r>
      <w:r>
        <w:rPr>
          <w:rFonts w:ascii="Times New Roman" w:hAnsi="Times New Roman"/>
          <w:sz w:val="28"/>
          <w:szCs w:val="28"/>
        </w:rPr>
        <w:lastRenderedPageBreak/>
        <w:t>отцовства и детства, устанавливает Федеральный закон от 19 мая 1995 года</w:t>
      </w:r>
      <w:r>
        <w:rPr>
          <w:rFonts w:ascii="Times New Roman" w:hAnsi="Times New Roman"/>
          <w:sz w:val="28"/>
          <w:szCs w:val="28"/>
        </w:rPr>
        <w:br/>
        <w:t xml:space="preserve">№ 81-ФЗ "О государственных пособиях гражданам, имеющим детей". </w:t>
      </w:r>
    </w:p>
    <w:p w14:paraId="05F886E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Федеральный закон от 29 декабря 2006 № 256-ФЗ "О дополнительных мерах государственной поддержки семей, имеющих детей"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14:paraId="2A5CC37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Отдельные аспекты оказания социальной помощи семьям регулируются следующими федеральными законами Российской Федерации: </w:t>
      </w:r>
    </w:p>
    <w:p w14:paraId="43C424E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Федеральный закон от 21 декабря 2021 года № 414-ФЗ "Об общих принципах организации публичной власти в субъектах Российской Федерации";</w:t>
      </w:r>
    </w:p>
    <w:p w14:paraId="56C9200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Федеральный закон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7CDF033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Федеральный закон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ascii="Times New Roman" w:hAnsi="Times New Roman"/>
          <w:sz w:val="28"/>
          <w:szCs w:val="28"/>
          <w:vertAlign w:val="superscript"/>
          <w:lang w:eastAsia="ru-RU"/>
        </w:rPr>
        <w:t>2</w:t>
      </w:r>
      <w:r>
        <w:rPr>
          <w:rFonts w:ascii="Times New Roman" w:hAnsi="Times New Roman"/>
          <w:sz w:val="28"/>
          <w:szCs w:val="28"/>
          <w:lang w:eastAsia="ru-RU"/>
        </w:rPr>
        <w:t xml:space="preserve"> Федерального закона "Об актах гражданского состояния";</w:t>
      </w:r>
    </w:p>
    <w:p w14:paraId="128B17D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Федеральный закон от 28 декабря 2017 года № 418-ФЗ "О ежемесячных выплатах семьям, имеющим детей".</w:t>
      </w:r>
    </w:p>
    <w:p w14:paraId="7D1D87A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Кроме того, нормативно-правовая база, регулирующая вопросы предоставления мер социальной поддержки семьям, включает указы Президента Российской Федерации, постановления Правительства Российской Федерации.</w:t>
      </w:r>
    </w:p>
    <w:p w14:paraId="70EA5D5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Указы Президента Российской Федерации:</w:t>
      </w:r>
    </w:p>
    <w:p w14:paraId="6A0B079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 Президента РФ от 7 мая 2018 года № 204 (ред. от 21.07.2020)</w:t>
      </w:r>
      <w:r>
        <w:rPr>
          <w:rFonts w:ascii="Times New Roman" w:hAnsi="Times New Roman"/>
          <w:sz w:val="28"/>
          <w:szCs w:val="28"/>
        </w:rPr>
        <w:br/>
        <w:t>"О национальных целях и стратегических задачах развития Российской Федерации на период до 2024 года";</w:t>
      </w:r>
    </w:p>
    <w:p w14:paraId="442F7FA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 Президента РФ от 7 апреля 2020 года № 249 (ред. от 11.05.2020)</w:t>
      </w:r>
      <w:r>
        <w:rPr>
          <w:rFonts w:ascii="Times New Roman" w:hAnsi="Times New Roman"/>
          <w:sz w:val="28"/>
          <w:szCs w:val="28"/>
        </w:rPr>
        <w:br/>
        <w:t>"О дополнительных мерах социальной поддержки семей, имеющих детей";</w:t>
      </w:r>
    </w:p>
    <w:p w14:paraId="6D41FCC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 Президента РФ от 13 января 2023 года № 12 "О некоторых вопросах, связанных с предоставлением мер социальной поддержки семьям, имеющим детей";</w:t>
      </w:r>
    </w:p>
    <w:p w14:paraId="178BD5A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 Президента РФ от 21 декабря 2023 года № 975 "О мерах социальной поддержки семей, имеющих детей, пострадавших от агрессии Украины";</w:t>
      </w:r>
    </w:p>
    <w:p w14:paraId="6A8F724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Указ Президента РФ от 23 января 2024 года № 63 "О мерах социальной поддержки многодетных семей".</w:t>
      </w:r>
    </w:p>
    <w:p w14:paraId="1C1F0F9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Документы Правительства Российской Федерации:</w:t>
      </w:r>
    </w:p>
    <w:p w14:paraId="6EA6D85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постановление Правительства РФ от 15 апреля 2014 года № 296 (ред. от 11.12.2023) "Об утверждении государственной программы Российской Федерации "Социальная поддержка граждан";</w:t>
      </w:r>
    </w:p>
    <w:p w14:paraId="11C7824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xml:space="preserve">постановление Правительства Российской Федерации от 16 декабря  </w:t>
      </w:r>
      <w:r>
        <w:rPr>
          <w:rFonts w:ascii="Times New Roman" w:hAnsi="Times New Roman"/>
          <w:sz w:val="28"/>
          <w:szCs w:val="28"/>
        </w:rPr>
        <w:br w:type="textWrapping" w:clear="all"/>
        <w:t>2022 года № 2330 "О порядке назначения и выплаты ежемесячного пособия в связи с рождением и воспитанием ребенка" (вместе с "Правилами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имеющим детей", "Перечнем документов (копий документов, сведений), необходимых для назначения ежемесячного пособия в связи с рождением и воспитанием ребенка");</w:t>
      </w:r>
    </w:p>
    <w:p w14:paraId="2DDE195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постановление Правительства РФ от 1 февраля 2023 года № 133 (ред. от 05.03.2024) "Об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p>
    <w:p w14:paraId="3C7EEAE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постановление Правительства РФ от 1 февраля 2023 года № 133 (ред. от 05.03.2024) "Об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p>
    <w:p w14:paraId="6C05B67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постановление Правительства РФ от 29 октября 2022 года №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14:paraId="3236EA2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распоряжение Правительства Российской Федерации от 23 января </w:t>
      </w:r>
      <w:r>
        <w:rPr>
          <w:rFonts w:ascii="Times New Roman" w:hAnsi="Times New Roman"/>
          <w:sz w:val="28"/>
          <w:szCs w:val="28"/>
        </w:rPr>
        <w:br w:type="textWrapping" w:clear="all"/>
        <w:t>2021 года № 122-р "Об утверждении плана основных мероприятий, проводимых в рамках десятилетия детства, на период до 2027 года".</w:t>
      </w:r>
    </w:p>
    <w:p w14:paraId="7FC2711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Методические материалы профильных ведомств Правительства Российской Федерации:</w:t>
      </w:r>
    </w:p>
    <w:p w14:paraId="617ABBFA" w14:textId="77777777" w:rsidR="00984084" w:rsidRDefault="003B601A">
      <w:pPr>
        <w:spacing w:after="0" w:line="240" w:lineRule="auto"/>
        <w:ind w:firstLine="737"/>
        <w:jc w:val="both"/>
        <w:rPr>
          <w:rFonts w:ascii="Times New Roman" w:hAnsi="Times New Roman"/>
          <w:sz w:val="32"/>
          <w:szCs w:val="32"/>
        </w:rPr>
      </w:pPr>
      <w:r>
        <w:rPr>
          <w:rFonts w:ascii="Times New Roman" w:hAnsi="Times New Roman"/>
          <w:sz w:val="28"/>
          <w:szCs w:val="28"/>
        </w:rPr>
        <w:lastRenderedPageBreak/>
        <w:t xml:space="preserve">Письмо Минтруда Российской Федерации от 18 ноября 2016 года </w:t>
      </w:r>
      <w:r>
        <w:rPr>
          <w:rFonts w:ascii="Times New Roman" w:hAnsi="Times New Roman"/>
          <w:sz w:val="28"/>
          <w:szCs w:val="28"/>
        </w:rPr>
        <w:br w:type="textWrapping" w:clear="all"/>
        <w:t>№ 12-1/10/в-8544 "О недопущении отказов в предоставлении мер социальной поддержки семьям с детьми исходя из данных регистрационного учета граждан на территории Российской Федерации".</w:t>
      </w:r>
    </w:p>
    <w:p w14:paraId="3C8A60A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связи со значительным количеством действующих в этой сфере нормативных правовых актов в данном разделе приведены основные из них. </w:t>
      </w:r>
    </w:p>
    <w:p w14:paraId="23A9CF2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настоящее меры социальной поддержки семей активно совершенствуются. </w:t>
      </w:r>
    </w:p>
    <w:p w14:paraId="447D4D7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За период проведения мониторинга комитетом были изучены следующие проекты федеральных законов: </w:t>
      </w:r>
    </w:p>
    <w:p w14:paraId="16115B1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379427-8 "О внесении изменений в статью 10 Федерального закона "О дополнительных мерах государственной поддержки семей, имеющих детей" (о реконструкции за счет средств материнского (семейного) капитала дома блокированной застройки, а также иного объекта капитального строительства, в котором расположено жилое помещение, имеющее отдельный выход на земельный участок);</w:t>
      </w:r>
    </w:p>
    <w:p w14:paraId="32E1710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419851-8 "О внесения изменения в статью 3 Федерального закона "О дополнительных мерах государственной поддержки семей, имеющих детей" (о возникновении права на материнский (семейный) капитал при рождении (усыновлении) ребенка, приобретшего гражданство Российской Федерации по рождению, у лиц, имеющих гражданство Российской Федерации на момент рождения ребенка);</w:t>
      </w:r>
    </w:p>
    <w:p w14:paraId="0DB9FF4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437932-8 "О внесении изменений в Федеральный закон "О дополнительных мерах государственной поддержки семей, имеющих детей" (в части особенностей предоставления права на дополнительные меры государственной поддержки лицам, получившим гражданство РФ);</w:t>
      </w:r>
    </w:p>
    <w:p w14:paraId="3383D3B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440856-8 "О внесении изменений в Федеральный закон</w:t>
      </w:r>
      <w:r>
        <w:rPr>
          <w:rFonts w:ascii="Times New Roman" w:hAnsi="Times New Roman"/>
          <w:sz w:val="28"/>
          <w:szCs w:val="28"/>
        </w:rPr>
        <w:br/>
        <w:t>"О государственных пособиях гражданам, имеющим детей" (о продлении выплаты ежемесячного пособия в связи с рождением и воспитанием ребенка до достижения ребенком возраста 18 лет);</w:t>
      </w:r>
    </w:p>
    <w:p w14:paraId="635DC36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 519828-8 "О внесении изменений в Федеральный закон "О дополнительных мерах государственной поддержки семей, имеющих детей" (о реализации права на материнский (семейный) капитал со дня рождения (усыновления) ребенка); </w:t>
      </w:r>
    </w:p>
    <w:p w14:paraId="1F1F5CC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569640-8 "О внесении изменения в статью 6 Федерального закона</w:t>
      </w:r>
      <w:r>
        <w:rPr>
          <w:rFonts w:ascii="Times New Roman" w:hAnsi="Times New Roman"/>
          <w:sz w:val="28"/>
          <w:szCs w:val="28"/>
        </w:rPr>
        <w:br/>
        <w:t xml:space="preserve">"О дополнительных мерах государственной поддержки семей, имеющих детей" (об увеличении размеров материнского (семейного) капитала". </w:t>
      </w:r>
    </w:p>
    <w:p w14:paraId="11363361" w14:textId="77777777" w:rsidR="00984084" w:rsidRDefault="00984084">
      <w:pPr>
        <w:spacing w:after="0" w:line="240" w:lineRule="auto"/>
        <w:ind w:firstLine="737"/>
        <w:jc w:val="both"/>
        <w:rPr>
          <w:rFonts w:ascii="Times New Roman" w:hAnsi="Times New Roman"/>
          <w:b/>
          <w:sz w:val="28"/>
          <w:szCs w:val="28"/>
        </w:rPr>
      </w:pPr>
    </w:p>
    <w:p w14:paraId="675DCCDA"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1.5.</w:t>
      </w:r>
      <w:r>
        <w:rPr>
          <w:b/>
        </w:rPr>
        <w:t> </w:t>
      </w:r>
      <w:r>
        <w:rPr>
          <w:rFonts w:ascii="Times New Roman" w:hAnsi="Times New Roman"/>
          <w:b/>
          <w:sz w:val="28"/>
          <w:szCs w:val="28"/>
        </w:rPr>
        <w:t>Законодательство Нижегородской области в сфере предоставления мер социальной поддержки гражданам, имеющим детей.</w:t>
      </w:r>
    </w:p>
    <w:p w14:paraId="1488C561"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 xml:space="preserve"> </w:t>
      </w:r>
    </w:p>
    <w:p w14:paraId="5E08C938" w14:textId="77777777" w:rsidR="00984084" w:rsidRDefault="003B601A">
      <w:pPr>
        <w:tabs>
          <w:tab w:val="left" w:pos="993"/>
        </w:tabs>
        <w:spacing w:after="0" w:line="240" w:lineRule="auto"/>
        <w:ind w:firstLine="737"/>
        <w:jc w:val="both"/>
        <w:rPr>
          <w:rFonts w:ascii="Times New Roman" w:hAnsi="Times New Roman"/>
          <w:sz w:val="28"/>
          <w:szCs w:val="28"/>
        </w:rPr>
      </w:pPr>
      <w:r>
        <w:rPr>
          <w:rFonts w:ascii="Times New Roman" w:hAnsi="Times New Roman"/>
          <w:sz w:val="28"/>
          <w:szCs w:val="28"/>
        </w:rPr>
        <w:t xml:space="preserve">Меры социальной поддержки гражданам, имеющим детей, предоставляются на территории Нижегородской области на основании следующих основных нормативных правовых актов: </w:t>
      </w:r>
    </w:p>
    <w:p w14:paraId="121C3EE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Закона Нижегородской области от 24 ноября 2004 года № 130-З</w:t>
      </w:r>
      <w:r>
        <w:rPr>
          <w:rFonts w:ascii="Times New Roman" w:hAnsi="Times New Roman"/>
          <w:sz w:val="28"/>
          <w:szCs w:val="28"/>
        </w:rPr>
        <w:br/>
        <w:t>"О мерах социальной поддержки граждан, имеющих детей";</w:t>
      </w:r>
    </w:p>
    <w:p w14:paraId="60A65B1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10 декабря 2004 года № 147-З</w:t>
      </w:r>
      <w:r>
        <w:rPr>
          <w:rFonts w:ascii="Times New Roman" w:hAnsi="Times New Roman"/>
          <w:sz w:val="28"/>
          <w:szCs w:val="28"/>
        </w:rPr>
        <w:br/>
        <w:t>"О мерах социальной поддержке детей-сирот и детей, оставшихся без попечения родителей";</w:t>
      </w:r>
    </w:p>
    <w:p w14:paraId="69026C0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7 сентября 2007 года № 123-З</w:t>
      </w:r>
      <w:r>
        <w:rPr>
          <w:rFonts w:ascii="Times New Roman" w:hAnsi="Times New Roman"/>
          <w:sz w:val="28"/>
          <w:szCs w:val="28"/>
        </w:rPr>
        <w:br/>
        <w:t>"О жилищной политике в Нижегородской области";</w:t>
      </w:r>
    </w:p>
    <w:p w14:paraId="1CF667F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30 декабря 2005 года № 212-З</w:t>
      </w:r>
      <w:r>
        <w:rPr>
          <w:rFonts w:ascii="Times New Roman" w:hAnsi="Times New Roman"/>
          <w:sz w:val="28"/>
          <w:szCs w:val="28"/>
        </w:rPr>
        <w:br/>
        <w:t>"О социальной поддержке отдельных категорий граждан в целях реализации их права на образование";</w:t>
      </w:r>
    </w:p>
    <w:p w14:paraId="33FF1D0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30 декабря 2005 г. № 224-З</w:t>
      </w:r>
      <w:r>
        <w:rPr>
          <w:rFonts w:ascii="Times New Roman" w:hAnsi="Times New Roman"/>
          <w:sz w:val="28"/>
          <w:szCs w:val="28"/>
        </w:rPr>
        <w:br/>
        <w:t>"О материальном обеспечении и мерах социальной поддержки приемных семей на территории Нижегородской области";</w:t>
      </w:r>
    </w:p>
    <w:p w14:paraId="5D09C5D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28 декабря 2004 года № 158-З</w:t>
      </w:r>
      <w:r>
        <w:rPr>
          <w:rFonts w:ascii="Times New Roman" w:hAnsi="Times New Roman"/>
          <w:sz w:val="28"/>
          <w:szCs w:val="28"/>
        </w:rPr>
        <w:br/>
        <w:t>"О мерах социальной поддержки многодетных семей"</w:t>
      </w:r>
    </w:p>
    <w:p w14:paraId="5AF7FF0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1 декабря 2011 года № 168-З</w:t>
      </w:r>
      <w:r>
        <w:rPr>
          <w:rFonts w:ascii="Times New Roman" w:hAnsi="Times New Roman"/>
          <w:sz w:val="28"/>
          <w:szCs w:val="28"/>
        </w:rPr>
        <w:br/>
        <w:t>"О предоставлении земельных участков многодетным семьям в собственность бесплатно на территории Нижегородской области";</w:t>
      </w:r>
    </w:p>
    <w:p w14:paraId="76FFB0A4"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Закона Нижегородской области от 2 апреля 2020 № 26-З "О мерах социальной поддержки многодетных семей взамен предоставления им земельного участка на территории Нижегородской области и о внесении изменений в отдельные законы Нижегородской области".</w:t>
      </w:r>
    </w:p>
    <w:p w14:paraId="4A288282"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Закона № 130-З на территории Нижегородской области приняты: </w:t>
      </w:r>
    </w:p>
    <w:p w14:paraId="0F2383AE"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17 декабря 2004 года № 271 (ред. от 01.04.2024) "О выплате областных пособий гражданам, имеющим детей";</w:t>
      </w:r>
    </w:p>
    <w:p w14:paraId="607F6481"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27 февраля 2013 года № 114 (ред. от 01.04.2024) "О предоставлении регионального материнского (семейного) капитала";</w:t>
      </w:r>
    </w:p>
    <w:p w14:paraId="123F8ED8"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3 августа 2015 года № 499 (ред. от 04.12.2020) "Об утверждении Порядка осуществления единовременной выплаты за счет средств регионального материнского (семейного) капитала";</w:t>
      </w:r>
    </w:p>
    <w:p w14:paraId="2B57B01D" w14:textId="77777777" w:rsidR="00984084" w:rsidRDefault="003B601A">
      <w:pPr>
        <w:spacing w:after="0" w:line="240" w:lineRule="auto"/>
        <w:ind w:firstLine="709"/>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5 февраля 2015 г. № 51 "Об утверждении порядка выплаты единовременного пособия при усыновлении (удочерении) ребенка";</w:t>
      </w:r>
    </w:p>
    <w:p w14:paraId="5E0C127D"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 xml:space="preserve">постановление Правительства Нижегородской области от 1 июля 2019 года № 412 (ред. от 25.08.2021) "Об организации отдыха, оздоровления и занятости детей и молодежи Нижегородской области" (вместе с "Положением о порядке предоставления мер социальной поддержки в виде предоставления путевок бесплатно, предоставления путевок с частичной оплатой и компенсации части расходов по приобретению путевки в соответствии с </w:t>
      </w:r>
      <w:r>
        <w:rPr>
          <w:rFonts w:ascii="Times New Roman" w:hAnsi="Times New Roman"/>
          <w:bCs/>
          <w:sz w:val="28"/>
          <w:szCs w:val="28"/>
        </w:rPr>
        <w:lastRenderedPageBreak/>
        <w:t>Законом Нижегородской области от 24 ноября 2004 г. № 130-З "О мерах социальной поддержки граждан, имеющих детей");</w:t>
      </w:r>
    </w:p>
    <w:p w14:paraId="102E29F8"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15 сентября 2023 № 841 "Об установлении величины прожиточного минимума на душу населения и по основным социально-демографическим группам населения по Нижегородской области на 2024 год";</w:t>
      </w:r>
    </w:p>
    <w:p w14:paraId="560CB96D"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11 декабря 2023 года № 1062 "Об установлении стоимости одного дня пребывания в организациях, осуществляющих санаторно-курортное лечение детей, в организациях, осуществляющих санаторно-курортную помощь детям";</w:t>
      </w:r>
    </w:p>
    <w:p w14:paraId="41327C7D"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Правительства Нижегородской области от 10 февраля 2023 года № 131 "Об особенностях предоставления на территории Нижегородской области некоторых мер социальной поддержки семьям граждан, призванных на военную службу по мобилизации в Вооруженные Силы Российской Федерации";</w:t>
      </w:r>
    </w:p>
    <w:p w14:paraId="48DEA4D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Правительства Нижегородской области от 11 января 2021 № 6 (ред. от 17.08.2022) "Об утверждении региональной программы по снижению доли численности населения с доходами ниже границы бедности в Нижегородской области".</w:t>
      </w:r>
    </w:p>
    <w:p w14:paraId="2066DFB7" w14:textId="77777777" w:rsidR="00984084" w:rsidRDefault="00984084">
      <w:pPr>
        <w:spacing w:after="0" w:line="240" w:lineRule="auto"/>
        <w:ind w:firstLine="709"/>
        <w:jc w:val="both"/>
        <w:rPr>
          <w:rFonts w:ascii="Times New Roman" w:hAnsi="Times New Roman"/>
          <w:sz w:val="28"/>
          <w:szCs w:val="28"/>
          <w:highlight w:val="yellow"/>
        </w:rPr>
        <w:sectPr w:rsidR="00984084">
          <w:headerReference w:type="default" r:id="rId8"/>
          <w:pgSz w:w="11906" w:h="16838"/>
          <w:pgMar w:top="1134" w:right="850" w:bottom="1134" w:left="1701" w:header="708" w:footer="708" w:gutter="0"/>
          <w:cols w:space="708"/>
          <w:titlePg/>
          <w:docGrid w:linePitch="360"/>
        </w:sectPr>
      </w:pPr>
    </w:p>
    <w:p w14:paraId="25A142E1" w14:textId="77777777" w:rsidR="00984084" w:rsidRDefault="003B601A">
      <w:pPr>
        <w:spacing w:after="0" w:line="240" w:lineRule="auto"/>
        <w:ind w:firstLine="709"/>
        <w:jc w:val="both"/>
        <w:rPr>
          <w:rFonts w:ascii="Times New Roman" w:hAnsi="Times New Roman"/>
          <w:b/>
          <w:bCs/>
          <w:sz w:val="28"/>
          <w:szCs w:val="28"/>
        </w:rPr>
      </w:pPr>
      <w:r>
        <w:rPr>
          <w:rFonts w:ascii="Times New Roman" w:hAnsi="Times New Roman"/>
          <w:b/>
          <w:sz w:val="28"/>
          <w:szCs w:val="28"/>
          <w:lang w:val="en-US"/>
        </w:rPr>
        <w:lastRenderedPageBreak/>
        <w:t>II</w:t>
      </w:r>
      <w:r>
        <w:rPr>
          <w:rFonts w:ascii="Times New Roman" w:hAnsi="Times New Roman"/>
          <w:b/>
          <w:sz w:val="28"/>
          <w:szCs w:val="28"/>
        </w:rPr>
        <w:t>. Анализ мер социальной поддержки, предусмотренных Законом Нижегородской области от 24 ноября 2004 года № 130-З "О мерах социальной поддержки граждан, имеющих детей".</w:t>
      </w:r>
    </w:p>
    <w:p w14:paraId="368F6B95" w14:textId="77777777" w:rsidR="00984084" w:rsidRDefault="00984084">
      <w:pPr>
        <w:pStyle w:val="Default"/>
        <w:ind w:firstLine="709"/>
        <w:jc w:val="both"/>
        <w:rPr>
          <w:color w:val="auto"/>
          <w:sz w:val="28"/>
          <w:szCs w:val="28"/>
        </w:rPr>
      </w:pPr>
    </w:p>
    <w:p w14:paraId="371F15A9" w14:textId="77777777" w:rsidR="00984084" w:rsidRDefault="003B601A">
      <w:pPr>
        <w:spacing w:after="0" w:line="240" w:lineRule="auto"/>
        <w:ind w:firstLine="737"/>
        <w:jc w:val="both"/>
        <w:rPr>
          <w:rFonts w:ascii="Times New Roman" w:hAnsi="Times New Roman"/>
          <w:b/>
          <w:sz w:val="28"/>
          <w:szCs w:val="28"/>
        </w:rPr>
      </w:pPr>
      <w:bookmarkStart w:id="2" w:name="_Hlk168065579"/>
      <w:r>
        <w:rPr>
          <w:rFonts w:ascii="Times New Roman" w:hAnsi="Times New Roman"/>
          <w:b/>
          <w:sz w:val="28"/>
          <w:szCs w:val="28"/>
        </w:rPr>
        <w:t>2.1. Ежемесячное пособие на питание беременным женщинам.</w:t>
      </w:r>
    </w:p>
    <w:p w14:paraId="3E8EC8C4" w14:textId="77777777" w:rsidR="00984084" w:rsidRDefault="00984084">
      <w:pPr>
        <w:spacing w:after="0" w:line="240" w:lineRule="auto"/>
        <w:ind w:firstLine="737"/>
        <w:jc w:val="both"/>
        <w:rPr>
          <w:rFonts w:ascii="Times New Roman" w:hAnsi="Times New Roman"/>
          <w:sz w:val="28"/>
          <w:szCs w:val="28"/>
          <w:highlight w:val="yellow"/>
        </w:rPr>
      </w:pPr>
    </w:p>
    <w:p w14:paraId="06B8CEE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Нижегородской области Законом № 130-З предусмотрена выплата ежемесячного пособия на питание беременным женщинам. Право на ежемесячное пособие на питание беременным женщинам имеют беременные женщины при среднедушевом доходе семьи ниже величины прожиточного минимума в расчете на душу населения, установленной Правительством Нижегородской области на дату обращения заявителя. Данные о размерах величины прожиточного минимума приведены ниже в таблице 1.</w:t>
      </w:r>
    </w:p>
    <w:p w14:paraId="7AE693F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питание беременным женщинам назначается с месяца постановки заявителя на учет в женской консультации и выплачивается ежемесячно включительно по месяц рождения ребенка.</w:t>
      </w:r>
    </w:p>
    <w:p w14:paraId="7AC743F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rPr>
        <w:t xml:space="preserve">Пособие на питание беременным женщинам устанавливается в размере 600 рублей и </w:t>
      </w:r>
      <w:r>
        <w:rPr>
          <w:rFonts w:ascii="Times New Roman" w:hAnsi="Times New Roman"/>
          <w:sz w:val="28"/>
          <w:szCs w:val="28"/>
          <w:lang w:eastAsia="ru-RU"/>
        </w:rPr>
        <w:t>подлежат переаттестации (переоформлению) не реже одного раза в год в порядке и сроки, установленные Правительством Нижегородской области.</w:t>
      </w:r>
    </w:p>
    <w:p w14:paraId="498767D2" w14:textId="77777777" w:rsidR="00984084" w:rsidRDefault="003B601A">
      <w:pPr>
        <w:jc w:val="right"/>
        <w:rPr>
          <w:rFonts w:ascii="Times New Roman" w:hAnsi="Times New Roman"/>
          <w:b/>
          <w:bCs/>
          <w:sz w:val="28"/>
          <w:szCs w:val="28"/>
        </w:rPr>
      </w:pPr>
      <w:r>
        <w:rPr>
          <w:rFonts w:ascii="Times New Roman" w:hAnsi="Times New Roman"/>
          <w:b/>
          <w:bCs/>
          <w:sz w:val="28"/>
          <w:szCs w:val="28"/>
        </w:rPr>
        <w:t>Таблица 1</w:t>
      </w:r>
    </w:p>
    <w:tbl>
      <w:tblPr>
        <w:tblW w:w="9498" w:type="dxa"/>
        <w:tblInd w:w="-147" w:type="dxa"/>
        <w:tblLayout w:type="fixed"/>
        <w:tblCellMar>
          <w:top w:w="102" w:type="dxa"/>
          <w:left w:w="62" w:type="dxa"/>
          <w:bottom w:w="102" w:type="dxa"/>
          <w:right w:w="62" w:type="dxa"/>
        </w:tblCellMar>
        <w:tblLook w:val="0000" w:firstRow="0" w:lastRow="0" w:firstColumn="0" w:lastColumn="0" w:noHBand="0" w:noVBand="0"/>
      </w:tblPr>
      <w:tblGrid>
        <w:gridCol w:w="1418"/>
        <w:gridCol w:w="1133"/>
        <w:gridCol w:w="1247"/>
        <w:gridCol w:w="1191"/>
        <w:gridCol w:w="1077"/>
        <w:gridCol w:w="3432"/>
      </w:tblGrid>
      <w:tr w:rsidR="00984084" w14:paraId="5228B87D" w14:textId="77777777">
        <w:tc>
          <w:tcPr>
            <w:tcW w:w="1418" w:type="dxa"/>
            <w:vMerge w:val="restart"/>
            <w:tcBorders>
              <w:top w:val="single" w:sz="4" w:space="0" w:color="auto"/>
              <w:left w:val="single" w:sz="4" w:space="0" w:color="auto"/>
              <w:bottom w:val="single" w:sz="4" w:space="0" w:color="auto"/>
              <w:right w:val="single" w:sz="4" w:space="0" w:color="auto"/>
            </w:tcBorders>
          </w:tcPr>
          <w:p w14:paraId="6AA6BE53"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Период, за который исчислена величина прожиточного минимума</w:t>
            </w:r>
          </w:p>
        </w:tc>
        <w:tc>
          <w:tcPr>
            <w:tcW w:w="4648" w:type="dxa"/>
            <w:gridSpan w:val="4"/>
            <w:tcBorders>
              <w:top w:val="single" w:sz="4" w:space="0" w:color="auto"/>
              <w:left w:val="single" w:sz="4" w:space="0" w:color="auto"/>
              <w:bottom w:val="single" w:sz="4" w:space="0" w:color="auto"/>
              <w:right w:val="single" w:sz="4" w:space="0" w:color="auto"/>
            </w:tcBorders>
          </w:tcPr>
          <w:p w14:paraId="19E06A98"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Величина прожиточного минимума (в руб.)</w:t>
            </w:r>
          </w:p>
        </w:tc>
        <w:tc>
          <w:tcPr>
            <w:tcW w:w="3432" w:type="dxa"/>
            <w:vMerge w:val="restart"/>
            <w:tcBorders>
              <w:top w:val="single" w:sz="4" w:space="0" w:color="auto"/>
              <w:left w:val="single" w:sz="4" w:space="0" w:color="auto"/>
              <w:bottom w:val="single" w:sz="4" w:space="0" w:color="auto"/>
              <w:right w:val="single" w:sz="4" w:space="0" w:color="auto"/>
            </w:tcBorders>
          </w:tcPr>
          <w:p w14:paraId="51660709"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Нормативный акт, установивший величину прожиточного минимума</w:t>
            </w:r>
          </w:p>
        </w:tc>
      </w:tr>
      <w:tr w:rsidR="00984084" w14:paraId="2BB1B87B" w14:textId="77777777">
        <w:tc>
          <w:tcPr>
            <w:tcW w:w="1418" w:type="dxa"/>
            <w:vMerge/>
            <w:tcBorders>
              <w:top w:val="single" w:sz="4" w:space="0" w:color="auto"/>
              <w:left w:val="single" w:sz="4" w:space="0" w:color="auto"/>
              <w:bottom w:val="single" w:sz="4" w:space="0" w:color="auto"/>
              <w:right w:val="single" w:sz="4" w:space="0" w:color="auto"/>
            </w:tcBorders>
          </w:tcPr>
          <w:p w14:paraId="7F3A738A" w14:textId="77777777" w:rsidR="00984084" w:rsidRDefault="00984084">
            <w:pPr>
              <w:spacing w:after="0" w:line="240" w:lineRule="auto"/>
              <w:jc w:val="center"/>
              <w:rPr>
                <w:rFonts w:ascii="Times New Roman" w:hAnsi="Times New Roman"/>
                <w:i/>
                <w:iCs/>
                <w:sz w:val="28"/>
                <w:szCs w:val="28"/>
              </w:rPr>
            </w:pPr>
          </w:p>
        </w:tc>
        <w:tc>
          <w:tcPr>
            <w:tcW w:w="1133" w:type="dxa"/>
            <w:tcBorders>
              <w:top w:val="single" w:sz="4" w:space="0" w:color="auto"/>
              <w:left w:val="single" w:sz="4" w:space="0" w:color="auto"/>
              <w:bottom w:val="single" w:sz="4" w:space="0" w:color="auto"/>
              <w:right w:val="single" w:sz="4" w:space="0" w:color="auto"/>
            </w:tcBorders>
          </w:tcPr>
          <w:p w14:paraId="006F7710"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на душу населения</w:t>
            </w:r>
          </w:p>
        </w:tc>
        <w:tc>
          <w:tcPr>
            <w:tcW w:w="1247" w:type="dxa"/>
            <w:tcBorders>
              <w:top w:val="single" w:sz="4" w:space="0" w:color="auto"/>
              <w:left w:val="single" w:sz="4" w:space="0" w:color="auto"/>
              <w:bottom w:val="single" w:sz="4" w:space="0" w:color="auto"/>
              <w:right w:val="single" w:sz="4" w:space="0" w:color="auto"/>
            </w:tcBorders>
          </w:tcPr>
          <w:p w14:paraId="4F375317"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для трудоспособного населения</w:t>
            </w:r>
          </w:p>
        </w:tc>
        <w:tc>
          <w:tcPr>
            <w:tcW w:w="1191" w:type="dxa"/>
            <w:tcBorders>
              <w:top w:val="single" w:sz="4" w:space="0" w:color="auto"/>
              <w:left w:val="single" w:sz="4" w:space="0" w:color="auto"/>
              <w:bottom w:val="single" w:sz="4" w:space="0" w:color="auto"/>
              <w:right w:val="single" w:sz="4" w:space="0" w:color="auto"/>
            </w:tcBorders>
          </w:tcPr>
          <w:p w14:paraId="187B6EA1"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для пенсионеров</w:t>
            </w:r>
          </w:p>
        </w:tc>
        <w:tc>
          <w:tcPr>
            <w:tcW w:w="1077" w:type="dxa"/>
            <w:tcBorders>
              <w:top w:val="single" w:sz="4" w:space="0" w:color="auto"/>
              <w:left w:val="single" w:sz="4" w:space="0" w:color="auto"/>
              <w:bottom w:val="single" w:sz="4" w:space="0" w:color="auto"/>
              <w:right w:val="single" w:sz="4" w:space="0" w:color="auto"/>
            </w:tcBorders>
          </w:tcPr>
          <w:p w14:paraId="524FCA30"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для детей</w:t>
            </w:r>
          </w:p>
        </w:tc>
        <w:tc>
          <w:tcPr>
            <w:tcW w:w="3432" w:type="dxa"/>
            <w:vMerge/>
            <w:tcBorders>
              <w:top w:val="single" w:sz="4" w:space="0" w:color="auto"/>
              <w:left w:val="single" w:sz="4" w:space="0" w:color="auto"/>
              <w:bottom w:val="single" w:sz="4" w:space="0" w:color="auto"/>
              <w:right w:val="single" w:sz="4" w:space="0" w:color="auto"/>
            </w:tcBorders>
          </w:tcPr>
          <w:p w14:paraId="5A0C7A03" w14:textId="77777777" w:rsidR="00984084" w:rsidRDefault="00984084">
            <w:pPr>
              <w:spacing w:after="0" w:line="240" w:lineRule="auto"/>
              <w:jc w:val="center"/>
              <w:rPr>
                <w:rFonts w:ascii="Times New Roman" w:hAnsi="Times New Roman"/>
                <w:i/>
                <w:iCs/>
                <w:sz w:val="28"/>
                <w:szCs w:val="28"/>
              </w:rPr>
            </w:pPr>
          </w:p>
        </w:tc>
      </w:tr>
      <w:tr w:rsidR="00984084" w14:paraId="506EFFB5" w14:textId="77777777">
        <w:tc>
          <w:tcPr>
            <w:tcW w:w="1418" w:type="dxa"/>
            <w:tcBorders>
              <w:top w:val="single" w:sz="4" w:space="0" w:color="auto"/>
              <w:left w:val="single" w:sz="4" w:space="0" w:color="auto"/>
              <w:bottom w:val="single" w:sz="4" w:space="0" w:color="auto"/>
              <w:right w:val="single" w:sz="4" w:space="0" w:color="auto"/>
            </w:tcBorders>
          </w:tcPr>
          <w:p w14:paraId="5BFF1608" w14:textId="77777777" w:rsidR="00984084" w:rsidRDefault="003B601A">
            <w:pPr>
              <w:spacing w:after="0" w:line="240" w:lineRule="auto"/>
              <w:rPr>
                <w:rFonts w:ascii="Times New Roman" w:hAnsi="Times New Roman"/>
                <w:i/>
                <w:iCs/>
                <w:sz w:val="28"/>
                <w:szCs w:val="28"/>
              </w:rPr>
            </w:pPr>
            <w:r>
              <w:rPr>
                <w:rFonts w:ascii="Times New Roman" w:hAnsi="Times New Roman"/>
                <w:i/>
                <w:iCs/>
                <w:sz w:val="28"/>
                <w:szCs w:val="28"/>
              </w:rPr>
              <w:t>на 2024 год</w:t>
            </w:r>
          </w:p>
        </w:tc>
        <w:tc>
          <w:tcPr>
            <w:tcW w:w="1133" w:type="dxa"/>
            <w:tcBorders>
              <w:top w:val="single" w:sz="4" w:space="0" w:color="auto"/>
              <w:left w:val="single" w:sz="4" w:space="0" w:color="auto"/>
              <w:bottom w:val="single" w:sz="4" w:space="0" w:color="auto"/>
              <w:right w:val="single" w:sz="4" w:space="0" w:color="auto"/>
            </w:tcBorders>
          </w:tcPr>
          <w:p w14:paraId="63FD1875"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14 526</w:t>
            </w:r>
          </w:p>
        </w:tc>
        <w:tc>
          <w:tcPr>
            <w:tcW w:w="1247" w:type="dxa"/>
            <w:tcBorders>
              <w:top w:val="single" w:sz="4" w:space="0" w:color="auto"/>
              <w:left w:val="single" w:sz="4" w:space="0" w:color="auto"/>
              <w:bottom w:val="single" w:sz="4" w:space="0" w:color="auto"/>
              <w:right w:val="single" w:sz="4" w:space="0" w:color="auto"/>
            </w:tcBorders>
          </w:tcPr>
          <w:p w14:paraId="7FA01B63"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15 833</w:t>
            </w:r>
          </w:p>
        </w:tc>
        <w:tc>
          <w:tcPr>
            <w:tcW w:w="1191" w:type="dxa"/>
            <w:tcBorders>
              <w:top w:val="single" w:sz="4" w:space="0" w:color="auto"/>
              <w:left w:val="single" w:sz="4" w:space="0" w:color="auto"/>
              <w:bottom w:val="single" w:sz="4" w:space="0" w:color="auto"/>
              <w:right w:val="single" w:sz="4" w:space="0" w:color="auto"/>
            </w:tcBorders>
          </w:tcPr>
          <w:p w14:paraId="3C47B1D5"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12 492</w:t>
            </w:r>
          </w:p>
        </w:tc>
        <w:tc>
          <w:tcPr>
            <w:tcW w:w="1077" w:type="dxa"/>
            <w:tcBorders>
              <w:top w:val="single" w:sz="4" w:space="0" w:color="auto"/>
              <w:left w:val="single" w:sz="4" w:space="0" w:color="auto"/>
              <w:bottom w:val="single" w:sz="4" w:space="0" w:color="auto"/>
              <w:right w:val="single" w:sz="4" w:space="0" w:color="auto"/>
            </w:tcBorders>
          </w:tcPr>
          <w:p w14:paraId="257DFE70"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14 090</w:t>
            </w:r>
          </w:p>
        </w:tc>
        <w:tc>
          <w:tcPr>
            <w:tcW w:w="3432" w:type="dxa"/>
            <w:tcBorders>
              <w:top w:val="single" w:sz="4" w:space="0" w:color="auto"/>
              <w:left w:val="single" w:sz="4" w:space="0" w:color="auto"/>
              <w:bottom w:val="single" w:sz="4" w:space="0" w:color="auto"/>
              <w:right w:val="single" w:sz="4" w:space="0" w:color="auto"/>
            </w:tcBorders>
          </w:tcPr>
          <w:p w14:paraId="6D96E228" w14:textId="77777777" w:rsidR="00984084" w:rsidRDefault="00E55DD3">
            <w:pPr>
              <w:spacing w:after="0" w:line="240" w:lineRule="auto"/>
              <w:rPr>
                <w:rFonts w:ascii="Times New Roman" w:hAnsi="Times New Roman"/>
                <w:i/>
                <w:iCs/>
                <w:sz w:val="28"/>
                <w:szCs w:val="28"/>
              </w:rPr>
            </w:pPr>
            <w:hyperlink r:id="rId9" w:tooltip="https://login.consultant.ru/link/?req=doc&amp;base=RLAW187&amp;n=284915" w:history="1">
              <w:r w:rsidR="003B601A">
                <w:rPr>
                  <w:rFonts w:ascii="Times New Roman" w:hAnsi="Times New Roman"/>
                  <w:i/>
                  <w:iCs/>
                  <w:sz w:val="28"/>
                  <w:szCs w:val="28"/>
                </w:rPr>
                <w:t>Постановление</w:t>
              </w:r>
            </w:hyperlink>
            <w:r w:rsidR="003B601A">
              <w:rPr>
                <w:rFonts w:ascii="Times New Roman" w:hAnsi="Times New Roman"/>
                <w:i/>
                <w:iCs/>
                <w:sz w:val="28"/>
                <w:szCs w:val="28"/>
              </w:rPr>
              <w:t xml:space="preserve"> Правительства Нижегородской области от 15.09.2023 № 841 (ред. от 24.11.2023)</w:t>
            </w:r>
          </w:p>
        </w:tc>
      </w:tr>
      <w:tr w:rsidR="00984084" w14:paraId="42533C89" w14:textId="77777777">
        <w:tc>
          <w:tcPr>
            <w:tcW w:w="1418" w:type="dxa"/>
            <w:tcBorders>
              <w:top w:val="single" w:sz="4" w:space="0" w:color="auto"/>
              <w:left w:val="single" w:sz="4" w:space="0" w:color="auto"/>
              <w:bottom w:val="single" w:sz="4" w:space="0" w:color="auto"/>
              <w:right w:val="single" w:sz="4" w:space="0" w:color="auto"/>
            </w:tcBorders>
          </w:tcPr>
          <w:p w14:paraId="4D54A13D" w14:textId="77777777" w:rsidR="00984084" w:rsidRDefault="003B601A">
            <w:pPr>
              <w:spacing w:after="0" w:line="240" w:lineRule="auto"/>
              <w:rPr>
                <w:rFonts w:ascii="Times New Roman" w:hAnsi="Times New Roman"/>
                <w:i/>
                <w:iCs/>
                <w:sz w:val="28"/>
                <w:szCs w:val="28"/>
              </w:rPr>
            </w:pPr>
            <w:r>
              <w:rPr>
                <w:rFonts w:ascii="Times New Roman" w:hAnsi="Times New Roman"/>
                <w:i/>
                <w:iCs/>
                <w:sz w:val="28"/>
                <w:szCs w:val="28"/>
              </w:rPr>
              <w:t>на 2023 год</w:t>
            </w:r>
          </w:p>
        </w:tc>
        <w:tc>
          <w:tcPr>
            <w:tcW w:w="1133" w:type="dxa"/>
            <w:tcBorders>
              <w:top w:val="single" w:sz="4" w:space="0" w:color="auto"/>
              <w:left w:val="single" w:sz="4" w:space="0" w:color="auto"/>
              <w:bottom w:val="single" w:sz="4" w:space="0" w:color="auto"/>
              <w:right w:val="single" w:sz="4" w:space="0" w:color="auto"/>
            </w:tcBorders>
          </w:tcPr>
          <w:p w14:paraId="42BA7CDF"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13 513</w:t>
            </w:r>
          </w:p>
        </w:tc>
        <w:tc>
          <w:tcPr>
            <w:tcW w:w="1247" w:type="dxa"/>
            <w:tcBorders>
              <w:top w:val="single" w:sz="4" w:space="0" w:color="auto"/>
              <w:left w:val="single" w:sz="4" w:space="0" w:color="auto"/>
              <w:bottom w:val="single" w:sz="4" w:space="0" w:color="auto"/>
              <w:right w:val="single" w:sz="4" w:space="0" w:color="auto"/>
            </w:tcBorders>
          </w:tcPr>
          <w:p w14:paraId="07555D71"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14 729</w:t>
            </w:r>
          </w:p>
        </w:tc>
        <w:tc>
          <w:tcPr>
            <w:tcW w:w="1191" w:type="dxa"/>
            <w:tcBorders>
              <w:top w:val="single" w:sz="4" w:space="0" w:color="auto"/>
              <w:left w:val="single" w:sz="4" w:space="0" w:color="auto"/>
              <w:bottom w:val="single" w:sz="4" w:space="0" w:color="auto"/>
              <w:right w:val="single" w:sz="4" w:space="0" w:color="auto"/>
            </w:tcBorders>
          </w:tcPr>
          <w:p w14:paraId="70EE7723"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11 621</w:t>
            </w:r>
          </w:p>
        </w:tc>
        <w:tc>
          <w:tcPr>
            <w:tcW w:w="1077" w:type="dxa"/>
            <w:tcBorders>
              <w:top w:val="single" w:sz="4" w:space="0" w:color="auto"/>
              <w:left w:val="single" w:sz="4" w:space="0" w:color="auto"/>
              <w:bottom w:val="single" w:sz="4" w:space="0" w:color="auto"/>
              <w:right w:val="single" w:sz="4" w:space="0" w:color="auto"/>
            </w:tcBorders>
          </w:tcPr>
          <w:p w14:paraId="075D77AC"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13 108</w:t>
            </w:r>
          </w:p>
        </w:tc>
        <w:tc>
          <w:tcPr>
            <w:tcW w:w="3432" w:type="dxa"/>
            <w:tcBorders>
              <w:top w:val="single" w:sz="4" w:space="0" w:color="auto"/>
              <w:left w:val="single" w:sz="4" w:space="0" w:color="auto"/>
              <w:bottom w:val="single" w:sz="4" w:space="0" w:color="auto"/>
              <w:right w:val="single" w:sz="4" w:space="0" w:color="auto"/>
            </w:tcBorders>
          </w:tcPr>
          <w:p w14:paraId="27C4C200" w14:textId="77777777" w:rsidR="00984084" w:rsidRDefault="00E55DD3">
            <w:pPr>
              <w:spacing w:after="0" w:line="240" w:lineRule="auto"/>
              <w:rPr>
                <w:rFonts w:ascii="Times New Roman" w:hAnsi="Times New Roman"/>
                <w:i/>
                <w:iCs/>
                <w:sz w:val="28"/>
                <w:szCs w:val="28"/>
              </w:rPr>
            </w:pPr>
            <w:hyperlink r:id="rId10" w:tooltip="https://login.consultant.ru/link/?req=doc&amp;base=RLAW187&amp;n=264752" w:history="1">
              <w:r w:rsidR="003B601A">
                <w:rPr>
                  <w:rFonts w:ascii="Times New Roman" w:hAnsi="Times New Roman"/>
                  <w:i/>
                  <w:iCs/>
                  <w:sz w:val="28"/>
                  <w:szCs w:val="28"/>
                </w:rPr>
                <w:t>Постановление</w:t>
              </w:r>
            </w:hyperlink>
            <w:r w:rsidR="003B601A">
              <w:rPr>
                <w:rFonts w:ascii="Times New Roman" w:hAnsi="Times New Roman"/>
                <w:i/>
                <w:iCs/>
                <w:sz w:val="28"/>
                <w:szCs w:val="28"/>
              </w:rPr>
              <w:t xml:space="preserve"> Правительства Нижегородской области от 16.12.2022 № 1080</w:t>
            </w:r>
          </w:p>
        </w:tc>
      </w:tr>
      <w:tr w:rsidR="00984084" w14:paraId="2C1A53F5" w14:textId="77777777">
        <w:tc>
          <w:tcPr>
            <w:tcW w:w="1418" w:type="dxa"/>
            <w:tcBorders>
              <w:top w:val="single" w:sz="4" w:space="0" w:color="auto"/>
              <w:left w:val="single" w:sz="4" w:space="0" w:color="auto"/>
              <w:bottom w:val="single" w:sz="4" w:space="0" w:color="auto"/>
              <w:right w:val="single" w:sz="4" w:space="0" w:color="auto"/>
            </w:tcBorders>
          </w:tcPr>
          <w:p w14:paraId="0E463900" w14:textId="77777777" w:rsidR="00984084" w:rsidRDefault="003B601A">
            <w:pPr>
              <w:spacing w:after="0" w:line="240" w:lineRule="auto"/>
              <w:rPr>
                <w:rFonts w:ascii="Times New Roman" w:hAnsi="Times New Roman"/>
                <w:i/>
                <w:iCs/>
                <w:sz w:val="28"/>
                <w:szCs w:val="28"/>
              </w:rPr>
            </w:pPr>
            <w:r>
              <w:rPr>
                <w:rFonts w:ascii="Times New Roman" w:hAnsi="Times New Roman"/>
                <w:i/>
                <w:iCs/>
                <w:sz w:val="28"/>
                <w:szCs w:val="28"/>
              </w:rPr>
              <w:t>с 01.06.2022 по 31.12.2022</w:t>
            </w:r>
          </w:p>
        </w:tc>
        <w:tc>
          <w:tcPr>
            <w:tcW w:w="1133" w:type="dxa"/>
            <w:tcBorders>
              <w:top w:val="single" w:sz="4" w:space="0" w:color="auto"/>
              <w:left w:val="single" w:sz="4" w:space="0" w:color="auto"/>
              <w:bottom w:val="single" w:sz="4" w:space="0" w:color="auto"/>
              <w:right w:val="single" w:sz="4" w:space="0" w:color="auto"/>
            </w:tcBorders>
          </w:tcPr>
          <w:p w14:paraId="370577B0"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13 085</w:t>
            </w:r>
          </w:p>
        </w:tc>
        <w:tc>
          <w:tcPr>
            <w:tcW w:w="1247" w:type="dxa"/>
            <w:tcBorders>
              <w:top w:val="single" w:sz="4" w:space="0" w:color="auto"/>
              <w:left w:val="single" w:sz="4" w:space="0" w:color="auto"/>
              <w:bottom w:val="single" w:sz="4" w:space="0" w:color="auto"/>
              <w:right w:val="single" w:sz="4" w:space="0" w:color="auto"/>
            </w:tcBorders>
          </w:tcPr>
          <w:p w14:paraId="67CD67BD"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14 263</w:t>
            </w:r>
          </w:p>
        </w:tc>
        <w:tc>
          <w:tcPr>
            <w:tcW w:w="1191" w:type="dxa"/>
            <w:tcBorders>
              <w:top w:val="single" w:sz="4" w:space="0" w:color="auto"/>
              <w:left w:val="single" w:sz="4" w:space="0" w:color="auto"/>
              <w:bottom w:val="single" w:sz="4" w:space="0" w:color="auto"/>
              <w:right w:val="single" w:sz="4" w:space="0" w:color="auto"/>
            </w:tcBorders>
          </w:tcPr>
          <w:p w14:paraId="4E119E78"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11 253</w:t>
            </w:r>
          </w:p>
        </w:tc>
        <w:tc>
          <w:tcPr>
            <w:tcW w:w="1077" w:type="dxa"/>
            <w:tcBorders>
              <w:top w:val="single" w:sz="4" w:space="0" w:color="auto"/>
              <w:left w:val="single" w:sz="4" w:space="0" w:color="auto"/>
              <w:bottom w:val="single" w:sz="4" w:space="0" w:color="auto"/>
              <w:right w:val="single" w:sz="4" w:space="0" w:color="auto"/>
            </w:tcBorders>
          </w:tcPr>
          <w:p w14:paraId="14F92F26"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12 692</w:t>
            </w:r>
          </w:p>
        </w:tc>
        <w:tc>
          <w:tcPr>
            <w:tcW w:w="3432" w:type="dxa"/>
            <w:tcBorders>
              <w:top w:val="single" w:sz="4" w:space="0" w:color="auto"/>
              <w:left w:val="single" w:sz="4" w:space="0" w:color="auto"/>
              <w:bottom w:val="single" w:sz="4" w:space="0" w:color="auto"/>
              <w:right w:val="single" w:sz="4" w:space="0" w:color="auto"/>
            </w:tcBorders>
          </w:tcPr>
          <w:p w14:paraId="36927835" w14:textId="77777777" w:rsidR="00984084" w:rsidRDefault="00E55DD3">
            <w:pPr>
              <w:spacing w:after="0" w:line="240" w:lineRule="auto"/>
              <w:rPr>
                <w:rFonts w:ascii="Times New Roman" w:hAnsi="Times New Roman"/>
                <w:i/>
                <w:iCs/>
                <w:sz w:val="28"/>
                <w:szCs w:val="28"/>
              </w:rPr>
            </w:pPr>
            <w:hyperlink r:id="rId11" w:tooltip="https://login.consultant.ru/link/?req=doc&amp;base=RLAW187&amp;n=255135" w:history="1">
              <w:r w:rsidR="003B601A">
                <w:rPr>
                  <w:rFonts w:ascii="Times New Roman" w:hAnsi="Times New Roman"/>
                  <w:i/>
                  <w:iCs/>
                  <w:sz w:val="28"/>
                  <w:szCs w:val="28"/>
                </w:rPr>
                <w:t>Постановление</w:t>
              </w:r>
            </w:hyperlink>
            <w:r w:rsidR="003B601A">
              <w:rPr>
                <w:rFonts w:ascii="Times New Roman" w:hAnsi="Times New Roman"/>
                <w:i/>
                <w:iCs/>
                <w:sz w:val="28"/>
                <w:szCs w:val="28"/>
              </w:rPr>
              <w:t xml:space="preserve"> Правительства Нижегородской области </w:t>
            </w:r>
            <w:r w:rsidR="003B601A">
              <w:rPr>
                <w:rFonts w:ascii="Times New Roman" w:hAnsi="Times New Roman"/>
                <w:i/>
                <w:iCs/>
                <w:sz w:val="28"/>
                <w:szCs w:val="28"/>
              </w:rPr>
              <w:lastRenderedPageBreak/>
              <w:t>от 15.09.2021 № 819 (ред. от 31.05.2022)</w:t>
            </w:r>
          </w:p>
        </w:tc>
      </w:tr>
      <w:tr w:rsidR="00984084" w14:paraId="49C2BC34" w14:textId="77777777">
        <w:tc>
          <w:tcPr>
            <w:tcW w:w="1418" w:type="dxa"/>
            <w:tcBorders>
              <w:top w:val="single" w:sz="4" w:space="0" w:color="auto"/>
              <w:left w:val="single" w:sz="4" w:space="0" w:color="auto"/>
              <w:bottom w:val="single" w:sz="4" w:space="0" w:color="auto"/>
              <w:right w:val="single" w:sz="4" w:space="0" w:color="auto"/>
            </w:tcBorders>
          </w:tcPr>
          <w:p w14:paraId="0913BB85" w14:textId="77777777" w:rsidR="00984084" w:rsidRDefault="003B601A">
            <w:pPr>
              <w:spacing w:after="0" w:line="240" w:lineRule="auto"/>
              <w:rPr>
                <w:rFonts w:ascii="Times New Roman" w:hAnsi="Times New Roman"/>
                <w:i/>
                <w:iCs/>
                <w:sz w:val="28"/>
                <w:szCs w:val="28"/>
              </w:rPr>
            </w:pPr>
            <w:r>
              <w:rPr>
                <w:rFonts w:ascii="Times New Roman" w:hAnsi="Times New Roman"/>
                <w:i/>
                <w:iCs/>
                <w:sz w:val="28"/>
                <w:szCs w:val="28"/>
              </w:rPr>
              <w:lastRenderedPageBreak/>
              <w:t>с 01.01.2022 по 31.05.2022</w:t>
            </w:r>
          </w:p>
        </w:tc>
        <w:tc>
          <w:tcPr>
            <w:tcW w:w="1133" w:type="dxa"/>
            <w:tcBorders>
              <w:top w:val="single" w:sz="4" w:space="0" w:color="auto"/>
              <w:left w:val="single" w:sz="4" w:space="0" w:color="auto"/>
              <w:bottom w:val="single" w:sz="4" w:space="0" w:color="auto"/>
              <w:right w:val="single" w:sz="4" w:space="0" w:color="auto"/>
            </w:tcBorders>
          </w:tcPr>
          <w:p w14:paraId="550D84CD"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11 895</w:t>
            </w:r>
          </w:p>
        </w:tc>
        <w:tc>
          <w:tcPr>
            <w:tcW w:w="1247" w:type="dxa"/>
            <w:tcBorders>
              <w:top w:val="single" w:sz="4" w:space="0" w:color="auto"/>
              <w:left w:val="single" w:sz="4" w:space="0" w:color="auto"/>
              <w:bottom w:val="single" w:sz="4" w:space="0" w:color="auto"/>
              <w:right w:val="single" w:sz="4" w:space="0" w:color="auto"/>
            </w:tcBorders>
          </w:tcPr>
          <w:p w14:paraId="02ACA21D"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12 966</w:t>
            </w:r>
          </w:p>
        </w:tc>
        <w:tc>
          <w:tcPr>
            <w:tcW w:w="1191" w:type="dxa"/>
            <w:tcBorders>
              <w:top w:val="single" w:sz="4" w:space="0" w:color="auto"/>
              <w:left w:val="single" w:sz="4" w:space="0" w:color="auto"/>
              <w:bottom w:val="single" w:sz="4" w:space="0" w:color="auto"/>
              <w:right w:val="single" w:sz="4" w:space="0" w:color="auto"/>
            </w:tcBorders>
          </w:tcPr>
          <w:p w14:paraId="33D3ECC1"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10 230</w:t>
            </w:r>
          </w:p>
        </w:tc>
        <w:tc>
          <w:tcPr>
            <w:tcW w:w="1077" w:type="dxa"/>
            <w:tcBorders>
              <w:top w:val="single" w:sz="4" w:space="0" w:color="auto"/>
              <w:left w:val="single" w:sz="4" w:space="0" w:color="auto"/>
              <w:bottom w:val="single" w:sz="4" w:space="0" w:color="auto"/>
              <w:right w:val="single" w:sz="4" w:space="0" w:color="auto"/>
            </w:tcBorders>
          </w:tcPr>
          <w:p w14:paraId="642E871F" w14:textId="77777777" w:rsidR="00984084" w:rsidRDefault="003B601A">
            <w:pPr>
              <w:spacing w:after="0" w:line="240" w:lineRule="auto"/>
              <w:jc w:val="center"/>
              <w:rPr>
                <w:rFonts w:ascii="Times New Roman" w:hAnsi="Times New Roman"/>
                <w:i/>
                <w:iCs/>
                <w:sz w:val="28"/>
                <w:szCs w:val="28"/>
              </w:rPr>
            </w:pPr>
            <w:r>
              <w:rPr>
                <w:rFonts w:ascii="Times New Roman" w:hAnsi="Times New Roman"/>
                <w:i/>
                <w:iCs/>
                <w:sz w:val="28"/>
                <w:szCs w:val="28"/>
              </w:rPr>
              <w:t>11 538</w:t>
            </w:r>
          </w:p>
        </w:tc>
        <w:tc>
          <w:tcPr>
            <w:tcW w:w="3432" w:type="dxa"/>
            <w:tcBorders>
              <w:top w:val="single" w:sz="4" w:space="0" w:color="auto"/>
              <w:left w:val="single" w:sz="4" w:space="0" w:color="auto"/>
              <w:bottom w:val="single" w:sz="4" w:space="0" w:color="auto"/>
              <w:right w:val="single" w:sz="4" w:space="0" w:color="auto"/>
            </w:tcBorders>
          </w:tcPr>
          <w:p w14:paraId="6802AD64" w14:textId="77777777" w:rsidR="00984084" w:rsidRDefault="00E55DD3">
            <w:pPr>
              <w:spacing w:after="0" w:line="240" w:lineRule="auto"/>
              <w:rPr>
                <w:rFonts w:ascii="Times New Roman" w:hAnsi="Times New Roman"/>
                <w:i/>
                <w:iCs/>
                <w:sz w:val="28"/>
                <w:szCs w:val="28"/>
              </w:rPr>
            </w:pPr>
            <w:hyperlink r:id="rId12" w:tooltip="https://login.consultant.ru/link/?req=doc&amp;base=RLAW187&amp;n=246136" w:history="1">
              <w:r w:rsidR="003B601A">
                <w:rPr>
                  <w:rFonts w:ascii="Times New Roman" w:hAnsi="Times New Roman"/>
                  <w:i/>
                  <w:iCs/>
                  <w:sz w:val="28"/>
                  <w:szCs w:val="28"/>
                </w:rPr>
                <w:t>Постановление</w:t>
              </w:r>
            </w:hyperlink>
            <w:r w:rsidR="003B601A">
              <w:rPr>
                <w:rFonts w:ascii="Times New Roman" w:hAnsi="Times New Roman"/>
                <w:i/>
                <w:iCs/>
                <w:sz w:val="28"/>
                <w:szCs w:val="28"/>
              </w:rPr>
              <w:t xml:space="preserve"> Правительства Нижегородской области от 15.09.2021 № 819</w:t>
            </w:r>
          </w:p>
        </w:tc>
      </w:tr>
    </w:tbl>
    <w:p w14:paraId="4EBAFFCA" w14:textId="77777777" w:rsidR="00984084" w:rsidRDefault="00984084"/>
    <w:p w14:paraId="76F3CD9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Порядок назначения выплаты ежемесячного пособия урегулирован Порядком назначения и выплаты областных пособий гражданам, имеющим детей, утвержденным постановлением Правительства Нижегородской области от 17 декабря 2004 года № 271 (далее – Порядок).</w:t>
      </w:r>
    </w:p>
    <w:p w14:paraId="0223C2B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соответствии с Порядком пособие назначается и выплачивается гражданам Российской Федерации, иностранным гражданам, лицам без гражданства, в том числе беженцам, имеющим место жительства на территории Нижегородской области, государственными казенными учреждениями Нижегородской области "Управление социальной защиты населения" (далее также - учреждение социальной защиты) по месту жительства.</w:t>
      </w:r>
    </w:p>
    <w:p w14:paraId="30F2002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Ежемесячное пособие на питание назначается учреждениями социальной защиты на основании заявления установленной формы и следующих документов:</w:t>
      </w:r>
    </w:p>
    <w:p w14:paraId="4EFCED4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паспорта гражданина Российской Федерации либо временного удостоверения личности (для гражданина Российской Федерации);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иностранного гражданина);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временного удостоверения личности лица без гражданства в Российской Федерации, вида на жительство,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(для лица без гражданства); удостоверения беженца (для заявителей, признанных беженцами) либо удостоверения вынужденного переселенца (для вынужденного переселенца);</w:t>
      </w:r>
    </w:p>
    <w:p w14:paraId="5827991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справки о постановке на учет из женской консультации либо иной медицинской организации при условии наблюдения и получения медицинских услуг (помощи) по программе обязательного медицинского страхования;</w:t>
      </w:r>
    </w:p>
    <w:p w14:paraId="0229724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об окончании трудовой деятельности (в том числе предпринимательской);</w:t>
      </w:r>
    </w:p>
    <w:p w14:paraId="0B11127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документов (сведений) о доходах всех членов семьи за три месяца, предшествующих месяцу обращения за назначением ежемесячной денежной выплаты, в том числе:</w:t>
      </w:r>
    </w:p>
    <w:p w14:paraId="28FE137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о предусмотренных системой оплаты труда выплатах, учитываемых при расчете среднего заработка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14:paraId="363D512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из службы занятости о выплате пособия по безработице - для граждан, имеющих статус безработного в соответствии с Законом Российской Федерации от 19 апреля 1991 года № 1032-1 "О занятости населения в Российской Федерации";</w:t>
      </w:r>
    </w:p>
    <w:p w14:paraId="695E1D3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 размере получаемой пенсии - для пенсионеров;</w:t>
      </w:r>
    </w:p>
    <w:p w14:paraId="5A93AE6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 места учебы о размере стипендии - для лиц, обучающихся по очной форме обучения в образовательных организациях, не достигших возраста 23 лет;</w:t>
      </w:r>
    </w:p>
    <w:p w14:paraId="6E95B28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от судебных приставов о получении алиментов с указанием суммы или о неполучении алиментов (в случае взыскания алиментов в судебном порядке и наличии действующего исполнительного производства) либо сведений с места работы должника об удержании алиментов из заработной платы и иных доходов должника с указанием реквизитов исполнительного листа (в случае взыскания алиментов в судебном порядке и наличии действующего исполнительного производства); соглашения об уплате алиментов, нотариально удостоверенного (в случае добровольной уплаты алиментов);</w:t>
      </w:r>
    </w:p>
    <w:p w14:paraId="7FEFB9F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иных документов, подтверждающих размер доходов.</w:t>
      </w:r>
    </w:p>
    <w:p w14:paraId="2ABE248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Выплата ежемесячного пособия на питание прекращается с первого числа месяца, следующего:</w:t>
      </w:r>
    </w:p>
    <w:p w14:paraId="5B8D1DB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за периодом, когда среднедушевой доход семьи за три месяца превысил величину прожиточного минимума в расчете на душу населения, установленную Правительством Нижегородской области и действующую на дату обращения в учреждения социальной защиты;</w:t>
      </w:r>
    </w:p>
    <w:p w14:paraId="4FBB112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за месяцем наступления других обстоятельств, влияющих на право получения ежемесячного пособия на питание беременным женщинам (переезд за пределы Нижегородской области, прерывание беременности и прочее).</w:t>
      </w:r>
    </w:p>
    <w:p w14:paraId="568D430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При изменении состава семьи расчет среднедушевого дохода семьи осуществляется вновь на основании сведений о месте жительства и (или) пребывания заявителя и членов его семьи, полученных посредством межведомственного взаимодействия, и документов о доходах всех членов семьи за три месяца, предшествующих обращению.</w:t>
      </w:r>
    </w:p>
    <w:p w14:paraId="04506EA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По информации, представленной Правительством Нижегородской области на основе запроса комитета, количество получателей меры поддержки в виде ежемесячного пособия на питание беременным женщинам составило 768 человек в 2022 году, 324 человека – в 2023 году; по состоянию на 1 июня 2024 года количество получателей составляет 93 человека. </w:t>
      </w:r>
    </w:p>
    <w:p w14:paraId="1CB1EF1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По данным формы № 32 Федерального статистического наблюдения, число беременных женщин, поступивших под наблюдение женской консультации в 2022 году, составило 20 216 человек. Таким образом, мерой поддержки в виде ежемесячного пособия на питание воспользовалось менее 4 % жительниц региона, ожидающих рождение ребенка, в 2023 году процент получателей данной меры поддержки составляет около 2 % от общего числа беременных женщин.</w:t>
      </w:r>
    </w:p>
    <w:p w14:paraId="712DE07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При этом Законом Нижегородской области от 22 декабря 2023 года</w:t>
      </w:r>
      <w:r>
        <w:rPr>
          <w:rFonts w:ascii="Times New Roman" w:hAnsi="Times New Roman"/>
          <w:sz w:val="28"/>
          <w:szCs w:val="28"/>
        </w:rPr>
        <w:br/>
        <w:t xml:space="preserve">№ 165-З "Об областном бюджете на 2024 год и на плановый период 2025 и 2026 годов" на предоставление меры поддержки в виде ежемесячного пособия на питание беременным женщинам предусмотрены ассигнования на 2024 года в размере 1 707,50 тыс. рублей и на плановый период 2025 и 2026 годов – в таком же размере. </w:t>
      </w:r>
    </w:p>
    <w:p w14:paraId="08099F1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ходе проведения мониторинга был проведен анализ выплат ежемесячного пособия на питание беременным женщинам, порядка их назначения и прекращения в субъектах Российской Федерации Приволжского федерального округа, результаты которого приведены в таблице 2.</w:t>
      </w:r>
    </w:p>
    <w:p w14:paraId="7428BEB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Как показывает анализ, размер пособия в субъектах Приволжского федерального округа различен. Наибольший размер выплаты установлен в Чувашской Республике - 1 716 рублей. Наименьший размер пособия установлен в Самарской области - 200 рублей. </w:t>
      </w:r>
    </w:p>
    <w:p w14:paraId="5A298DB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Таким образом, размер пособия на питание беременных женщин, установленный в Нижегородской области, нельзя назвать высоким. При этом, ключевое значение имеет разнообразие потребляемых продуктов с достаточным количеством питательных веществ, витаминов и минералов. Рацион питания беременной обязательно должен включать в себя такие богатые белком продукты, как нежирное мясо, рыба, яйца, творог. </w:t>
      </w:r>
    </w:p>
    <w:p w14:paraId="072F269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Для справки ниже приведены цены на данные продукты питания в сетевом супермаркете "</w:t>
      </w:r>
      <w:r>
        <w:rPr>
          <w:rFonts w:ascii="Times New Roman" w:hAnsi="Times New Roman"/>
          <w:sz w:val="28"/>
          <w:szCs w:val="28"/>
          <w:lang w:val="en-US"/>
        </w:rPr>
        <w:t>SPAR</w:t>
      </w:r>
      <w:r>
        <w:rPr>
          <w:rFonts w:ascii="Times New Roman" w:hAnsi="Times New Roman"/>
          <w:sz w:val="28"/>
          <w:szCs w:val="28"/>
        </w:rPr>
        <w:t>":</w:t>
      </w:r>
    </w:p>
    <w:p w14:paraId="36E71DC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14:anchorId="5B45A42A" wp14:editId="19B7C696">
                <wp:extent cx="4883150" cy="2700655"/>
                <wp:effectExtent l="0" t="0" r="0" b="444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3"/>
                        <a:stretch/>
                      </pic:blipFill>
                      <pic:spPr bwMode="auto">
                        <a:xfrm>
                          <a:off x="0" y="0"/>
                          <a:ext cx="4883150" cy="270065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4.50pt;height:212.65pt;mso-wrap-distance-left:0.00pt;mso-wrap-distance-top:0.00pt;mso-wrap-distance-right:0.00pt;mso-wrap-distance-bottom:0.00pt;" stroked="false">
                <v:path textboxrect="0,0,0,0"/>
                <v:imagedata r:id="rId15" o:title=""/>
              </v:shape>
            </w:pict>
          </mc:Fallback>
        </mc:AlternateContent>
      </w:r>
    </w:p>
    <w:p w14:paraId="5B6F4A37" w14:textId="77777777" w:rsidR="00984084" w:rsidRDefault="00984084">
      <w:pPr>
        <w:spacing w:after="0" w:line="240" w:lineRule="auto"/>
        <w:ind w:firstLine="737"/>
        <w:jc w:val="both"/>
        <w:rPr>
          <w:rFonts w:ascii="Times New Roman" w:hAnsi="Times New Roman"/>
          <w:sz w:val="28"/>
          <w:szCs w:val="28"/>
        </w:rPr>
      </w:pPr>
    </w:p>
    <w:p w14:paraId="577F0CC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Таким образом, на полученные в качестве пособия 600 рублей женщина может приобрести, например, 1 стейк из лосося, 1 упаковку творога, 5 яиц и 0,25 кг говядины.</w:t>
      </w:r>
    </w:p>
    <w:p w14:paraId="4019FE3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ряде субъектов вместо пособия беременные женщины обеспечиваются по заключению врачей полноценным питанием (специализированными продуктами). Практика обеспечения питанием беременных женщин реализуется в Кировской, Оренбургской, </w:t>
      </w:r>
      <w:proofErr w:type="gramStart"/>
      <w:r>
        <w:rPr>
          <w:rFonts w:ascii="Times New Roman" w:hAnsi="Times New Roman"/>
          <w:sz w:val="28"/>
          <w:szCs w:val="28"/>
        </w:rPr>
        <w:t>Саратовской  областях</w:t>
      </w:r>
      <w:proofErr w:type="gramEnd"/>
      <w:r>
        <w:rPr>
          <w:rFonts w:ascii="Times New Roman" w:hAnsi="Times New Roman"/>
          <w:sz w:val="28"/>
          <w:szCs w:val="28"/>
        </w:rPr>
        <w:t>, Республиках Башкортостан и Татарстан.</w:t>
      </w:r>
    </w:p>
    <w:p w14:paraId="403B6318" w14:textId="77777777" w:rsidR="00984084" w:rsidRDefault="003B601A">
      <w:pPr>
        <w:spacing w:after="0" w:line="240" w:lineRule="auto"/>
        <w:ind w:firstLine="737"/>
        <w:jc w:val="both"/>
        <w:rPr>
          <w:rFonts w:ascii="Times New Roman" w:hAnsi="Times New Roman"/>
          <w:sz w:val="28"/>
          <w:szCs w:val="28"/>
          <w:highlight w:val="yellow"/>
        </w:rPr>
      </w:pPr>
      <w:r>
        <w:rPr>
          <w:rFonts w:ascii="Times New Roman" w:hAnsi="Times New Roman"/>
          <w:sz w:val="28"/>
          <w:szCs w:val="28"/>
        </w:rPr>
        <w:t xml:space="preserve">Стоит также отметить, что в некоторых регионах (Пермский край, Республика Марий Эл, Удмуртская Республика) законодательством форма поддержки в виде пособия на питание беременным женщинам не предусмотрена. </w:t>
      </w:r>
      <w:bookmarkEnd w:id="2"/>
    </w:p>
    <w:p w14:paraId="41557000" w14:textId="77777777" w:rsidR="00984084" w:rsidRDefault="00984084">
      <w:pPr>
        <w:spacing w:after="0" w:line="240" w:lineRule="auto"/>
        <w:rPr>
          <w:rFonts w:ascii="Times New Roman" w:hAnsi="Times New Roman"/>
          <w:sz w:val="28"/>
          <w:szCs w:val="28"/>
          <w:highlight w:val="yellow"/>
        </w:rPr>
        <w:sectPr w:rsidR="00984084">
          <w:pgSz w:w="11906" w:h="16838"/>
          <w:pgMar w:top="1134" w:right="850" w:bottom="1134" w:left="1701" w:header="708" w:footer="708" w:gutter="0"/>
          <w:cols w:space="708"/>
          <w:titlePg/>
          <w:docGrid w:linePitch="360"/>
        </w:sectPr>
      </w:pPr>
    </w:p>
    <w:p w14:paraId="05B69981" w14:textId="77777777" w:rsidR="00984084" w:rsidRDefault="00984084">
      <w:pPr>
        <w:spacing w:after="0" w:line="240" w:lineRule="auto"/>
        <w:rPr>
          <w:rFonts w:ascii="Times New Roman" w:hAnsi="Times New Roman"/>
          <w:sz w:val="28"/>
          <w:szCs w:val="28"/>
          <w:highlight w:val="yellow"/>
        </w:rPr>
      </w:pPr>
    </w:p>
    <w:p w14:paraId="492B93BF" w14:textId="77777777" w:rsidR="00984084" w:rsidRDefault="003B601A">
      <w:pPr>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Таблица 2</w:t>
      </w:r>
    </w:p>
    <w:p w14:paraId="27CFF4D5" w14:textId="77777777" w:rsidR="00984084" w:rsidRDefault="003B601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Ежемесячное пособие на питание беременным женщинам.</w:t>
      </w:r>
    </w:p>
    <w:tbl>
      <w:tblPr>
        <w:tblStyle w:val="15"/>
        <w:tblW w:w="15452" w:type="dxa"/>
        <w:tblInd w:w="-318" w:type="dxa"/>
        <w:tblLayout w:type="fixed"/>
        <w:tblLook w:val="04A0" w:firstRow="1" w:lastRow="0" w:firstColumn="1" w:lastColumn="0" w:noHBand="0" w:noVBand="1"/>
      </w:tblPr>
      <w:tblGrid>
        <w:gridCol w:w="594"/>
        <w:gridCol w:w="1817"/>
        <w:gridCol w:w="2410"/>
        <w:gridCol w:w="7087"/>
        <w:gridCol w:w="3544"/>
      </w:tblGrid>
      <w:tr w:rsidR="00984084" w14:paraId="5101E26D" w14:textId="77777777">
        <w:trPr>
          <w:tblHeader/>
        </w:trPr>
        <w:tc>
          <w:tcPr>
            <w:tcW w:w="594" w:type="dxa"/>
          </w:tcPr>
          <w:p w14:paraId="6FF05F2D" w14:textId="77777777" w:rsidR="00984084" w:rsidRDefault="003B601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п/п</w:t>
            </w:r>
          </w:p>
        </w:tc>
        <w:tc>
          <w:tcPr>
            <w:tcW w:w="1817" w:type="dxa"/>
          </w:tcPr>
          <w:p w14:paraId="73802C58" w14:textId="77777777" w:rsidR="00984084" w:rsidRDefault="003B601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Наименование субъекта</w:t>
            </w:r>
          </w:p>
        </w:tc>
        <w:tc>
          <w:tcPr>
            <w:tcW w:w="2410" w:type="dxa"/>
          </w:tcPr>
          <w:p w14:paraId="1732147F" w14:textId="77777777" w:rsidR="00984084" w:rsidRDefault="003B601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Размер пособия</w:t>
            </w:r>
          </w:p>
        </w:tc>
        <w:tc>
          <w:tcPr>
            <w:tcW w:w="7087" w:type="dxa"/>
          </w:tcPr>
          <w:p w14:paraId="77490E98" w14:textId="77777777" w:rsidR="00984084" w:rsidRDefault="003B601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Категория получателей и условия получения меры поддержки</w:t>
            </w:r>
          </w:p>
        </w:tc>
        <w:tc>
          <w:tcPr>
            <w:tcW w:w="3544" w:type="dxa"/>
          </w:tcPr>
          <w:p w14:paraId="48C1E1D7" w14:textId="77777777" w:rsidR="00984084" w:rsidRDefault="003B601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Реквизиты нормативного правового акта, устанавливающего меру социальной поддержки</w:t>
            </w:r>
          </w:p>
        </w:tc>
      </w:tr>
      <w:tr w:rsidR="00984084" w14:paraId="5B7628D1" w14:textId="77777777">
        <w:tc>
          <w:tcPr>
            <w:tcW w:w="594" w:type="dxa"/>
          </w:tcPr>
          <w:p w14:paraId="505849F6"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661A3E7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2410" w:type="dxa"/>
          </w:tcPr>
          <w:p w14:paraId="17DACB0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полноценным питанием</w:t>
            </w:r>
          </w:p>
        </w:tc>
        <w:tc>
          <w:tcPr>
            <w:tcW w:w="7087" w:type="dxa"/>
          </w:tcPr>
          <w:p w14:paraId="3FAC5C3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получение полноценного питания имеют:</w:t>
            </w:r>
          </w:p>
          <w:p w14:paraId="525A36B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женщины, состоящие на учете в медицинских организациях в связи с беременностью;</w:t>
            </w:r>
          </w:p>
          <w:p w14:paraId="69F2060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кормящие грудным молоком матери;</w:t>
            </w:r>
          </w:p>
          <w:p w14:paraId="04DE754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дети с рождения до исполнения трех лет.</w:t>
            </w:r>
          </w:p>
          <w:p w14:paraId="65457E0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Полноценное питание в виде продуктов питания, перечень которых утверждается Правительством Кировской области, назначается по заключению врачей медицинской организации, наблюдающих ребенка, беременную или кормящую женщину по месту жительства или месту пребывания, при наличии медицинских показаний, перечень которых определяется органом исполнительной власти области в сфере охраны здоровья.</w:t>
            </w:r>
          </w:p>
          <w:p w14:paraId="3601BC7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Предоставляется с месяца, следующего за месяцем, в котором выдано заключение.</w:t>
            </w:r>
          </w:p>
        </w:tc>
        <w:tc>
          <w:tcPr>
            <w:tcW w:w="3544" w:type="dxa"/>
          </w:tcPr>
          <w:p w14:paraId="7BA747B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Кировской области от</w:t>
            </w:r>
            <w:r>
              <w:rPr>
                <w:rFonts w:ascii="Times New Roman" w:hAnsi="Times New Roman"/>
                <w:sz w:val="24"/>
                <w:szCs w:val="24"/>
                <w:lang w:eastAsia="ru-RU"/>
              </w:rPr>
              <w:br/>
              <w:t>5 декабря 2012 года № 227-ЗО "Об охране здоровья граждан в Кировской области"</w:t>
            </w:r>
          </w:p>
        </w:tc>
      </w:tr>
      <w:tr w:rsidR="00984084" w14:paraId="145832F3" w14:textId="77777777">
        <w:tc>
          <w:tcPr>
            <w:tcW w:w="594" w:type="dxa"/>
          </w:tcPr>
          <w:p w14:paraId="5F08B9C2"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6CCB2D8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2410" w:type="dxa"/>
          </w:tcPr>
          <w:p w14:paraId="499E7D0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600 рублей</w:t>
            </w:r>
          </w:p>
        </w:tc>
        <w:tc>
          <w:tcPr>
            <w:tcW w:w="7087" w:type="dxa"/>
          </w:tcPr>
          <w:p w14:paraId="602EEEB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Беременные женщины при среднедушевом доходе семьи ниже величины прожиточного минимума в расчете на душу населения, установленной Правительством Нижегородской области на дату обращения заявителя.</w:t>
            </w:r>
          </w:p>
          <w:p w14:paraId="03891B1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Назначается с месяца постановки заявителя на учет в женской консультации и выплачивается ежемесячно включительно по месяц рождения ребенка.</w:t>
            </w:r>
          </w:p>
        </w:tc>
        <w:tc>
          <w:tcPr>
            <w:tcW w:w="3544" w:type="dxa"/>
          </w:tcPr>
          <w:p w14:paraId="3DE1A3D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Нижегородской области от 24 ноября 2004 № 130-З</w:t>
            </w:r>
            <w:r>
              <w:rPr>
                <w:rFonts w:ascii="Times New Roman" w:hAnsi="Times New Roman"/>
                <w:sz w:val="24"/>
                <w:szCs w:val="24"/>
                <w:lang w:eastAsia="ru-RU"/>
              </w:rPr>
              <w:br/>
              <w:t>"О мерах социальной поддержки граждан, имеющих детей"</w:t>
            </w:r>
          </w:p>
        </w:tc>
      </w:tr>
      <w:tr w:rsidR="00984084" w14:paraId="1F9E63C0" w14:textId="77777777">
        <w:tc>
          <w:tcPr>
            <w:tcW w:w="594" w:type="dxa"/>
            <w:shd w:val="clear" w:color="auto" w:fill="auto"/>
          </w:tcPr>
          <w:p w14:paraId="16A749B4"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2AC345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2410" w:type="dxa"/>
            <w:shd w:val="clear" w:color="auto" w:fill="auto"/>
          </w:tcPr>
          <w:p w14:paraId="204B219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Обеспечению полноценным питанием - </w:t>
            </w:r>
            <w:r>
              <w:rPr>
                <w:rFonts w:ascii="Times New Roman" w:hAnsi="Times New Roman"/>
                <w:sz w:val="24"/>
                <w:szCs w:val="24"/>
                <w:lang w:eastAsia="ru-RU"/>
              </w:rPr>
              <w:lastRenderedPageBreak/>
              <w:t>специальными витаминно-минеральными комплексами и (или) сбалансированными питательными смесями по заключению врачей.</w:t>
            </w:r>
          </w:p>
        </w:tc>
        <w:tc>
          <w:tcPr>
            <w:tcW w:w="7087" w:type="dxa"/>
            <w:shd w:val="clear" w:color="auto" w:fill="auto"/>
          </w:tcPr>
          <w:p w14:paraId="7D538FA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Право на обеспечение полноценным питанием по заключению врачей имеют:</w:t>
            </w:r>
          </w:p>
          <w:p w14:paraId="09BA69D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 беременные женщины при сроке беременности не менее 12 недель, состоящие на учете в медицинских организациях в связи с беременностью;</w:t>
            </w:r>
          </w:p>
          <w:p w14:paraId="4F7BEA5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кормящие матери, осуществляющие грудное вскармливание ребенка до достижения им возраста 6 месяцев;</w:t>
            </w:r>
          </w:p>
          <w:p w14:paraId="5FD93DF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дети в возрасте до трех лет.</w:t>
            </w:r>
          </w:p>
        </w:tc>
        <w:tc>
          <w:tcPr>
            <w:tcW w:w="3544" w:type="dxa"/>
            <w:shd w:val="clear" w:color="auto" w:fill="auto"/>
          </w:tcPr>
          <w:p w14:paraId="2C2B992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Закон Оренбургской области от 18 марта 2013 года №  1419/407-V-ОЗ "Об обеспечении </w:t>
            </w:r>
            <w:r>
              <w:rPr>
                <w:rFonts w:ascii="Times New Roman" w:hAnsi="Times New Roman"/>
                <w:sz w:val="24"/>
                <w:szCs w:val="24"/>
                <w:lang w:eastAsia="ru-RU"/>
              </w:rPr>
              <w:lastRenderedPageBreak/>
              <w:t>полноценным питанием беременных женщин, кормящих матерей, а также детей в возрасте до трех лет в Оренбургской области и внесении изменений в Закон Оренбургской области "Об охране здоровья граждан на территории Оренбургской области"</w:t>
            </w:r>
          </w:p>
        </w:tc>
      </w:tr>
      <w:tr w:rsidR="00984084" w14:paraId="6F49C2B6" w14:textId="77777777">
        <w:tc>
          <w:tcPr>
            <w:tcW w:w="594" w:type="dxa"/>
          </w:tcPr>
          <w:p w14:paraId="1A6591A5"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4591391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2410" w:type="dxa"/>
          </w:tcPr>
          <w:p w14:paraId="6F46F7A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580 рублей</w:t>
            </w:r>
          </w:p>
        </w:tc>
        <w:tc>
          <w:tcPr>
            <w:tcW w:w="7087" w:type="dxa"/>
          </w:tcPr>
          <w:p w14:paraId="1097772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Беременные женщины, вставшие на учет по беременности в медицинских организациях Пензенской области, женщины, вскармливающие грудным молоком ребенка в возрасте до одного года</w:t>
            </w:r>
          </w:p>
        </w:tc>
        <w:tc>
          <w:tcPr>
            <w:tcW w:w="3544" w:type="dxa"/>
          </w:tcPr>
          <w:p w14:paraId="1DC37AC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Пензенской области от</w:t>
            </w:r>
            <w:r>
              <w:rPr>
                <w:rFonts w:ascii="Times New Roman" w:hAnsi="Times New Roman"/>
                <w:sz w:val="24"/>
                <w:szCs w:val="24"/>
                <w:lang w:eastAsia="ru-RU"/>
              </w:rPr>
              <w:br/>
              <w:t>21 апреля 2005 года № 795-ЗПО</w:t>
            </w:r>
            <w:r>
              <w:rPr>
                <w:rFonts w:ascii="Times New Roman" w:hAnsi="Times New Roman"/>
                <w:sz w:val="24"/>
                <w:szCs w:val="24"/>
                <w:lang w:eastAsia="ru-RU"/>
              </w:rPr>
              <w:br/>
              <w:t xml:space="preserve">"O пособиях семьям, имеющим </w:t>
            </w:r>
            <w:proofErr w:type="spellStart"/>
            <w:r>
              <w:rPr>
                <w:rFonts w:ascii="Times New Roman" w:hAnsi="Times New Roman"/>
                <w:sz w:val="24"/>
                <w:szCs w:val="24"/>
                <w:lang w:eastAsia="ru-RU"/>
              </w:rPr>
              <w:t>дeтей</w:t>
            </w:r>
            <w:proofErr w:type="spellEnd"/>
            <w:r>
              <w:rPr>
                <w:rFonts w:ascii="Times New Roman" w:hAnsi="Times New Roman"/>
                <w:sz w:val="24"/>
                <w:szCs w:val="24"/>
                <w:lang w:eastAsia="ru-RU"/>
              </w:rPr>
              <w:t>"</w:t>
            </w:r>
          </w:p>
        </w:tc>
      </w:tr>
      <w:tr w:rsidR="00984084" w14:paraId="1EE6F674" w14:textId="77777777">
        <w:tc>
          <w:tcPr>
            <w:tcW w:w="594" w:type="dxa"/>
            <w:shd w:val="clear" w:color="auto" w:fill="auto"/>
          </w:tcPr>
          <w:p w14:paraId="7BBFB693"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04CC2C5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2410" w:type="dxa"/>
            <w:shd w:val="clear" w:color="auto" w:fill="auto"/>
          </w:tcPr>
          <w:p w14:paraId="27CE316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7087" w:type="dxa"/>
            <w:shd w:val="clear" w:color="auto" w:fill="auto"/>
          </w:tcPr>
          <w:p w14:paraId="2C4A9C9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Предусмотрено единовременное социальное пособие кормящим матерям в размере 3 285,27 рубля. Социальное пособие может быть заменено натуральной помощью.</w:t>
            </w:r>
          </w:p>
        </w:tc>
        <w:tc>
          <w:tcPr>
            <w:tcW w:w="3544" w:type="dxa"/>
            <w:shd w:val="clear" w:color="auto" w:fill="auto"/>
          </w:tcPr>
          <w:p w14:paraId="4566ABC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Пермской области от</w:t>
            </w:r>
            <w:r>
              <w:rPr>
                <w:rFonts w:ascii="Times New Roman" w:hAnsi="Times New Roman"/>
                <w:sz w:val="24"/>
                <w:szCs w:val="24"/>
                <w:lang w:eastAsia="ru-RU"/>
              </w:rPr>
              <w:br/>
              <w:t>9 сентября 1996 года № 533-83</w:t>
            </w:r>
          </w:p>
          <w:p w14:paraId="0ED866A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социальных гарантиях и мерах социальной поддержки семьи, материнства, отцовства и детства в Пермском крае"</w:t>
            </w:r>
          </w:p>
        </w:tc>
      </w:tr>
      <w:tr w:rsidR="00984084" w14:paraId="4E96A48C" w14:textId="77777777">
        <w:tc>
          <w:tcPr>
            <w:tcW w:w="594" w:type="dxa"/>
            <w:shd w:val="clear" w:color="auto" w:fill="auto"/>
          </w:tcPr>
          <w:p w14:paraId="1D897531"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3D61A35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Республика Башкортостан </w:t>
            </w:r>
          </w:p>
        </w:tc>
        <w:tc>
          <w:tcPr>
            <w:tcW w:w="2410" w:type="dxa"/>
            <w:shd w:val="clear" w:color="auto" w:fill="auto"/>
          </w:tcPr>
          <w:p w14:paraId="65C4A9A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Обеспечение полноценным </w:t>
            </w:r>
            <w:proofErr w:type="gramStart"/>
            <w:r>
              <w:rPr>
                <w:rFonts w:ascii="Times New Roman" w:hAnsi="Times New Roman"/>
                <w:sz w:val="24"/>
                <w:szCs w:val="24"/>
                <w:lang w:eastAsia="ru-RU"/>
              </w:rPr>
              <w:t>питанием  -</w:t>
            </w:r>
            <w:proofErr w:type="gramEnd"/>
            <w:r>
              <w:rPr>
                <w:rFonts w:ascii="Times New Roman" w:hAnsi="Times New Roman"/>
                <w:sz w:val="24"/>
                <w:szCs w:val="24"/>
                <w:lang w:eastAsia="ru-RU"/>
              </w:rPr>
              <w:t xml:space="preserve"> специализированными продуктами питания для беременных и кормящих матерей, </w:t>
            </w:r>
            <w:r>
              <w:rPr>
                <w:rFonts w:ascii="Times New Roman" w:hAnsi="Times New Roman"/>
                <w:sz w:val="24"/>
                <w:szCs w:val="24"/>
                <w:lang w:eastAsia="ru-RU"/>
              </w:rPr>
              <w:lastRenderedPageBreak/>
              <w:t>продуктами детского питания промышленного производства</w:t>
            </w:r>
          </w:p>
        </w:tc>
        <w:tc>
          <w:tcPr>
            <w:tcW w:w="7087" w:type="dxa"/>
            <w:shd w:val="clear" w:color="auto" w:fill="auto"/>
          </w:tcPr>
          <w:p w14:paraId="44AC81F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а) беременные женщины (с месяца обращения до момента родов) и кормящие матери (с месяца обращения до достижения ребенком возраста шести месяцев), среднедушевой доход в семьях которых не превышает величину прожиточного минимума на душу населения, установленную в соответствии с частью 1 статьи 4 Закона Республики Башкортостан "О порядке определения и установления прожиточного минимума в Республике Башкортостан", проживающих в Республике Башкортостан и </w:t>
            </w:r>
            <w:r>
              <w:rPr>
                <w:rFonts w:ascii="Times New Roman" w:hAnsi="Times New Roman"/>
                <w:sz w:val="24"/>
                <w:szCs w:val="24"/>
                <w:lang w:eastAsia="ru-RU"/>
              </w:rPr>
              <w:lastRenderedPageBreak/>
              <w:t>состоящих на учете в медицинской организации по месту диспансерного учета в Республике Башкортостан;</w:t>
            </w:r>
          </w:p>
          <w:p w14:paraId="2901EF7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 дети в возрасте до трех лет, проживающие в Республике Башкортостан, состоящие на амбулаторном учете по месту жительства в учреждениях здравоохранения Республики Башкортостан, среднедушевой доход в семьях которых не превышает величину прожиточного минимума на ребенка, установленную в соответствии с частью 1 статьи 4 Закона Республики Башкортостан "О порядке определения и установления прожиточного минимума в Республике Башкортостан";</w:t>
            </w:r>
          </w:p>
          <w:p w14:paraId="4A4B835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дети-сироты и дети, оставшиеся без попечения родителей, в возрасте до трех лет, проживающие в Республике Башкортостан, состоящие на амбулаторном учете по месту жительства в учреждениях здравоохранения Республики Башкортостан, независимо от среднедушевого дохода семьи опекуна (приемного родителя, патронатного воспитателя), взявшей их под опеку;</w:t>
            </w:r>
          </w:p>
          <w:p w14:paraId="4DF975E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беременные женщины (с месяца обращения до момента родов), проживающие в Республике Башкортостан и являющихся супругами граждан, принимающих участие в специальной военной операции (далее - СВО), граждан, призванных на военную службу по мобилизации, граждан, погибших (умерших) при исполнении долга во время СВО; проживающие в Республике Башкортостан дети в возрасте до трех лет участников СВО; кормящие матери (с месяца обращения до достижения ребенком возраста шести месяцев), проживающие в Республике Башкортостан и являющиеся супругами участников СВО.</w:t>
            </w:r>
          </w:p>
        </w:tc>
        <w:tc>
          <w:tcPr>
            <w:tcW w:w="3544" w:type="dxa"/>
            <w:shd w:val="clear" w:color="auto" w:fill="auto"/>
          </w:tcPr>
          <w:p w14:paraId="762D9AC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Постановление Правительства РБ от 30 декабря 2019 года</w:t>
            </w:r>
            <w:r>
              <w:rPr>
                <w:rFonts w:ascii="Times New Roman" w:hAnsi="Times New Roman"/>
                <w:sz w:val="24"/>
                <w:szCs w:val="24"/>
                <w:lang w:eastAsia="ru-RU"/>
              </w:rPr>
              <w:br/>
              <w:t>№ 784 "Об обеспечении полноценным питанием беременных женщин, кормящих матерей, а также детей в возрасте до трех лет в Республике Башкортостан"</w:t>
            </w:r>
          </w:p>
        </w:tc>
      </w:tr>
      <w:tr w:rsidR="00984084" w14:paraId="49C6D712" w14:textId="77777777">
        <w:tc>
          <w:tcPr>
            <w:tcW w:w="594" w:type="dxa"/>
            <w:shd w:val="clear" w:color="auto" w:fill="auto"/>
          </w:tcPr>
          <w:p w14:paraId="04335ED0"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41C8FDC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2410" w:type="dxa"/>
            <w:shd w:val="clear" w:color="auto" w:fill="auto"/>
          </w:tcPr>
          <w:p w14:paraId="56BC4ED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7087" w:type="dxa"/>
            <w:shd w:val="clear" w:color="auto" w:fill="auto"/>
          </w:tcPr>
          <w:p w14:paraId="1129C456" w14:textId="77777777" w:rsidR="00984084" w:rsidRDefault="00984084">
            <w:pPr>
              <w:spacing w:after="0" w:line="240" w:lineRule="auto"/>
              <w:jc w:val="both"/>
              <w:rPr>
                <w:rFonts w:ascii="Times New Roman" w:hAnsi="Times New Roman"/>
                <w:sz w:val="24"/>
                <w:szCs w:val="24"/>
                <w:lang w:eastAsia="ru-RU"/>
              </w:rPr>
            </w:pPr>
          </w:p>
        </w:tc>
        <w:tc>
          <w:tcPr>
            <w:tcW w:w="3544" w:type="dxa"/>
            <w:shd w:val="clear" w:color="auto" w:fill="auto"/>
          </w:tcPr>
          <w:p w14:paraId="0A5DC121" w14:textId="77777777" w:rsidR="00984084" w:rsidRDefault="00984084">
            <w:pPr>
              <w:spacing w:after="0" w:line="240" w:lineRule="auto"/>
              <w:jc w:val="both"/>
              <w:rPr>
                <w:rFonts w:ascii="Times New Roman" w:hAnsi="Times New Roman"/>
                <w:sz w:val="24"/>
                <w:szCs w:val="24"/>
                <w:lang w:eastAsia="ru-RU"/>
              </w:rPr>
            </w:pPr>
          </w:p>
        </w:tc>
      </w:tr>
      <w:tr w:rsidR="00984084" w14:paraId="715FE015" w14:textId="77777777">
        <w:tc>
          <w:tcPr>
            <w:tcW w:w="594" w:type="dxa"/>
            <w:shd w:val="clear" w:color="auto" w:fill="auto"/>
          </w:tcPr>
          <w:p w14:paraId="6C359D56"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5FE1D73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2410" w:type="dxa"/>
            <w:shd w:val="clear" w:color="auto" w:fill="auto"/>
          </w:tcPr>
          <w:p w14:paraId="760B27A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7087" w:type="dxa"/>
            <w:shd w:val="clear" w:color="auto" w:fill="auto"/>
          </w:tcPr>
          <w:p w14:paraId="24FE4D53" w14:textId="77777777" w:rsidR="00984084" w:rsidRDefault="00984084">
            <w:pPr>
              <w:spacing w:after="0" w:line="240" w:lineRule="auto"/>
              <w:jc w:val="both"/>
              <w:rPr>
                <w:rFonts w:ascii="Times New Roman" w:hAnsi="Times New Roman"/>
                <w:sz w:val="24"/>
                <w:szCs w:val="24"/>
                <w:lang w:eastAsia="ru-RU"/>
              </w:rPr>
            </w:pPr>
          </w:p>
        </w:tc>
        <w:tc>
          <w:tcPr>
            <w:tcW w:w="3544" w:type="dxa"/>
            <w:shd w:val="clear" w:color="auto" w:fill="auto"/>
          </w:tcPr>
          <w:p w14:paraId="4AE94098" w14:textId="77777777" w:rsidR="00984084" w:rsidRDefault="00984084">
            <w:pPr>
              <w:spacing w:after="0" w:line="240" w:lineRule="auto"/>
              <w:jc w:val="both"/>
              <w:rPr>
                <w:rFonts w:ascii="Times New Roman" w:hAnsi="Times New Roman"/>
                <w:sz w:val="24"/>
                <w:szCs w:val="24"/>
                <w:lang w:eastAsia="ru-RU"/>
              </w:rPr>
            </w:pPr>
          </w:p>
        </w:tc>
      </w:tr>
      <w:tr w:rsidR="00984084" w14:paraId="12A5094F" w14:textId="77777777">
        <w:tc>
          <w:tcPr>
            <w:tcW w:w="594" w:type="dxa"/>
            <w:shd w:val="clear" w:color="auto" w:fill="auto"/>
          </w:tcPr>
          <w:p w14:paraId="06246FCE"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3EE1F42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2410" w:type="dxa"/>
            <w:shd w:val="clear" w:color="auto" w:fill="auto"/>
          </w:tcPr>
          <w:p w14:paraId="7D60262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w:t>
            </w:r>
          </w:p>
        </w:tc>
        <w:tc>
          <w:tcPr>
            <w:tcW w:w="7087" w:type="dxa"/>
            <w:shd w:val="clear" w:color="auto" w:fill="auto"/>
          </w:tcPr>
          <w:p w14:paraId="6CA38F0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Беременные, кормящие женщины по медицинским показаниям согласно заключению. </w:t>
            </w:r>
          </w:p>
        </w:tc>
        <w:tc>
          <w:tcPr>
            <w:tcW w:w="3544" w:type="dxa"/>
            <w:shd w:val="clear" w:color="auto" w:fill="auto"/>
          </w:tcPr>
          <w:p w14:paraId="59B33E6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Республики Татарстан от 22 декабря 2012 № 87-ЗРТ</w:t>
            </w:r>
            <w:r>
              <w:rPr>
                <w:rFonts w:ascii="Times New Roman" w:hAnsi="Times New Roman"/>
                <w:sz w:val="24"/>
                <w:szCs w:val="24"/>
                <w:lang w:eastAsia="ru-RU"/>
              </w:rPr>
              <w:br/>
              <w:t>"О регулировании отдельных вопросов в сфере охраны здоровья граждан в Республике Татарстан"</w:t>
            </w:r>
          </w:p>
          <w:p w14:paraId="4C6D2804" w14:textId="77777777" w:rsidR="00984084" w:rsidRDefault="00984084">
            <w:pPr>
              <w:spacing w:after="0" w:line="240" w:lineRule="auto"/>
              <w:jc w:val="both"/>
              <w:rPr>
                <w:rFonts w:ascii="Times New Roman" w:hAnsi="Times New Roman"/>
                <w:sz w:val="24"/>
                <w:szCs w:val="24"/>
                <w:lang w:eastAsia="ru-RU"/>
              </w:rPr>
            </w:pPr>
          </w:p>
        </w:tc>
      </w:tr>
      <w:tr w:rsidR="00984084" w14:paraId="443BDF74" w14:textId="77777777">
        <w:tc>
          <w:tcPr>
            <w:tcW w:w="594" w:type="dxa"/>
          </w:tcPr>
          <w:p w14:paraId="6062C5BB"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4848935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2410" w:type="dxa"/>
          </w:tcPr>
          <w:p w14:paraId="234851F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200 рублей</w:t>
            </w:r>
          </w:p>
        </w:tc>
        <w:tc>
          <w:tcPr>
            <w:tcW w:w="7087" w:type="dxa"/>
          </w:tcPr>
          <w:p w14:paraId="287DF5E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Женщины, вставшие на учет в государственные или муниципальные медицинские учреждения, проживающие в семьях со среднедушевым доходом, размер которого не превышает величины прожиточного минимума в Самарской области в расчете на душу населения.</w:t>
            </w:r>
          </w:p>
        </w:tc>
        <w:tc>
          <w:tcPr>
            <w:tcW w:w="3544" w:type="dxa"/>
          </w:tcPr>
          <w:p w14:paraId="03508CF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Самарской области от</w:t>
            </w:r>
            <w:r>
              <w:rPr>
                <w:rFonts w:ascii="Times New Roman" w:hAnsi="Times New Roman"/>
                <w:sz w:val="24"/>
                <w:szCs w:val="24"/>
                <w:lang w:eastAsia="ru-RU"/>
              </w:rPr>
              <w:br/>
              <w:t>16 июля 2004 № 122-ГД</w:t>
            </w:r>
            <w:r>
              <w:rPr>
                <w:rFonts w:ascii="Times New Roman" w:hAnsi="Times New Roman"/>
                <w:sz w:val="24"/>
                <w:szCs w:val="24"/>
                <w:lang w:eastAsia="ru-RU"/>
              </w:rPr>
              <w:br/>
              <w:t>"О государственной поддержке граждан, имеющих детей"</w:t>
            </w:r>
          </w:p>
        </w:tc>
      </w:tr>
      <w:tr w:rsidR="00984084" w14:paraId="26925D82" w14:textId="77777777">
        <w:trPr>
          <w:trHeight w:val="577"/>
        </w:trPr>
        <w:tc>
          <w:tcPr>
            <w:tcW w:w="594" w:type="dxa"/>
          </w:tcPr>
          <w:p w14:paraId="47F8402E"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19C309C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2410" w:type="dxa"/>
          </w:tcPr>
          <w:p w14:paraId="6A5B657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полноценным</w:t>
            </w:r>
          </w:p>
          <w:p w14:paraId="4F518E2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питанием (специализированными продуктами) по заключению врачей.</w:t>
            </w:r>
          </w:p>
        </w:tc>
        <w:tc>
          <w:tcPr>
            <w:tcW w:w="7087" w:type="dxa"/>
          </w:tcPr>
          <w:p w14:paraId="06C85AC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Право на бесплатное обеспечение полноценным питанием (специализированными продуктами) по заключению врачей имеют следующие категории граждан, проживающих на территории Саратовской области, среднедушевой доход которых ниже величины прожиточного минимума: беременные женщины; кормящие матери; дети до трех лет. </w:t>
            </w:r>
          </w:p>
        </w:tc>
        <w:tc>
          <w:tcPr>
            <w:tcW w:w="3544" w:type="dxa"/>
          </w:tcPr>
          <w:p w14:paraId="4F4F0C2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Саратовской области от 27 сентября 2005 № 95-ЗСО</w:t>
            </w:r>
            <w:r>
              <w:rPr>
                <w:rFonts w:ascii="Times New Roman" w:hAnsi="Times New Roman"/>
                <w:sz w:val="24"/>
                <w:szCs w:val="24"/>
                <w:lang w:eastAsia="ru-RU"/>
              </w:rPr>
              <w:br/>
              <w:t>"Об обеспечении полноценным питанием беременных женщин, кормящих матерей, а также детей в возрасте до трех лет"</w:t>
            </w:r>
          </w:p>
        </w:tc>
      </w:tr>
      <w:tr w:rsidR="00984084" w14:paraId="05C8DFAE" w14:textId="77777777">
        <w:tc>
          <w:tcPr>
            <w:tcW w:w="594" w:type="dxa"/>
            <w:shd w:val="clear" w:color="auto" w:fill="auto"/>
          </w:tcPr>
          <w:p w14:paraId="581A0B2F"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shd w:val="clear" w:color="auto" w:fill="auto"/>
          </w:tcPr>
          <w:p w14:paraId="7A2BE46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2410" w:type="dxa"/>
            <w:shd w:val="clear" w:color="auto" w:fill="auto"/>
          </w:tcPr>
          <w:p w14:paraId="00E778C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7087" w:type="dxa"/>
            <w:shd w:val="clear" w:color="auto" w:fill="auto"/>
          </w:tcPr>
          <w:p w14:paraId="4B1126E9" w14:textId="77777777" w:rsidR="00984084" w:rsidRDefault="00984084">
            <w:pPr>
              <w:spacing w:after="0" w:line="240" w:lineRule="auto"/>
              <w:jc w:val="both"/>
              <w:rPr>
                <w:rFonts w:ascii="Times New Roman" w:hAnsi="Times New Roman"/>
                <w:sz w:val="24"/>
                <w:szCs w:val="24"/>
                <w:lang w:eastAsia="ru-RU"/>
              </w:rPr>
            </w:pPr>
          </w:p>
        </w:tc>
        <w:tc>
          <w:tcPr>
            <w:tcW w:w="3544" w:type="dxa"/>
            <w:shd w:val="clear" w:color="auto" w:fill="auto"/>
          </w:tcPr>
          <w:p w14:paraId="6C0E9076" w14:textId="77777777" w:rsidR="00984084" w:rsidRDefault="00984084">
            <w:pPr>
              <w:spacing w:after="0" w:line="240" w:lineRule="auto"/>
              <w:jc w:val="both"/>
              <w:rPr>
                <w:rFonts w:ascii="Times New Roman" w:hAnsi="Times New Roman"/>
                <w:sz w:val="24"/>
                <w:szCs w:val="24"/>
                <w:lang w:eastAsia="ru-RU"/>
              </w:rPr>
            </w:pPr>
          </w:p>
        </w:tc>
      </w:tr>
      <w:tr w:rsidR="00984084" w14:paraId="2A8118D3" w14:textId="77777777">
        <w:tc>
          <w:tcPr>
            <w:tcW w:w="594" w:type="dxa"/>
          </w:tcPr>
          <w:p w14:paraId="0639BD67"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7023CBD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2410" w:type="dxa"/>
          </w:tcPr>
          <w:p w14:paraId="284F01F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870,27 рублей</w:t>
            </w:r>
          </w:p>
        </w:tc>
        <w:tc>
          <w:tcPr>
            <w:tcW w:w="7087" w:type="dxa"/>
          </w:tcPr>
          <w:p w14:paraId="7A0C4AD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Беременные женщины при сроке беременности не менее 12 недель, среднедушевой доход семей которых (в случае одинокого проживания такой беременной женщины - ее совокупный доход) не превышает величину прожиточного минимума в расчете на душу населения, установленную в Ульяновской области;</w:t>
            </w:r>
          </w:p>
          <w:p w14:paraId="44A0AEB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кормящие матери, среднедушевой доход семей которых не превышает величину прожиточного минимума в расчете на душу населения, установленную в Ульяновской области;</w:t>
            </w:r>
          </w:p>
          <w:p w14:paraId="635C7A2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дети в возрасте до трех лет, не посещающие государственные, муниципальные образовательные организации, реализующие образовательную программу дошкольного образования, среднедушевой доход семьи которых (в случае одинокого проживания родителя или лица, его заменяющего, - его совокупный доход) не превышает величину прожиточного минимума в расчете на душу населения, установленную в Ульяновской области.</w:t>
            </w:r>
          </w:p>
        </w:tc>
        <w:tc>
          <w:tcPr>
            <w:tcW w:w="3544" w:type="dxa"/>
          </w:tcPr>
          <w:p w14:paraId="6DC7F14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Ульяновской области от</w:t>
            </w:r>
            <w:r>
              <w:rPr>
                <w:rFonts w:ascii="Times New Roman" w:hAnsi="Times New Roman"/>
                <w:sz w:val="24"/>
                <w:szCs w:val="24"/>
                <w:lang w:eastAsia="ru-RU"/>
              </w:rPr>
              <w:br/>
              <w:t>2 ноября 2011 года № 181-3О "Об обеспечении полноценным питанием беременных женщин, кормящих матерей, а также детей в возрасте до трех лет в Ульяновской области"</w:t>
            </w:r>
          </w:p>
        </w:tc>
      </w:tr>
      <w:tr w:rsidR="00984084" w14:paraId="00171C6D" w14:textId="77777777">
        <w:tc>
          <w:tcPr>
            <w:tcW w:w="594" w:type="dxa"/>
          </w:tcPr>
          <w:p w14:paraId="35A22840"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817" w:type="dxa"/>
          </w:tcPr>
          <w:p w14:paraId="28EEF1A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2410" w:type="dxa"/>
          </w:tcPr>
          <w:p w14:paraId="71BA25D4" w14:textId="77777777" w:rsidR="00984084" w:rsidRDefault="003B601A">
            <w:pPr>
              <w:numPr>
                <w:ilvl w:val="0"/>
                <w:numId w:val="6"/>
              </w:numPr>
              <w:spacing w:after="0" w:line="240" w:lineRule="auto"/>
              <w:ind w:left="33"/>
              <w:contextualSpacing/>
              <w:jc w:val="both"/>
              <w:rPr>
                <w:rFonts w:ascii="Times New Roman" w:hAnsi="Times New Roman"/>
                <w:sz w:val="24"/>
                <w:szCs w:val="24"/>
                <w:lang w:eastAsia="ru-RU"/>
              </w:rPr>
            </w:pPr>
            <w:r>
              <w:rPr>
                <w:rFonts w:ascii="Times New Roman" w:hAnsi="Times New Roman"/>
                <w:sz w:val="24"/>
                <w:szCs w:val="24"/>
                <w:lang w:eastAsia="ru-RU"/>
              </w:rPr>
              <w:t>1716 рублей</w:t>
            </w:r>
          </w:p>
        </w:tc>
        <w:tc>
          <w:tcPr>
            <w:tcW w:w="7087" w:type="dxa"/>
          </w:tcPr>
          <w:p w14:paraId="0D4A27C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Беременные, кормящие женщины, дети до трех лет в семьях со среднедушевым доходом, не превышающим величину прожиточного минимума, установленную на территории Чувашской Республики.</w:t>
            </w:r>
          </w:p>
          <w:p w14:paraId="70E40D1F" w14:textId="77777777" w:rsidR="00984084" w:rsidRDefault="00984084">
            <w:pPr>
              <w:spacing w:after="0" w:line="240" w:lineRule="auto"/>
              <w:ind w:left="720"/>
              <w:contextualSpacing/>
              <w:jc w:val="both"/>
              <w:rPr>
                <w:rFonts w:ascii="Times New Roman" w:hAnsi="Times New Roman"/>
                <w:sz w:val="24"/>
                <w:szCs w:val="24"/>
                <w:lang w:eastAsia="ru-RU"/>
              </w:rPr>
            </w:pPr>
          </w:p>
        </w:tc>
        <w:tc>
          <w:tcPr>
            <w:tcW w:w="3544" w:type="dxa"/>
          </w:tcPr>
          <w:p w14:paraId="77D861AF"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Закон Чувашской Республики от 3 октября 2012 года № 59 "Об охране здоровья граждан в Чувашской Республике"</w:t>
            </w:r>
          </w:p>
          <w:p w14:paraId="4328677E"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Кабинета Министров Чувашской Республики от 27 сентября 2007 года № 238 "О порядке обеспечения полноценным питанием беременных женщин, кормящих матерей, а также детей в возрасте до трех лет в </w:t>
            </w:r>
            <w:r>
              <w:rPr>
                <w:rFonts w:ascii="Times New Roman" w:hAnsi="Times New Roman"/>
                <w:sz w:val="24"/>
                <w:szCs w:val="24"/>
                <w:lang w:eastAsia="ru-RU"/>
              </w:rPr>
              <w:lastRenderedPageBreak/>
              <w:t>семьях со среднедушевым доходом, не превышающим величину прожиточного минимума, установленную на территории Чувашской Республики"</w:t>
            </w:r>
          </w:p>
        </w:tc>
      </w:tr>
    </w:tbl>
    <w:p w14:paraId="11AA384C" w14:textId="77777777" w:rsidR="00984084" w:rsidRDefault="00984084">
      <w:pPr>
        <w:spacing w:after="0" w:line="240" w:lineRule="auto"/>
        <w:ind w:firstLine="737"/>
        <w:jc w:val="both"/>
        <w:rPr>
          <w:rFonts w:ascii="Times New Roman" w:hAnsi="Times New Roman"/>
          <w:sz w:val="28"/>
          <w:szCs w:val="28"/>
          <w:highlight w:val="yellow"/>
        </w:rPr>
        <w:sectPr w:rsidR="00984084">
          <w:pgSz w:w="16838" w:h="11906" w:orient="landscape"/>
          <w:pgMar w:top="850" w:right="1134" w:bottom="1701" w:left="1134" w:header="708" w:footer="708" w:gutter="0"/>
          <w:cols w:space="708"/>
          <w:titlePg/>
          <w:docGrid w:linePitch="360"/>
        </w:sectPr>
      </w:pPr>
    </w:p>
    <w:p w14:paraId="4A3E8604" w14:textId="77777777" w:rsidR="00984084" w:rsidRDefault="003B601A">
      <w:pPr>
        <w:pStyle w:val="a3"/>
        <w:numPr>
          <w:ilvl w:val="1"/>
          <w:numId w:val="5"/>
        </w:numPr>
        <w:spacing w:after="0" w:line="240" w:lineRule="auto"/>
        <w:ind w:left="1276" w:hanging="539"/>
        <w:jc w:val="both"/>
        <w:rPr>
          <w:rFonts w:ascii="Times New Roman" w:hAnsi="Times New Roman"/>
          <w:b/>
          <w:sz w:val="28"/>
          <w:szCs w:val="28"/>
        </w:rPr>
      </w:pPr>
      <w:r>
        <w:rPr>
          <w:rFonts w:ascii="Times New Roman" w:hAnsi="Times New Roman"/>
          <w:b/>
          <w:sz w:val="28"/>
          <w:szCs w:val="28"/>
        </w:rPr>
        <w:lastRenderedPageBreak/>
        <w:t>Единовременное пособие на рождение ребенка.</w:t>
      </w:r>
    </w:p>
    <w:p w14:paraId="5BA816BF" w14:textId="77777777" w:rsidR="00984084" w:rsidRDefault="00984084">
      <w:pPr>
        <w:spacing w:after="0" w:line="240" w:lineRule="auto"/>
        <w:ind w:firstLine="737"/>
        <w:jc w:val="both"/>
        <w:rPr>
          <w:rFonts w:ascii="Times New Roman" w:hAnsi="Times New Roman"/>
          <w:sz w:val="28"/>
          <w:szCs w:val="28"/>
          <w:highlight w:val="yellow"/>
        </w:rPr>
      </w:pPr>
    </w:p>
    <w:p w14:paraId="5A7D761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Статья 6 Закона области посвящена единовременному пособию на рождение ребенка, выплата которого направлена на поддержку нуждающихся семей. Право на единовременное пособие на рождение ребенка имеет один из родителей (усыновителей, опекунов) при среднедушевом доходе семьи ниже величины прожиточного минимума в расчете на душу населения, установленной Правительством Нижегородской области на дату обращения заявителя. Пособие на рождение ребенка назначается, если обращение за ним последовало не позднее шести месяцев со дня рождения ребенка.</w:t>
      </w:r>
    </w:p>
    <w:p w14:paraId="1A289FA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Единовременное пособие на рождение ребенка установлено в размере</w:t>
      </w:r>
      <w:r>
        <w:rPr>
          <w:rFonts w:ascii="Times New Roman" w:hAnsi="Times New Roman"/>
          <w:sz w:val="28"/>
          <w:szCs w:val="28"/>
        </w:rPr>
        <w:br/>
        <w:t>8 000 рублей - на рождение первого и второго ребенка, 10 000 рублей - на рождение третьего ребенка и следующих детей. В случае рождения (усыновления) двух или более детей указанное пособие выплачивается на каждого ребенка. При рождении мертвого ребенка указанное пособие не выплачивается.</w:t>
      </w:r>
    </w:p>
    <w:p w14:paraId="2382C70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соответствии с Порядком единовременное пособие на рождение ребенка назначается учреждениями социальной защиты по месту жительства (пребывания) одного из родителей (усыновителей, опекунов), с которым проживает ребенок, на основании заявления установленной формы и следующих документов и сведений:</w:t>
      </w:r>
    </w:p>
    <w:p w14:paraId="6B1B2CB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паспорта гражданина Российской Федерации либо временного удостоверения личности (для гражданина Российской Федерации);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иностранного гражданина);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временного удостоверения личности лица без гражданства в Российской Федерации, вида на жительство,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(для лица без гражданства); удостоверения беженца (для заявителей, признанных беженцами) либо удостоверения вынужденного переселенца (для вынужденного переселенца);</w:t>
      </w:r>
    </w:p>
    <w:p w14:paraId="0C8E5C8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 государственной регистрации рождения ребенка, сведений о государственной регистрации рождения предыдущего ребенка (детей), сведений о государственной регистрации смерти предыдущего ребенка (детей) (в случае смерти предыдущего ребенка (детей));</w:t>
      </w:r>
    </w:p>
    <w:p w14:paraId="4C80021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об окончании трудовой деятельности (в том числе предпринимательской);</w:t>
      </w:r>
    </w:p>
    <w:p w14:paraId="65DD8A9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rPr>
        <w:lastRenderedPageBreak/>
        <w:t xml:space="preserve">- документов о доходах всех членов семьи за три месяца, предшествующих месяцу обращения за назначением ежемесячной денежной выплаты. </w:t>
      </w:r>
    </w:p>
    <w:p w14:paraId="7F1AB95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Пункт 16</w:t>
      </w:r>
      <w:r>
        <w:rPr>
          <w:rFonts w:ascii="Times New Roman" w:hAnsi="Times New Roman"/>
          <w:sz w:val="28"/>
          <w:szCs w:val="28"/>
          <w:vertAlign w:val="superscript"/>
          <w:lang w:eastAsia="ru-RU"/>
        </w:rPr>
        <w:t>1</w:t>
      </w:r>
      <w:r>
        <w:rPr>
          <w:rFonts w:ascii="Times New Roman" w:hAnsi="Times New Roman"/>
          <w:sz w:val="28"/>
          <w:szCs w:val="28"/>
          <w:lang w:eastAsia="ru-RU"/>
        </w:rPr>
        <w:t xml:space="preserve"> Порядка содержит перечень документов, которые заявитель вправе не представлять, в числе которых:</w:t>
      </w:r>
    </w:p>
    <w:p w14:paraId="3F4438E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сведения о государственной регистрации рождения ребенка, сведения о государственной регистрации рождения предыдущего ребенка (детей), сведения о государственной регистрации смерти предыдущего ребенка (детей) (в случае смерти предыдущего ребенка (детей))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которые заявитель обязан представить лично);</w:t>
      </w:r>
    </w:p>
    <w:p w14:paraId="374900D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подтверждающий осуществление ухода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14:paraId="06B3088A"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(сведения) об окончании трудовой деятельности (в том числе предпринимательской);</w:t>
      </w:r>
    </w:p>
    <w:p w14:paraId="1D5B38FA"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 документы из службы занятости о выплате (отсутствии) пособия по безработице - для граждан, имеющих статус безработного в соответствии с </w:t>
      </w:r>
      <w:hyperlink r:id="rId16" w:tooltip="https://login.consultant.ru/link/?req=doc&amp;base=LAW&amp;n=464193" w:history="1">
        <w:r>
          <w:rPr>
            <w:rFonts w:ascii="Times New Roman" w:hAnsi="Times New Roman"/>
            <w:sz w:val="28"/>
            <w:szCs w:val="28"/>
            <w:lang w:eastAsia="ru-RU"/>
          </w:rPr>
          <w:t>Законом</w:t>
        </w:r>
      </w:hyperlink>
      <w:r>
        <w:rPr>
          <w:rFonts w:ascii="Times New Roman" w:hAnsi="Times New Roman"/>
          <w:sz w:val="28"/>
          <w:szCs w:val="28"/>
          <w:lang w:eastAsia="ru-RU"/>
        </w:rPr>
        <w:t xml:space="preserve"> Российской Федерации от 19 апреля 1991 г. № 1032-1 "О занятости населения в Российской Федерации";</w:t>
      </w:r>
    </w:p>
    <w:p w14:paraId="4FA5940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о размере получаемой пенсии - для пенсионеров (кроме документа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14:paraId="1E2DB0A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справку от судебных приставов о получении алиментов с указанием суммы или о неполучении алиментов;</w:t>
      </w:r>
    </w:p>
    <w:p w14:paraId="59DDFEA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иные документы, подтверждающие размеры доходов (в случае, если они могут быть получены в порядке межведомственного взаимодействия).</w:t>
      </w:r>
    </w:p>
    <w:p w14:paraId="347E672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В случае, если заявителем не представлены документы, которые он вправе представить по собственной инициативе, при назначении единовременного пособия на рождение ребенка используются сведения, содержащиеся на единой цифровой платформе, а также в иных информационных системах с использованием единой системы межведомственного электронного взаимодействия. </w:t>
      </w:r>
    </w:p>
    <w:p w14:paraId="7047A53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По данным, представленным Правительством Нижегородской области, количество получателей меры поддержки в виде единовременного пособия на </w:t>
      </w:r>
      <w:r>
        <w:rPr>
          <w:rFonts w:ascii="Times New Roman" w:hAnsi="Times New Roman"/>
          <w:sz w:val="28"/>
          <w:szCs w:val="28"/>
        </w:rPr>
        <w:lastRenderedPageBreak/>
        <w:t xml:space="preserve">рождение ребенка составило 5 525 человек в 2022 году, 3 152 человека – в 2023 году. </w:t>
      </w:r>
    </w:p>
    <w:p w14:paraId="07995632" w14:textId="77777777" w:rsidR="00984084" w:rsidRDefault="003B601A">
      <w:pPr>
        <w:pStyle w:val="14"/>
        <w:ind w:firstLine="720"/>
        <w:jc w:val="both"/>
      </w:pPr>
      <w:r>
        <w:t xml:space="preserve">По оперативным данным главного управления записи актов гражданского состояния Нижегородской области в 2023 году в Нижегородской области количество родившихся детей составило 23 359 человек, в 2022 году – 24032 человека. </w:t>
      </w:r>
    </w:p>
    <w:p w14:paraId="208C665A" w14:textId="77777777" w:rsidR="00984084" w:rsidRDefault="003B601A">
      <w:pPr>
        <w:pStyle w:val="14"/>
        <w:ind w:firstLine="720"/>
        <w:jc w:val="both"/>
      </w:pPr>
      <w:r>
        <w:t>Таким образом, мерой поддержки в виде единовременного пособия на рождение ребенка в 2022 году воспользовалось около 23 % молодых родителей региона, 2023 году процент получателей данной меры поддержки снизился до 13,5 процентов.</w:t>
      </w:r>
    </w:p>
    <w:p w14:paraId="453F4849" w14:textId="77777777" w:rsidR="00984084" w:rsidRDefault="003B601A">
      <w:pPr>
        <w:pStyle w:val="14"/>
        <w:ind w:firstLine="720"/>
        <w:jc w:val="both"/>
      </w:pPr>
      <w:r>
        <w:t>Законом Нижегородской области от 22 декабря 2023 года № 165-З "Об областном бюджете на 2024 год и на плановый период 2025 и 2026 годов" на предоставление меры поддержки в виде единовременного пособия на рождение ребенка предусмотрены ассигнования на 2024 года в размере 48 891,2 тыс. рублей и на плановый период 2025 и 2026 годов – в таком же размере.</w:t>
      </w:r>
    </w:p>
    <w:p w14:paraId="27C4FE3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Данные о наличии данной меры поддержки в других субъектах Российской Федерации Приволжского федерального округа представлены в таблице 3. </w:t>
      </w:r>
    </w:p>
    <w:p w14:paraId="4B58B0A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Из данных, представленных в таблице, можно сделать вывод, что пособие на рождение </w:t>
      </w:r>
      <w:r>
        <w:rPr>
          <w:rFonts w:ascii="Times New Roman" w:hAnsi="Times New Roman"/>
          <w:sz w:val="28"/>
          <w:szCs w:val="28"/>
          <w:u w:val="single"/>
        </w:rPr>
        <w:t>каждого</w:t>
      </w:r>
      <w:r>
        <w:rPr>
          <w:rFonts w:ascii="Times New Roman" w:hAnsi="Times New Roman"/>
          <w:sz w:val="28"/>
          <w:szCs w:val="28"/>
        </w:rPr>
        <w:t xml:space="preserve"> ребенка нуждающимся семьям из всех субъектов Российской Федерации Приволжского Федерального округа установлено исключительно в Нижегородской области.</w:t>
      </w:r>
    </w:p>
    <w:p w14:paraId="247E1DD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ряде регионов, в числе которых Оренбургская, Пензенская, Самарская, Ульяновская области, Пермский край, установлена единовременная выплата при рождении двух и более детей, в Республике Татарстан – при рождении трех и более детей. Размер выплаты варьируется от 10 000 руб. (Республика Татарстан) до 350 000 руб. (в Самарской области при рождении трех и более детей).  </w:t>
      </w:r>
    </w:p>
    <w:p w14:paraId="154B577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Ульяновской области установлена мера поддержки, направленная одновременно и на укрепление института семьи, и на повышении рождаемости среди молодого населения, – единовременная выплата в размере 100 000 руб. женщинам, родившим первого ребенка в возрасте до 25 лет включительно и состоявшим при этом в зарегистрированном браке. </w:t>
      </w:r>
    </w:p>
    <w:p w14:paraId="06661C1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Удмуртской области установлена единовременная выплата в размере 100 000 руб. нуждающимся в социальной поддержке студенческим семьям.</w:t>
      </w:r>
    </w:p>
    <w:p w14:paraId="16512F6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республиках Башкортостан, Марий Эл, Мордовия региональные выплаты на рождение детей не установлены. </w:t>
      </w:r>
    </w:p>
    <w:p w14:paraId="43940BA2" w14:textId="77777777" w:rsidR="00984084" w:rsidRDefault="003B601A">
      <w:pPr>
        <w:spacing w:after="0" w:line="240" w:lineRule="auto"/>
        <w:ind w:firstLine="737"/>
        <w:jc w:val="both"/>
        <w:rPr>
          <w:rFonts w:ascii="Times New Roman" w:hAnsi="Times New Roman"/>
          <w:color w:val="FF0000"/>
          <w:sz w:val="28"/>
          <w:szCs w:val="28"/>
        </w:rPr>
      </w:pPr>
      <w:r>
        <w:rPr>
          <w:rFonts w:ascii="Times New Roman" w:hAnsi="Times New Roman"/>
          <w:color w:val="FF0000"/>
          <w:sz w:val="28"/>
          <w:szCs w:val="28"/>
        </w:rPr>
        <w:t xml:space="preserve"> </w:t>
      </w:r>
    </w:p>
    <w:p w14:paraId="218F2CCE" w14:textId="77777777" w:rsidR="00984084" w:rsidRDefault="00984084">
      <w:pPr>
        <w:spacing w:after="0" w:line="240" w:lineRule="auto"/>
        <w:ind w:firstLine="737"/>
        <w:jc w:val="both"/>
        <w:rPr>
          <w:rFonts w:ascii="Times New Roman" w:hAnsi="Times New Roman"/>
          <w:sz w:val="28"/>
          <w:szCs w:val="28"/>
          <w:highlight w:val="yellow"/>
        </w:rPr>
        <w:sectPr w:rsidR="00984084">
          <w:pgSz w:w="11906" w:h="16838"/>
          <w:pgMar w:top="1134" w:right="850" w:bottom="1134" w:left="1701" w:header="708" w:footer="708" w:gutter="0"/>
          <w:cols w:space="708"/>
          <w:titlePg/>
          <w:docGrid w:linePitch="360"/>
        </w:sectPr>
      </w:pPr>
    </w:p>
    <w:p w14:paraId="0CB6A458" w14:textId="77777777" w:rsidR="00984084" w:rsidRDefault="003B601A">
      <w:pPr>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Таблица 3</w:t>
      </w:r>
    </w:p>
    <w:p w14:paraId="55CB7EB6" w14:textId="77777777" w:rsidR="00984084" w:rsidRDefault="003B601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Единовременное пособие на рождение ребенка.</w:t>
      </w:r>
    </w:p>
    <w:tbl>
      <w:tblPr>
        <w:tblStyle w:val="25"/>
        <w:tblW w:w="15594" w:type="dxa"/>
        <w:tblInd w:w="-318" w:type="dxa"/>
        <w:tblLayout w:type="fixed"/>
        <w:tblLook w:val="04A0" w:firstRow="1" w:lastRow="0" w:firstColumn="1" w:lastColumn="0" w:noHBand="0" w:noVBand="1"/>
      </w:tblPr>
      <w:tblGrid>
        <w:gridCol w:w="594"/>
        <w:gridCol w:w="1817"/>
        <w:gridCol w:w="2410"/>
        <w:gridCol w:w="5102"/>
        <w:gridCol w:w="5671"/>
      </w:tblGrid>
      <w:tr w:rsidR="00984084" w14:paraId="6D6DC1C4" w14:textId="77777777">
        <w:trPr>
          <w:tblHeader/>
        </w:trPr>
        <w:tc>
          <w:tcPr>
            <w:tcW w:w="594" w:type="dxa"/>
          </w:tcPr>
          <w:p w14:paraId="7AC8F58A"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 п/п</w:t>
            </w:r>
          </w:p>
        </w:tc>
        <w:tc>
          <w:tcPr>
            <w:tcW w:w="1817" w:type="dxa"/>
          </w:tcPr>
          <w:p w14:paraId="0A809EC8"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субъекта</w:t>
            </w:r>
          </w:p>
        </w:tc>
        <w:tc>
          <w:tcPr>
            <w:tcW w:w="2410" w:type="dxa"/>
          </w:tcPr>
          <w:p w14:paraId="035804A6"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Размер пособия</w:t>
            </w:r>
          </w:p>
        </w:tc>
        <w:tc>
          <w:tcPr>
            <w:tcW w:w="5102" w:type="dxa"/>
          </w:tcPr>
          <w:p w14:paraId="62B70B4D"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Категория получателей и условия получения меры поддержки</w:t>
            </w:r>
          </w:p>
        </w:tc>
        <w:tc>
          <w:tcPr>
            <w:tcW w:w="5671" w:type="dxa"/>
          </w:tcPr>
          <w:p w14:paraId="23396F40"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устанавливающего меру социальной поддержки</w:t>
            </w:r>
          </w:p>
        </w:tc>
      </w:tr>
      <w:tr w:rsidR="00984084" w14:paraId="5DEE7112" w14:textId="77777777">
        <w:tc>
          <w:tcPr>
            <w:tcW w:w="594" w:type="dxa"/>
          </w:tcPr>
          <w:p w14:paraId="26AF5C0A" w14:textId="77777777" w:rsidR="00984084" w:rsidRDefault="003B601A">
            <w:pPr>
              <w:spacing w:after="0" w:line="240" w:lineRule="auto"/>
              <w:ind w:left="-62"/>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1817" w:type="dxa"/>
          </w:tcPr>
          <w:p w14:paraId="306AAB6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2410" w:type="dxa"/>
          </w:tcPr>
          <w:p w14:paraId="073E31A3" w14:textId="77777777" w:rsidR="00984084" w:rsidRDefault="003B601A">
            <w:pPr>
              <w:spacing w:after="0" w:line="240" w:lineRule="auto"/>
              <w:jc w:val="both"/>
              <w:rPr>
                <w:rFonts w:ascii="Times New Roman" w:hAnsi="Times New Roman"/>
                <w:sz w:val="24"/>
                <w:szCs w:val="24"/>
                <w:lang w:val="en-US" w:eastAsia="ru-RU"/>
              </w:rPr>
            </w:pPr>
            <w:proofErr w:type="spellStart"/>
            <w:r>
              <w:rPr>
                <w:rFonts w:ascii="Times New Roman" w:hAnsi="Times New Roman"/>
                <w:sz w:val="24"/>
                <w:szCs w:val="24"/>
                <w:lang w:val="en-US" w:eastAsia="ru-RU"/>
              </w:rPr>
              <w:t>Не</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установлено</w:t>
            </w:r>
            <w:proofErr w:type="spellEnd"/>
            <w:r>
              <w:rPr>
                <w:rFonts w:ascii="Times New Roman" w:hAnsi="Times New Roman"/>
                <w:sz w:val="24"/>
                <w:szCs w:val="24"/>
                <w:lang w:val="en-US" w:eastAsia="ru-RU"/>
              </w:rPr>
              <w:t xml:space="preserve"> </w:t>
            </w:r>
          </w:p>
        </w:tc>
        <w:tc>
          <w:tcPr>
            <w:tcW w:w="5102" w:type="dxa"/>
          </w:tcPr>
          <w:p w14:paraId="7802FBED" w14:textId="77777777" w:rsidR="00984084" w:rsidRDefault="00984084">
            <w:pPr>
              <w:spacing w:after="0" w:line="240" w:lineRule="auto"/>
              <w:jc w:val="both"/>
              <w:rPr>
                <w:rFonts w:ascii="Times New Roman" w:hAnsi="Times New Roman"/>
                <w:sz w:val="24"/>
                <w:szCs w:val="24"/>
                <w:lang w:eastAsia="ru-RU"/>
              </w:rPr>
            </w:pPr>
          </w:p>
        </w:tc>
        <w:tc>
          <w:tcPr>
            <w:tcW w:w="5671" w:type="dxa"/>
          </w:tcPr>
          <w:p w14:paraId="25879867" w14:textId="77777777" w:rsidR="00984084" w:rsidRDefault="00984084">
            <w:pPr>
              <w:spacing w:after="0" w:line="240" w:lineRule="auto"/>
              <w:jc w:val="both"/>
              <w:rPr>
                <w:rFonts w:ascii="Times New Roman" w:hAnsi="Times New Roman"/>
                <w:sz w:val="24"/>
                <w:szCs w:val="24"/>
                <w:lang w:eastAsia="ru-RU"/>
              </w:rPr>
            </w:pPr>
          </w:p>
        </w:tc>
      </w:tr>
      <w:tr w:rsidR="00984084" w14:paraId="062A3E6F" w14:textId="77777777">
        <w:tc>
          <w:tcPr>
            <w:tcW w:w="594" w:type="dxa"/>
          </w:tcPr>
          <w:p w14:paraId="1F74AE96"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2.</w:t>
            </w:r>
          </w:p>
        </w:tc>
        <w:tc>
          <w:tcPr>
            <w:tcW w:w="1817" w:type="dxa"/>
          </w:tcPr>
          <w:p w14:paraId="5A5A6B4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2410" w:type="dxa"/>
          </w:tcPr>
          <w:p w14:paraId="59D3A6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8 000 рублей - на рождение первого и второго ребенка</w:t>
            </w:r>
          </w:p>
          <w:p w14:paraId="2797ABE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10 000 рублей - на рождение третьего ребенка и следующих детей </w:t>
            </w:r>
          </w:p>
        </w:tc>
        <w:tc>
          <w:tcPr>
            <w:tcW w:w="5102" w:type="dxa"/>
          </w:tcPr>
          <w:p w14:paraId="00A9A35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единовременное пособие на рождение ребенка имеет один из родителей (усыновителей, опекунов) при среднедушевом доходе семьи ниже величины прожиточного минимума в расчете на душу населения, установленной Правительством Нижегородской области на дату обращения заявителя. Пособие на рождение ребенка назначается, если обращение за ним последовало не позднее шести месяцев со дня рождения ребенка. В случае рождения (усыновления) двух или более детей указанное пособие выплачивается на каждого ребенка. При рождении мертвого ребенка указанное пособие не выплачивается.</w:t>
            </w:r>
          </w:p>
        </w:tc>
        <w:tc>
          <w:tcPr>
            <w:tcW w:w="5671" w:type="dxa"/>
          </w:tcPr>
          <w:p w14:paraId="06EB265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Нижегородской области от 24 ноября 2004</w:t>
            </w:r>
            <w:r>
              <w:rPr>
                <w:rFonts w:ascii="Times New Roman" w:hAnsi="Times New Roman"/>
                <w:sz w:val="24"/>
                <w:szCs w:val="24"/>
                <w:lang w:eastAsia="ru-RU"/>
              </w:rPr>
              <w:br/>
              <w:t>№ 130-З "О мерах социальной поддержки граждан, имеющих детей"</w:t>
            </w:r>
          </w:p>
        </w:tc>
      </w:tr>
      <w:tr w:rsidR="00984084" w14:paraId="66487D7D" w14:textId="77777777">
        <w:tc>
          <w:tcPr>
            <w:tcW w:w="594" w:type="dxa"/>
          </w:tcPr>
          <w:p w14:paraId="1DA9E61B"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3.</w:t>
            </w:r>
          </w:p>
        </w:tc>
        <w:tc>
          <w:tcPr>
            <w:tcW w:w="1817" w:type="dxa"/>
          </w:tcPr>
          <w:p w14:paraId="19ED575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2410" w:type="dxa"/>
          </w:tcPr>
          <w:p w14:paraId="413D59C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25 000 рублей </w:t>
            </w:r>
          </w:p>
        </w:tc>
        <w:tc>
          <w:tcPr>
            <w:tcW w:w="5102" w:type="dxa"/>
          </w:tcPr>
          <w:p w14:paraId="69AAC27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w:t>
            </w:r>
            <w:r>
              <w:rPr>
                <w:rFonts w:ascii="Times New Roman" w:hAnsi="Times New Roman"/>
                <w:bCs/>
                <w:sz w:val="24"/>
                <w:szCs w:val="24"/>
                <w:lang w:eastAsia="ru-RU"/>
              </w:rPr>
              <w:t>одновременном рождении двух и более детей</w:t>
            </w:r>
            <w:r>
              <w:rPr>
                <w:rFonts w:ascii="Times New Roman" w:hAnsi="Times New Roman"/>
                <w:sz w:val="24"/>
                <w:szCs w:val="24"/>
                <w:lang w:eastAsia="ru-RU"/>
              </w:rPr>
              <w:t xml:space="preserve">, независимо от дохода семьи, оказывается единовременная материальная помощь семьям в Оренбургской области в размере 25000 рублей на каждого ребенка  </w:t>
            </w:r>
          </w:p>
        </w:tc>
        <w:tc>
          <w:tcPr>
            <w:tcW w:w="5671" w:type="dxa"/>
          </w:tcPr>
          <w:p w14:paraId="56F3E94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 Губернатора Оренбургской области от 26.10.2012 № 721-ук "О дополнительных мерах социальной поддержки семей в Оренбургской области при одновременном рождении двух и более детей"</w:t>
            </w:r>
          </w:p>
        </w:tc>
      </w:tr>
      <w:tr w:rsidR="00984084" w14:paraId="57AB402D" w14:textId="77777777">
        <w:tc>
          <w:tcPr>
            <w:tcW w:w="594" w:type="dxa"/>
          </w:tcPr>
          <w:p w14:paraId="06030F90"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4.</w:t>
            </w:r>
          </w:p>
        </w:tc>
        <w:tc>
          <w:tcPr>
            <w:tcW w:w="1817" w:type="dxa"/>
          </w:tcPr>
          <w:p w14:paraId="3E78B10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2410" w:type="dxa"/>
          </w:tcPr>
          <w:p w14:paraId="372CF9D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40 000 рублей</w:t>
            </w:r>
          </w:p>
          <w:p w14:paraId="537A91B0"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2033F73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Единовременное пособие при рождении, усыновлении (удочерении) </w:t>
            </w:r>
            <w:r>
              <w:rPr>
                <w:rFonts w:ascii="Times New Roman" w:hAnsi="Times New Roman"/>
                <w:bCs/>
                <w:sz w:val="24"/>
                <w:szCs w:val="24"/>
                <w:lang w:eastAsia="ru-RU"/>
              </w:rPr>
              <w:t>одновременно двух и более</w:t>
            </w:r>
            <w:r>
              <w:rPr>
                <w:rFonts w:ascii="Times New Roman" w:hAnsi="Times New Roman"/>
                <w:sz w:val="24"/>
                <w:szCs w:val="24"/>
                <w:lang w:eastAsia="ru-RU"/>
              </w:rPr>
              <w:t xml:space="preserve"> детей. Данная мера поддержки распространяется на одного из родителей (на каждого ребенка) при рождении одновременно </w:t>
            </w:r>
            <w:r>
              <w:rPr>
                <w:rFonts w:ascii="Times New Roman" w:hAnsi="Times New Roman"/>
                <w:sz w:val="24"/>
                <w:szCs w:val="24"/>
                <w:lang w:eastAsia="ru-RU"/>
              </w:rPr>
              <w:lastRenderedPageBreak/>
              <w:t>двух и более детей, а также одного из усыновителей (</w:t>
            </w:r>
            <w:proofErr w:type="spellStart"/>
            <w:r>
              <w:rPr>
                <w:rFonts w:ascii="Times New Roman" w:hAnsi="Times New Roman"/>
                <w:sz w:val="24"/>
                <w:szCs w:val="24"/>
                <w:lang w:eastAsia="ru-RU"/>
              </w:rPr>
              <w:t>удочерителей</w:t>
            </w:r>
            <w:proofErr w:type="spellEnd"/>
            <w:r>
              <w:rPr>
                <w:rFonts w:ascii="Times New Roman" w:hAnsi="Times New Roman"/>
                <w:sz w:val="24"/>
                <w:szCs w:val="24"/>
                <w:lang w:eastAsia="ru-RU"/>
              </w:rPr>
              <w:t>) на каждого ребенка при усыновлении (удочерении) одновременно двух и более детей, оставшихся без попечения родителей в возрасте до трех месяцев.</w:t>
            </w:r>
          </w:p>
        </w:tc>
        <w:tc>
          <w:tcPr>
            <w:tcW w:w="5671" w:type="dxa"/>
          </w:tcPr>
          <w:p w14:paraId="049EB5A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Пензенской области от 21 апреля 2005 года № 795-ЗПО "O пособиях семьям, имеющим детей"</w:t>
            </w:r>
          </w:p>
        </w:tc>
      </w:tr>
      <w:tr w:rsidR="00984084" w14:paraId="250E654E" w14:textId="77777777">
        <w:tc>
          <w:tcPr>
            <w:tcW w:w="594" w:type="dxa"/>
          </w:tcPr>
          <w:p w14:paraId="5FC9D1E4"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5.</w:t>
            </w:r>
          </w:p>
        </w:tc>
        <w:tc>
          <w:tcPr>
            <w:tcW w:w="1817" w:type="dxa"/>
          </w:tcPr>
          <w:p w14:paraId="5C8605F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2410" w:type="dxa"/>
          </w:tcPr>
          <w:p w14:paraId="1C9FFBC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122 015 рублей на каждого ребенка</w:t>
            </w:r>
          </w:p>
        </w:tc>
        <w:tc>
          <w:tcPr>
            <w:tcW w:w="5102" w:type="dxa"/>
          </w:tcPr>
          <w:p w14:paraId="4089A38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w:t>
            </w:r>
            <w:r>
              <w:rPr>
                <w:rFonts w:ascii="Times New Roman" w:hAnsi="Times New Roman"/>
                <w:bCs/>
                <w:sz w:val="24"/>
                <w:szCs w:val="24"/>
                <w:lang w:eastAsia="ru-RU"/>
              </w:rPr>
              <w:t>рождении близнецов</w:t>
            </w:r>
            <w:r>
              <w:rPr>
                <w:rFonts w:ascii="Times New Roman" w:hAnsi="Times New Roman"/>
                <w:sz w:val="24"/>
                <w:szCs w:val="24"/>
                <w:lang w:eastAsia="ru-RU"/>
              </w:rPr>
              <w:t xml:space="preserve"> (двух и более детей) выплачивается единовременное пособие с учетом районного коэффициента.</w:t>
            </w:r>
          </w:p>
        </w:tc>
        <w:tc>
          <w:tcPr>
            <w:tcW w:w="5671" w:type="dxa"/>
          </w:tcPr>
          <w:p w14:paraId="7B5272E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Пермской области от 9 сентября 1996 года</w:t>
            </w:r>
            <w:r>
              <w:rPr>
                <w:rFonts w:ascii="Times New Roman" w:hAnsi="Times New Roman"/>
                <w:sz w:val="24"/>
                <w:szCs w:val="24"/>
                <w:lang w:eastAsia="ru-RU"/>
              </w:rPr>
              <w:br/>
              <w:t>№ 533-83 "О социальных гарантиях и мерах социальной поддержки семьи, материнства, отцовства и детства Пермском крае"</w:t>
            </w:r>
          </w:p>
        </w:tc>
      </w:tr>
      <w:tr w:rsidR="00984084" w14:paraId="3EA87973" w14:textId="77777777">
        <w:tc>
          <w:tcPr>
            <w:tcW w:w="594" w:type="dxa"/>
          </w:tcPr>
          <w:p w14:paraId="3451181C"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6.</w:t>
            </w:r>
          </w:p>
        </w:tc>
        <w:tc>
          <w:tcPr>
            <w:tcW w:w="1817" w:type="dxa"/>
          </w:tcPr>
          <w:p w14:paraId="2616BB8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Башкортостан</w:t>
            </w:r>
          </w:p>
        </w:tc>
        <w:tc>
          <w:tcPr>
            <w:tcW w:w="2410" w:type="dxa"/>
          </w:tcPr>
          <w:p w14:paraId="5125A76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5102" w:type="dxa"/>
          </w:tcPr>
          <w:p w14:paraId="2C92EC96" w14:textId="77777777" w:rsidR="00984084" w:rsidRDefault="00984084">
            <w:pPr>
              <w:spacing w:after="0" w:line="240" w:lineRule="auto"/>
              <w:jc w:val="both"/>
              <w:rPr>
                <w:rFonts w:ascii="Times New Roman" w:hAnsi="Times New Roman"/>
                <w:sz w:val="24"/>
                <w:szCs w:val="24"/>
                <w:lang w:eastAsia="ru-RU"/>
              </w:rPr>
            </w:pPr>
          </w:p>
        </w:tc>
        <w:tc>
          <w:tcPr>
            <w:tcW w:w="5671" w:type="dxa"/>
          </w:tcPr>
          <w:p w14:paraId="1B8B00C0" w14:textId="77777777" w:rsidR="00984084" w:rsidRDefault="00984084">
            <w:pPr>
              <w:spacing w:after="0" w:line="240" w:lineRule="auto"/>
              <w:rPr>
                <w:rFonts w:ascii="Times New Roman" w:hAnsi="Times New Roman"/>
                <w:sz w:val="24"/>
                <w:szCs w:val="24"/>
                <w:lang w:eastAsia="ru-RU"/>
              </w:rPr>
            </w:pPr>
          </w:p>
        </w:tc>
      </w:tr>
      <w:tr w:rsidR="00984084" w14:paraId="51263F5F" w14:textId="77777777">
        <w:tc>
          <w:tcPr>
            <w:tcW w:w="594" w:type="dxa"/>
            <w:shd w:val="clear" w:color="auto" w:fill="auto"/>
          </w:tcPr>
          <w:p w14:paraId="6048175A"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7.</w:t>
            </w:r>
          </w:p>
        </w:tc>
        <w:tc>
          <w:tcPr>
            <w:tcW w:w="1817" w:type="dxa"/>
            <w:shd w:val="clear" w:color="auto" w:fill="auto"/>
          </w:tcPr>
          <w:p w14:paraId="48B4CB1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2410" w:type="dxa"/>
            <w:shd w:val="clear" w:color="auto" w:fill="auto"/>
          </w:tcPr>
          <w:p w14:paraId="5ADFDA5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5102" w:type="dxa"/>
            <w:shd w:val="clear" w:color="auto" w:fill="auto"/>
          </w:tcPr>
          <w:p w14:paraId="58C82328" w14:textId="77777777" w:rsidR="00984084" w:rsidRDefault="00984084">
            <w:pPr>
              <w:spacing w:after="0" w:line="240" w:lineRule="auto"/>
              <w:jc w:val="both"/>
              <w:rPr>
                <w:rFonts w:ascii="Times New Roman" w:hAnsi="Times New Roman"/>
                <w:sz w:val="24"/>
                <w:szCs w:val="24"/>
                <w:lang w:eastAsia="ru-RU"/>
              </w:rPr>
            </w:pPr>
          </w:p>
        </w:tc>
        <w:tc>
          <w:tcPr>
            <w:tcW w:w="5671" w:type="dxa"/>
            <w:shd w:val="clear" w:color="auto" w:fill="auto"/>
          </w:tcPr>
          <w:p w14:paraId="10F9906C" w14:textId="77777777" w:rsidR="00984084" w:rsidRDefault="00984084">
            <w:pPr>
              <w:spacing w:after="0" w:line="240" w:lineRule="auto"/>
              <w:jc w:val="both"/>
              <w:rPr>
                <w:rFonts w:ascii="Times New Roman" w:hAnsi="Times New Roman"/>
                <w:sz w:val="24"/>
                <w:szCs w:val="24"/>
                <w:lang w:eastAsia="ru-RU"/>
              </w:rPr>
            </w:pPr>
          </w:p>
        </w:tc>
      </w:tr>
      <w:tr w:rsidR="00984084" w14:paraId="31492004" w14:textId="77777777">
        <w:tc>
          <w:tcPr>
            <w:tcW w:w="594" w:type="dxa"/>
            <w:shd w:val="clear" w:color="auto" w:fill="auto"/>
          </w:tcPr>
          <w:p w14:paraId="435A0BEF"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8.</w:t>
            </w:r>
          </w:p>
        </w:tc>
        <w:tc>
          <w:tcPr>
            <w:tcW w:w="1817" w:type="dxa"/>
            <w:shd w:val="clear" w:color="auto" w:fill="auto"/>
          </w:tcPr>
          <w:p w14:paraId="7088A34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2410" w:type="dxa"/>
            <w:shd w:val="clear" w:color="auto" w:fill="auto"/>
          </w:tcPr>
          <w:p w14:paraId="44ED5B6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 установлено </w:t>
            </w:r>
          </w:p>
        </w:tc>
        <w:tc>
          <w:tcPr>
            <w:tcW w:w="5102" w:type="dxa"/>
            <w:shd w:val="clear" w:color="auto" w:fill="auto"/>
          </w:tcPr>
          <w:p w14:paraId="60D91CB8" w14:textId="77777777" w:rsidR="00984084" w:rsidRDefault="00984084">
            <w:pPr>
              <w:spacing w:after="0" w:line="240" w:lineRule="auto"/>
              <w:jc w:val="both"/>
              <w:rPr>
                <w:rFonts w:ascii="Times New Roman" w:hAnsi="Times New Roman"/>
                <w:sz w:val="24"/>
                <w:szCs w:val="24"/>
                <w:lang w:eastAsia="ru-RU"/>
              </w:rPr>
            </w:pPr>
          </w:p>
        </w:tc>
        <w:tc>
          <w:tcPr>
            <w:tcW w:w="5671" w:type="dxa"/>
            <w:shd w:val="clear" w:color="auto" w:fill="auto"/>
          </w:tcPr>
          <w:p w14:paraId="042F9A8F" w14:textId="77777777" w:rsidR="00984084" w:rsidRDefault="00984084">
            <w:pPr>
              <w:spacing w:after="0" w:line="240" w:lineRule="auto"/>
              <w:jc w:val="both"/>
              <w:rPr>
                <w:rFonts w:ascii="Times New Roman" w:hAnsi="Times New Roman"/>
                <w:sz w:val="24"/>
                <w:szCs w:val="24"/>
                <w:lang w:eastAsia="ru-RU"/>
              </w:rPr>
            </w:pPr>
          </w:p>
        </w:tc>
      </w:tr>
      <w:tr w:rsidR="00984084" w14:paraId="5FBCA32B" w14:textId="77777777">
        <w:tc>
          <w:tcPr>
            <w:tcW w:w="594" w:type="dxa"/>
            <w:shd w:val="clear" w:color="auto" w:fill="auto"/>
          </w:tcPr>
          <w:p w14:paraId="5D5DF88B"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9.</w:t>
            </w:r>
          </w:p>
        </w:tc>
        <w:tc>
          <w:tcPr>
            <w:tcW w:w="1817" w:type="dxa"/>
            <w:shd w:val="clear" w:color="auto" w:fill="auto"/>
          </w:tcPr>
          <w:p w14:paraId="7914C41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2410" w:type="dxa"/>
            <w:shd w:val="clear" w:color="auto" w:fill="auto"/>
          </w:tcPr>
          <w:p w14:paraId="2CB366C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10 000 руб. </w:t>
            </w:r>
          </w:p>
        </w:tc>
        <w:tc>
          <w:tcPr>
            <w:tcW w:w="5102" w:type="dxa"/>
            <w:shd w:val="clear" w:color="auto" w:fill="auto"/>
          </w:tcPr>
          <w:p w14:paraId="797B5BA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Данная мера поддержки распространяется на граждан Российской Федерации, проживающих в Республике Татарстан, являющихся родителями (опекунами, усыновителями, приемными родителями) </w:t>
            </w:r>
            <w:r>
              <w:rPr>
                <w:rFonts w:ascii="Times New Roman" w:hAnsi="Times New Roman"/>
                <w:bCs/>
                <w:sz w:val="24"/>
                <w:szCs w:val="24"/>
                <w:lang w:eastAsia="ru-RU"/>
              </w:rPr>
              <w:t>одновременно рожденных трех и более детей.</w:t>
            </w:r>
          </w:p>
        </w:tc>
        <w:tc>
          <w:tcPr>
            <w:tcW w:w="5671" w:type="dxa"/>
            <w:shd w:val="clear" w:color="auto" w:fill="auto"/>
          </w:tcPr>
          <w:p w14:paraId="0C78E53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 Президента Республики Татарстан от 20 августа 2008 года № УП-397 "О дополнительных мерах социальной поддержки семей с детьми в связи с рождением одновременно трех и более детей"</w:t>
            </w:r>
          </w:p>
          <w:p w14:paraId="14FD97FE" w14:textId="77777777" w:rsidR="00984084" w:rsidRDefault="00984084">
            <w:pPr>
              <w:spacing w:after="0" w:line="240" w:lineRule="auto"/>
              <w:jc w:val="both"/>
              <w:rPr>
                <w:rFonts w:ascii="Times New Roman" w:hAnsi="Times New Roman"/>
                <w:sz w:val="24"/>
                <w:szCs w:val="24"/>
                <w:lang w:eastAsia="ru-RU"/>
              </w:rPr>
            </w:pPr>
          </w:p>
        </w:tc>
      </w:tr>
      <w:tr w:rsidR="00984084" w14:paraId="56062D7D" w14:textId="77777777">
        <w:tc>
          <w:tcPr>
            <w:tcW w:w="594" w:type="dxa"/>
          </w:tcPr>
          <w:p w14:paraId="62CC95CA" w14:textId="77777777" w:rsidR="00984084" w:rsidRDefault="003B601A">
            <w:pPr>
              <w:spacing w:after="0" w:line="240" w:lineRule="auto"/>
              <w:ind w:left="-62"/>
              <w:contextualSpacing/>
              <w:jc w:val="center"/>
              <w:rPr>
                <w:rFonts w:ascii="Times New Roman" w:hAnsi="Times New Roman"/>
                <w:sz w:val="24"/>
                <w:szCs w:val="24"/>
                <w:lang w:eastAsia="ru-RU"/>
              </w:rPr>
            </w:pPr>
            <w:r>
              <w:rPr>
                <w:rFonts w:ascii="Times New Roman" w:hAnsi="Times New Roman"/>
                <w:sz w:val="24"/>
                <w:szCs w:val="24"/>
                <w:lang w:eastAsia="ru-RU"/>
              </w:rPr>
              <w:t>10.</w:t>
            </w:r>
          </w:p>
        </w:tc>
        <w:tc>
          <w:tcPr>
            <w:tcW w:w="1817" w:type="dxa"/>
          </w:tcPr>
          <w:p w14:paraId="5D9B592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2410" w:type="dxa"/>
          </w:tcPr>
          <w:p w14:paraId="2BB8D15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50 000 руб. - в случае рождения двух детей</w:t>
            </w:r>
          </w:p>
          <w:p w14:paraId="6C42CC3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350 000 руб. – в случае рождения трех и более детей</w:t>
            </w:r>
          </w:p>
        </w:tc>
        <w:tc>
          <w:tcPr>
            <w:tcW w:w="5102" w:type="dxa"/>
          </w:tcPr>
          <w:p w14:paraId="59A1583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Единовременное пособие </w:t>
            </w:r>
            <w:r>
              <w:rPr>
                <w:rFonts w:ascii="Times New Roman" w:hAnsi="Times New Roman"/>
                <w:bCs/>
                <w:sz w:val="24"/>
                <w:szCs w:val="24"/>
                <w:lang w:eastAsia="ru-RU"/>
              </w:rPr>
              <w:t>при рождении близнецов</w:t>
            </w:r>
            <w:r>
              <w:rPr>
                <w:rFonts w:ascii="Times New Roman" w:hAnsi="Times New Roman"/>
                <w:sz w:val="24"/>
                <w:szCs w:val="24"/>
                <w:lang w:eastAsia="ru-RU"/>
              </w:rPr>
              <w:t xml:space="preserve"> (двух и более детей). Право на единовременное пособие при рождении близнецов (двух и более детей) имеет один из родителей либо лицо, его заменяющее (усыновитель, опекун, приемный родитель). Единовременное пособие при рождении близнецов (двух и более детей) назначается, </w:t>
            </w:r>
            <w:r>
              <w:rPr>
                <w:rFonts w:ascii="Times New Roman" w:hAnsi="Times New Roman"/>
                <w:sz w:val="24"/>
                <w:szCs w:val="24"/>
                <w:lang w:eastAsia="ru-RU"/>
              </w:rPr>
              <w:lastRenderedPageBreak/>
              <w:t>если обращение за ним последовало в течение шести месяцев со дня рождения близнецов (двух и более детей).</w:t>
            </w:r>
          </w:p>
        </w:tc>
        <w:tc>
          <w:tcPr>
            <w:tcW w:w="5671" w:type="dxa"/>
          </w:tcPr>
          <w:p w14:paraId="1DC2D23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Самарской области от 16 июля 2004 года</w:t>
            </w:r>
            <w:r>
              <w:rPr>
                <w:rFonts w:ascii="Times New Roman" w:hAnsi="Times New Roman"/>
                <w:sz w:val="24"/>
                <w:szCs w:val="24"/>
                <w:lang w:eastAsia="ru-RU"/>
              </w:rPr>
              <w:br/>
              <w:t>№ 122-ГД "О государственной поддержке граждан, имеющих детей"</w:t>
            </w:r>
          </w:p>
        </w:tc>
      </w:tr>
      <w:tr w:rsidR="00984084" w14:paraId="4D937A29" w14:textId="77777777">
        <w:trPr>
          <w:trHeight w:val="577"/>
        </w:trPr>
        <w:tc>
          <w:tcPr>
            <w:tcW w:w="594" w:type="dxa"/>
          </w:tcPr>
          <w:p w14:paraId="460BFB23"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t>11.</w:t>
            </w:r>
          </w:p>
        </w:tc>
        <w:tc>
          <w:tcPr>
            <w:tcW w:w="1817" w:type="dxa"/>
          </w:tcPr>
          <w:p w14:paraId="54AE48A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2410" w:type="dxa"/>
          </w:tcPr>
          <w:p w14:paraId="3D27025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3 025,05 руб. </w:t>
            </w:r>
          </w:p>
        </w:tc>
        <w:tc>
          <w:tcPr>
            <w:tcW w:w="5102" w:type="dxa"/>
          </w:tcPr>
          <w:p w14:paraId="1C90C5B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Одному из родителей (усыновителей) </w:t>
            </w:r>
            <w:r>
              <w:rPr>
                <w:rFonts w:ascii="Times New Roman" w:hAnsi="Times New Roman"/>
                <w:bCs/>
                <w:sz w:val="24"/>
                <w:szCs w:val="24"/>
                <w:lang w:eastAsia="ru-RU"/>
              </w:rPr>
              <w:t>при рождении третьего</w:t>
            </w:r>
            <w:r>
              <w:rPr>
                <w:rFonts w:ascii="Times New Roman" w:hAnsi="Times New Roman"/>
                <w:sz w:val="24"/>
                <w:szCs w:val="24"/>
                <w:lang w:eastAsia="ru-RU"/>
              </w:rPr>
              <w:t xml:space="preserve"> и каждого последующего ребенка предоставлено право на получение дополнительного единовременного пособия при рождении ребенка. Пособие назначается и выплачивается из средств областного бюджета независимо от дохода семьи. В случае одновременного рождения двух или более детей указанное пособие выплачивается на каждого ребенка. Пособие ежегодно индексируется </w:t>
            </w:r>
          </w:p>
        </w:tc>
        <w:tc>
          <w:tcPr>
            <w:tcW w:w="5671" w:type="dxa"/>
          </w:tcPr>
          <w:p w14:paraId="78FE446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Саратовской области от 1 августа 2005 года</w:t>
            </w:r>
            <w:r>
              <w:rPr>
                <w:rFonts w:ascii="Times New Roman" w:hAnsi="Times New Roman"/>
                <w:sz w:val="24"/>
                <w:szCs w:val="24"/>
                <w:lang w:eastAsia="ru-RU"/>
              </w:rPr>
              <w:br/>
              <w:t>№ 74-ЗСО "О мерах социальной поддержки многодетных семей в Саратовской области"</w:t>
            </w:r>
          </w:p>
        </w:tc>
      </w:tr>
      <w:tr w:rsidR="00984084" w14:paraId="0362D8F2" w14:textId="77777777">
        <w:tc>
          <w:tcPr>
            <w:tcW w:w="594" w:type="dxa"/>
          </w:tcPr>
          <w:p w14:paraId="2DC26737" w14:textId="77777777" w:rsidR="00984084" w:rsidRDefault="003B601A">
            <w:pPr>
              <w:spacing w:after="0" w:line="240" w:lineRule="auto"/>
              <w:ind w:left="-62"/>
              <w:contextualSpacing/>
              <w:jc w:val="center"/>
              <w:rPr>
                <w:rFonts w:ascii="Times New Roman" w:hAnsi="Times New Roman"/>
                <w:sz w:val="24"/>
                <w:szCs w:val="24"/>
                <w:lang w:eastAsia="ru-RU"/>
              </w:rPr>
            </w:pPr>
            <w:r>
              <w:rPr>
                <w:rFonts w:ascii="Times New Roman" w:hAnsi="Times New Roman"/>
                <w:sz w:val="24"/>
                <w:szCs w:val="24"/>
                <w:lang w:eastAsia="ru-RU"/>
              </w:rPr>
              <w:t>12.</w:t>
            </w:r>
          </w:p>
        </w:tc>
        <w:tc>
          <w:tcPr>
            <w:tcW w:w="1817" w:type="dxa"/>
          </w:tcPr>
          <w:p w14:paraId="15FE672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2410" w:type="dxa"/>
          </w:tcPr>
          <w:p w14:paraId="5BC8D3A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tc>
        <w:tc>
          <w:tcPr>
            <w:tcW w:w="5102" w:type="dxa"/>
          </w:tcPr>
          <w:p w14:paraId="426DAC1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Предусмотрена выплата единовременного пособия в размере 100 000 руб. нуждающимся в социальной поддержке </w:t>
            </w:r>
            <w:r>
              <w:rPr>
                <w:rFonts w:ascii="Times New Roman" w:hAnsi="Times New Roman"/>
                <w:bCs/>
                <w:sz w:val="24"/>
                <w:szCs w:val="24"/>
                <w:lang w:eastAsia="ru-RU"/>
              </w:rPr>
              <w:t>студенческим семьям</w:t>
            </w:r>
            <w:r>
              <w:rPr>
                <w:rFonts w:ascii="Times New Roman" w:hAnsi="Times New Roman"/>
                <w:sz w:val="24"/>
                <w:szCs w:val="24"/>
                <w:lang w:eastAsia="ru-RU"/>
              </w:rPr>
              <w:t xml:space="preserve"> при рождении (усыновлении) ребенка. Право на единовременное пособие на ребенка студенческим семьям возникает, если размер среднедушевого дохода студенческой семьи не превышает двойной величины прожиточного минимума на душу населения в Удмуртской Республике, установленной Правительством Удмуртской Республики (в 2024 году - 27 506,0 рублей).</w:t>
            </w:r>
          </w:p>
        </w:tc>
        <w:tc>
          <w:tcPr>
            <w:tcW w:w="5671" w:type="dxa"/>
          </w:tcPr>
          <w:p w14:paraId="04703EE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Закон Удмуртской Республики от 23 декабря 2004 года № 89-РЗ "Об адресной социальной защите населения в Удмуртской Республике"</w:t>
            </w:r>
          </w:p>
          <w:p w14:paraId="61292AFB" w14:textId="77777777" w:rsidR="00984084" w:rsidRDefault="00984084">
            <w:pPr>
              <w:spacing w:after="0" w:line="240" w:lineRule="auto"/>
              <w:jc w:val="both"/>
              <w:rPr>
                <w:rFonts w:ascii="Times New Roman" w:hAnsi="Times New Roman"/>
                <w:sz w:val="24"/>
                <w:szCs w:val="24"/>
                <w:lang w:eastAsia="ru-RU"/>
              </w:rPr>
            </w:pPr>
          </w:p>
        </w:tc>
      </w:tr>
      <w:tr w:rsidR="00984084" w14:paraId="3ABB32B1" w14:textId="77777777">
        <w:tc>
          <w:tcPr>
            <w:tcW w:w="594" w:type="dxa"/>
          </w:tcPr>
          <w:p w14:paraId="022975C3" w14:textId="77777777" w:rsidR="00984084" w:rsidRDefault="003B601A">
            <w:pPr>
              <w:spacing w:after="0" w:line="240" w:lineRule="auto"/>
              <w:ind w:left="-62"/>
              <w:contextualSpacing/>
              <w:jc w:val="center"/>
              <w:rPr>
                <w:rFonts w:ascii="Times New Roman" w:hAnsi="Times New Roman"/>
                <w:sz w:val="24"/>
                <w:szCs w:val="24"/>
                <w:lang w:eastAsia="ru-RU"/>
              </w:rPr>
            </w:pPr>
            <w:r>
              <w:rPr>
                <w:rFonts w:ascii="Times New Roman" w:hAnsi="Times New Roman"/>
                <w:sz w:val="24"/>
                <w:szCs w:val="24"/>
                <w:lang w:eastAsia="ru-RU"/>
              </w:rPr>
              <w:t>13.</w:t>
            </w:r>
          </w:p>
        </w:tc>
        <w:tc>
          <w:tcPr>
            <w:tcW w:w="1817" w:type="dxa"/>
          </w:tcPr>
          <w:p w14:paraId="0B97760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2410" w:type="dxa"/>
          </w:tcPr>
          <w:p w14:paraId="4C96FF1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 – в связи с рождением первого ребенка</w:t>
            </w:r>
          </w:p>
          <w:p w14:paraId="57C540C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10 000 руб. - при рождении детей в результате многоплодных родов </w:t>
            </w:r>
          </w:p>
        </w:tc>
        <w:tc>
          <w:tcPr>
            <w:tcW w:w="5102" w:type="dxa"/>
          </w:tcPr>
          <w:p w14:paraId="455319F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Единовременная выплата в размере 100000 руб. предоставляется женщинам, родившим первого ребенка в период с 1 июля 2020 года по 31 </w:t>
            </w:r>
            <w:r>
              <w:rPr>
                <w:rFonts w:ascii="Times New Roman" w:hAnsi="Times New Roman"/>
                <w:sz w:val="24"/>
                <w:szCs w:val="24"/>
                <w:lang w:eastAsia="ru-RU"/>
              </w:rPr>
              <w:lastRenderedPageBreak/>
              <w:t>декабря 2024 года при одновременном наличии следующих условий:</w:t>
            </w:r>
          </w:p>
          <w:p w14:paraId="2018D6E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возраст женщины по состоянию на день рождения у нее ребенка не превышал 25 лет;</w:t>
            </w:r>
          </w:p>
          <w:p w14:paraId="73F832A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женщина является гражданином Российской Федерации и постоянно или преимущественно проживает на территории Ульяновской области не менее трех лет;</w:t>
            </w:r>
          </w:p>
          <w:p w14:paraId="13BC24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женщина не лишалась родительских прав и не ограничивалась в этих правах, а также в отношении ее не принималось решение об отмене усыновления ребенка по вине усыновителя;</w:t>
            </w:r>
          </w:p>
          <w:p w14:paraId="33CBA24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женщина состоит в браке с отцом рожденного ею ребенка, заключенном в органах записи актов гражданского состояния;</w:t>
            </w:r>
          </w:p>
          <w:p w14:paraId="261D7B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женщина либо ее супруг имеет постоянный источник дохода по состоянию на день рождения ребенка.</w:t>
            </w:r>
          </w:p>
          <w:p w14:paraId="540D161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5671" w:type="dxa"/>
          </w:tcPr>
          <w:p w14:paraId="15156F2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Ульяновской области от 18 марта 2020 года № 22-ЗО "О единовременной денежной выплате в связи с рождением первого ребенка"</w:t>
            </w:r>
          </w:p>
          <w:p w14:paraId="7255521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Ульяновской области от 2 ноября 2011 года № 180-ЗО "О некоторых мерах, способствующих улучшению демографической ситуации в Ульяновской области"</w:t>
            </w:r>
          </w:p>
          <w:p w14:paraId="4E3AA43A" w14:textId="77777777" w:rsidR="00984084" w:rsidRDefault="00984084">
            <w:pPr>
              <w:spacing w:after="0" w:line="240" w:lineRule="auto"/>
              <w:jc w:val="both"/>
              <w:rPr>
                <w:rFonts w:ascii="Times New Roman" w:hAnsi="Times New Roman"/>
                <w:sz w:val="24"/>
                <w:szCs w:val="24"/>
                <w:lang w:eastAsia="ru-RU"/>
              </w:rPr>
            </w:pPr>
          </w:p>
        </w:tc>
      </w:tr>
      <w:tr w:rsidR="00984084" w14:paraId="19AC65A6" w14:textId="77777777">
        <w:tc>
          <w:tcPr>
            <w:tcW w:w="594" w:type="dxa"/>
            <w:shd w:val="clear" w:color="auto" w:fill="auto"/>
          </w:tcPr>
          <w:p w14:paraId="3A94802D" w14:textId="77777777" w:rsidR="00984084" w:rsidRDefault="003B601A">
            <w:pPr>
              <w:spacing w:after="0" w:line="240" w:lineRule="auto"/>
              <w:ind w:left="-62"/>
              <w:jc w:val="center"/>
              <w:rPr>
                <w:rFonts w:ascii="Times New Roman" w:hAnsi="Times New Roman"/>
                <w:sz w:val="24"/>
                <w:szCs w:val="24"/>
                <w:lang w:eastAsia="ru-RU"/>
              </w:rPr>
            </w:pPr>
            <w:r>
              <w:rPr>
                <w:rFonts w:ascii="Times New Roman" w:hAnsi="Times New Roman"/>
                <w:sz w:val="24"/>
                <w:szCs w:val="24"/>
                <w:lang w:eastAsia="ru-RU"/>
              </w:rPr>
              <w:lastRenderedPageBreak/>
              <w:t>14.</w:t>
            </w:r>
          </w:p>
        </w:tc>
        <w:tc>
          <w:tcPr>
            <w:tcW w:w="1817" w:type="dxa"/>
            <w:shd w:val="clear" w:color="auto" w:fill="auto"/>
          </w:tcPr>
          <w:p w14:paraId="6E0609F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2410" w:type="dxa"/>
            <w:shd w:val="clear" w:color="auto" w:fill="auto"/>
          </w:tcPr>
          <w:p w14:paraId="78B893A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5102" w:type="dxa"/>
            <w:shd w:val="clear" w:color="auto" w:fill="auto"/>
          </w:tcPr>
          <w:p w14:paraId="5C066355" w14:textId="77777777" w:rsidR="00984084" w:rsidRDefault="00984084">
            <w:pPr>
              <w:spacing w:after="0" w:line="240" w:lineRule="auto"/>
              <w:jc w:val="both"/>
              <w:rPr>
                <w:rFonts w:ascii="Times New Roman" w:hAnsi="Times New Roman"/>
                <w:sz w:val="24"/>
                <w:szCs w:val="24"/>
                <w:lang w:eastAsia="ru-RU"/>
              </w:rPr>
            </w:pPr>
          </w:p>
        </w:tc>
        <w:tc>
          <w:tcPr>
            <w:tcW w:w="5671" w:type="dxa"/>
            <w:shd w:val="clear" w:color="auto" w:fill="auto"/>
          </w:tcPr>
          <w:p w14:paraId="7C1DAE15" w14:textId="77777777" w:rsidR="00984084" w:rsidRDefault="00984084">
            <w:pPr>
              <w:spacing w:after="0" w:line="240" w:lineRule="auto"/>
              <w:jc w:val="both"/>
              <w:rPr>
                <w:rFonts w:ascii="Times New Roman" w:hAnsi="Times New Roman"/>
                <w:sz w:val="24"/>
                <w:szCs w:val="24"/>
                <w:lang w:eastAsia="ru-RU"/>
              </w:rPr>
            </w:pPr>
          </w:p>
        </w:tc>
      </w:tr>
    </w:tbl>
    <w:p w14:paraId="05C45B43" w14:textId="77777777" w:rsidR="00984084" w:rsidRDefault="00984084">
      <w:pPr>
        <w:spacing w:after="0" w:line="240" w:lineRule="auto"/>
        <w:ind w:firstLine="737"/>
        <w:jc w:val="both"/>
        <w:rPr>
          <w:rFonts w:ascii="Times New Roman" w:hAnsi="Times New Roman"/>
          <w:sz w:val="28"/>
          <w:szCs w:val="28"/>
          <w:highlight w:val="yellow"/>
        </w:rPr>
      </w:pPr>
    </w:p>
    <w:p w14:paraId="58EDD787" w14:textId="77777777" w:rsidR="00984084" w:rsidRDefault="00984084">
      <w:pPr>
        <w:spacing w:after="0" w:line="240" w:lineRule="auto"/>
        <w:ind w:firstLine="737"/>
        <w:jc w:val="both"/>
        <w:rPr>
          <w:rFonts w:ascii="Times New Roman" w:hAnsi="Times New Roman"/>
          <w:sz w:val="28"/>
          <w:szCs w:val="28"/>
          <w:highlight w:val="yellow"/>
        </w:rPr>
        <w:sectPr w:rsidR="00984084">
          <w:pgSz w:w="16838" w:h="11906" w:orient="landscape"/>
          <w:pgMar w:top="850" w:right="1134" w:bottom="1701" w:left="1134" w:header="708" w:footer="708" w:gutter="0"/>
          <w:cols w:space="708"/>
          <w:titlePg/>
          <w:docGrid w:linePitch="360"/>
        </w:sectPr>
      </w:pPr>
    </w:p>
    <w:p w14:paraId="37724D1B" w14:textId="77777777" w:rsidR="00984084" w:rsidRDefault="003B601A">
      <w:pPr>
        <w:spacing w:after="0" w:line="240" w:lineRule="auto"/>
        <w:ind w:firstLine="709"/>
        <w:rPr>
          <w:rFonts w:ascii="Times New Roman" w:hAnsi="Times New Roman"/>
          <w:b/>
          <w:bCs/>
          <w:sz w:val="28"/>
          <w:szCs w:val="28"/>
        </w:rPr>
      </w:pPr>
      <w:bookmarkStart w:id="3" w:name="_Hlk168929541"/>
      <w:r>
        <w:rPr>
          <w:rFonts w:ascii="Times New Roman" w:hAnsi="Times New Roman"/>
          <w:b/>
          <w:bCs/>
          <w:sz w:val="28"/>
          <w:szCs w:val="28"/>
        </w:rPr>
        <w:lastRenderedPageBreak/>
        <w:t>2.3. Пособие на ребенка.</w:t>
      </w:r>
      <w:bookmarkEnd w:id="3"/>
    </w:p>
    <w:p w14:paraId="3704D056" w14:textId="77777777" w:rsidR="00984084" w:rsidRDefault="00984084">
      <w:pPr>
        <w:spacing w:after="0" w:line="240" w:lineRule="auto"/>
        <w:ind w:firstLine="737"/>
        <w:jc w:val="center"/>
        <w:rPr>
          <w:rFonts w:ascii="Times New Roman" w:hAnsi="Times New Roman"/>
          <w:b/>
          <w:bCs/>
          <w:sz w:val="28"/>
          <w:szCs w:val="28"/>
          <w:highlight w:val="yellow"/>
        </w:rPr>
      </w:pPr>
    </w:p>
    <w:p w14:paraId="4EB950A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Статьей 7 Закона № 130-З предусмотрена мера социальной поддержки в виде ежемесячного пособия на ребенка. </w:t>
      </w:r>
    </w:p>
    <w:p w14:paraId="3658EA1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Право на пособие на ребенка имеют:</w:t>
      </w:r>
    </w:p>
    <w:p w14:paraId="0C196E1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ребенка,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ниже величины прожиточного минимума в расчете на душу населения, установленной Правительством Нижегородской области на дату обращения заявителя (в 2024 году – 14 526 руб.);</w:t>
      </w:r>
    </w:p>
    <w:p w14:paraId="46A22EB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ребенка-инвалида, в индивидуальной программе реабилитации или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которого имеется запись  о  наличии  третьей  степени  выраженности  ограничений по одной из основных категорий жизнедеятельности человека или второй степени выраженности ограничений по способностям к самообслуживанию и к самостоятельному передвижению, до достижения ребенком возраста восемнадцати лет в семьях со среднедушевым доходом ниже 20 000 рублей.</w:t>
      </w:r>
    </w:p>
    <w:p w14:paraId="56E8118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ребенка выплачивается органами социальной защиты населения по месту жительства семей с детьми.</w:t>
      </w:r>
    </w:p>
    <w:p w14:paraId="1FF648F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Размер пособия составляет 100 рублей в месяц и увеличивается на сто процентов на детей одиноких матерей, за исключением детей-инвалидов, на пятьдесят процентов -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а также на детей военнослужащих, проходящих службу по призыву.</w:t>
      </w:r>
    </w:p>
    <w:p w14:paraId="4659A6B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 Кроме того, статьей 8 Закона № 130-З предусмотрена выплата дополнительного ежемесячного пособия в размере 50 рублей на каждого ребенка многодетных одиноких матерей с четырьмя и более детьми.</w:t>
      </w:r>
      <w:r>
        <w:t xml:space="preserve"> </w:t>
      </w:r>
      <w:r>
        <w:rPr>
          <w:rFonts w:ascii="Times New Roman" w:hAnsi="Times New Roman"/>
          <w:sz w:val="28"/>
          <w:szCs w:val="28"/>
        </w:rPr>
        <w:t>Право на получение дополнительного ежемесячного пособия на детей многодетных одиноких матерей с четырьмя и более детьми имеет многодетная одинокая мать, имеющая четырех и более детей, не достигших возраста 18 лет, при условии совместного проживания с ними и при отсутствии в свидетельствах о рождении детей записи об отце ребенка или в случае, если запись произведена в установленном порядке по указанию матери. Дополнительное ежемесячное пособие назначается независимо от получения других областных пособий в соответствии с Законом № 130-З.</w:t>
      </w:r>
    </w:p>
    <w:p w14:paraId="785D676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Размер пособия на детей инвалидов установлен в следующих размерах:</w:t>
      </w:r>
    </w:p>
    <w:p w14:paraId="32560CE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1 000 рублей в месяц на ребенка-инвалида из многодетной семьи и на ребенка-инвалида одинокой матери;</w:t>
      </w:r>
    </w:p>
    <w:p w14:paraId="2A3AC6D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7 500 рублей в месяц на каждого ребенка-инвалида с третьей степенью выраженности ограничений по одной из основных категорий жизнедеятельности человека;</w:t>
      </w:r>
    </w:p>
    <w:p w14:paraId="2BEA679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4 000 рублей в месяц на каждого ребенка-инвалида со второй степенью выраженности ограничений по способностям к самообслуживанию и к самостоятельному передвижению.</w:t>
      </w:r>
    </w:p>
    <w:p w14:paraId="5A95DF8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ребенка назначается с месяца рождения ребенка, если обращение за ним последовало не позднее шести месяцев с месяца рождения ребенка. При обращении за пособием на ребенка по истечении шести месяцев с месяца рождения ребенка пособие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14:paraId="42AC402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Гражданам, имеющим право на меру социальной поддержки в виде пособия на ребенка одновременно по нескольким основаниям, меры социальной поддержки предоставляются по одному из оснований по их выбору.</w:t>
      </w:r>
    </w:p>
    <w:p w14:paraId="65265F1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соответствии с Порядком пособие на ребенка назначается учреждениями социальной защиты на основании заявления установленной формы и следующих документов и сведений:</w:t>
      </w:r>
    </w:p>
    <w:p w14:paraId="0C1B4C1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паспорта гражданина Российской Федерации либо временного удостоверения личности (для гражданина Российской Федерации);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иностранного гражданина);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временного удостоверения личности лица без гражданства в Российской Федерации, вида на жительство,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(для лица без гражданства); удостоверения беженца (для заявителей, признанных беженцами) либо удостоверения вынужденного переселенца (для вынужденного переселенца);</w:t>
      </w:r>
    </w:p>
    <w:p w14:paraId="0E434B4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 государственной регистрации рождения ребенка;</w:t>
      </w:r>
    </w:p>
    <w:p w14:paraId="46AAACD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об окончании трудовой деятельности (в том числе предпринимательской);</w:t>
      </w:r>
    </w:p>
    <w:p w14:paraId="1CB6999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о доходах всех членов семьи за три месяца, предшествующих месяцу обращения за назначением ежемесячной денежной выплаты, получаемых учреждениями социальной защиты посредством межведомственного запроса в учреждения и органы государственной власти, в распоряжении которых находятся соответствующие сведения, в том числе:</w:t>
      </w:r>
    </w:p>
    <w:p w14:paraId="242F00A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документов о предусмотренных системой оплаты труда выплатах, учитываемых при расчете среднего заработка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14:paraId="3A382B5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из службы занятости о выплате пособия по безработице - для граждан, имеющих статус безработного в соответствии с Законом Российской Федерации от 19 апреля 1991 года № 1032-1</w:t>
      </w:r>
      <w:r>
        <w:rPr>
          <w:rFonts w:ascii="Times New Roman" w:hAnsi="Times New Roman"/>
          <w:sz w:val="28"/>
          <w:szCs w:val="28"/>
        </w:rPr>
        <w:br/>
        <w:t>"О занятости населения в Российской Федерации";</w:t>
      </w:r>
    </w:p>
    <w:p w14:paraId="17E3259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(сведений) о размере получаемой пенсии - для пенсионеров;</w:t>
      </w:r>
    </w:p>
    <w:p w14:paraId="0026A15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документов с места учебы о размере стипендии - для лиц, обучающихся по очной форме обучения в образовательных организациях, не достигших возраста 23 лет;</w:t>
      </w:r>
    </w:p>
    <w:p w14:paraId="6507A3D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от судебных приставов о получении алиментов с указанием суммы или о неполучении алиментов (в случае взыскания алиментов в судебном порядке и наличии действующего исполнительного производства) либо сведений с места работы должника об удержании алиментов из заработной платы и иных доходов должника с указанием реквизитов исполнительного листа (в случае взыскания алиментов в судебном порядке и наличии действующего исполнительного производства); соглашения об уплате алиментов, нотариально удостоверенного (в случае добровольной уплаты алиментов);</w:t>
      </w:r>
    </w:p>
    <w:p w14:paraId="7125AC9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иных документов, подтверждающих размер доходов.</w:t>
      </w:r>
    </w:p>
    <w:p w14:paraId="4D5B5FF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К сведениям (документам), подтверждающим отсутствие у граждан доходов либо ограничение возможности трудоустройства, относятся:</w:t>
      </w:r>
    </w:p>
    <w:p w14:paraId="457D86A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а) сведения, подтверждающие отсутствие выплаты всех видов пособий по безработице и других выплат безработным - для граждан, имеющих статус безработных;</w:t>
      </w:r>
    </w:p>
    <w:p w14:paraId="7BA2D10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б) документы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 очной форме обучения (при отсутствии факта трудоустройства);</w:t>
      </w:r>
    </w:p>
    <w:p w14:paraId="303949F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сведения (документы), подтверждающие принадлежность граждан к категориям лиц с отсутствием доходов или ограничением возможности трудоустройства, к которым относятся:</w:t>
      </w:r>
    </w:p>
    <w:p w14:paraId="20D7558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несовершеннолетние граждане дошкольного и школьного возраста, обучающиеся в общеобразовательных организациях начального общего, основного общего и (или) среднего общего образования;</w:t>
      </w:r>
    </w:p>
    <w:p w14:paraId="7FF9233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родители, содержащиеся под стражей на период предварительного следствия и судебного разбирательства;</w:t>
      </w:r>
    </w:p>
    <w:p w14:paraId="13C8C28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родители, находящиеся на длительном стационарном лечении (на период такого лечения);</w:t>
      </w:r>
    </w:p>
    <w:p w14:paraId="17DBB54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родители, находящиеся в розыске на период до признания их в установленном порядке безвестно отсутствующими или объявления умершими;</w:t>
      </w:r>
    </w:p>
    <w:p w14:paraId="62C5038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нетрудоустроенные родители (мать или отец), осуществляющие уход за ребенком от 1,5 до 3 лет;</w:t>
      </w:r>
    </w:p>
    <w:p w14:paraId="3B265E5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лица, осуществляющие уход за инвалидом I группы, ребенком-инвалидом в возрасте до 18 лет, а также за престарелым, нуждающимся по заключению лечебного учреждения в постоянном постороннем уходе либо достигшим возраста 80 лет;</w:t>
      </w:r>
    </w:p>
    <w:p w14:paraId="49FDFDD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нетрудоустроенные беременные женщины со сроком беременности 30 и более недель.</w:t>
      </w:r>
    </w:p>
    <w:p w14:paraId="2FFFA02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ребенка-инвалида с третьей степенью выраженности ограничений по одной из основных категорий жизнедеятельности человека или второй степенью выраженности ограничений по способностям к самообслуживанию и к самостоятельному передвижению назначается (продлевается) на основании сведений из федерального реестра инвалидов в соответствии с Федеральным законом от 24 ноября 1995 года № 181-ФЗ</w:t>
      </w:r>
      <w:r>
        <w:rPr>
          <w:rFonts w:ascii="Times New Roman" w:hAnsi="Times New Roman"/>
          <w:sz w:val="28"/>
          <w:szCs w:val="28"/>
        </w:rPr>
        <w:br/>
        <w:t xml:space="preserve">"О социальной защите инвалидов в Российской Федерации", при отсутствии таких сведений дополнительно представляется индивидуальная программа реабилитации или </w:t>
      </w:r>
      <w:proofErr w:type="spellStart"/>
      <w:r>
        <w:rPr>
          <w:rFonts w:ascii="Times New Roman" w:hAnsi="Times New Roman"/>
          <w:sz w:val="28"/>
          <w:szCs w:val="28"/>
        </w:rPr>
        <w:t>абилитации</w:t>
      </w:r>
      <w:proofErr w:type="spellEnd"/>
      <w:r>
        <w:rPr>
          <w:rFonts w:ascii="Times New Roman" w:hAnsi="Times New Roman"/>
          <w:sz w:val="28"/>
          <w:szCs w:val="28"/>
        </w:rPr>
        <w:t xml:space="preserve"> (далее - ИПРА). При отсутствии указанных сведений в ИПРА учреждение социальной защиты в течение двух рабочих дней в порядке межведомственного взаимодействия запрашивает в учреждении медико-социальной экспертизы выписку из акта освидетельствования о структуре и степени выраженности ограничений жизнедеятельности у ребенка-инвалида. Учреждения медико-социальной экспертизы в течение пяти рабочих дней направляют ответ на межведомственный запрос.</w:t>
      </w:r>
    </w:p>
    <w:p w14:paraId="7CAF045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ребенка-инвалида из многодетной семьи, на ребенка-инвалида одинокой матери назначается (продлевается) на основании сведений из федерального реестра инвалидов в соответствии с Федеральным законом от 24 ноября 1995 года № 181-ФЗ "О социальной защите инвалидов в Российской Федерации", при отсутствии таких сведений дополнительно представляется справка медико-социальной экспертизы установленного образца.</w:t>
      </w:r>
    </w:p>
    <w:p w14:paraId="6145EB65"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Для назначения (продления выплаты) пособия на ребенка, обучающегося в общеобразовательной организации, достигшего возраста 16 лет, заявителем дополнительно ежегодно представляется справка из общеобразовательной организации.</w:t>
      </w:r>
    </w:p>
    <w:p w14:paraId="52647CA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Информация об установлении над ребенком опеки (попечительства) представляется по каналам межведомственного взаимодействия посредством Единой информационной системы социального обеспечения.</w:t>
      </w:r>
    </w:p>
    <w:p w14:paraId="740EC8E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Заявитель вправе не представлять:</w:t>
      </w:r>
    </w:p>
    <w:p w14:paraId="763EA65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 сведения о государственной регистрации рождения ребенка (за исключением свидетельств о государственной регистрации актов </w:t>
      </w:r>
      <w:r>
        <w:rPr>
          <w:rFonts w:ascii="Times New Roman" w:hAnsi="Times New Roman"/>
          <w:sz w:val="28"/>
          <w:szCs w:val="28"/>
          <w:lang w:eastAsia="ru-RU"/>
        </w:rPr>
        <w:lastRenderedPageBreak/>
        <w:t>гражданского состояния, выданных компетентными органами иностранного государства, и их нотариально удостоверенного перевода на русский язык, которые заявитель обязан представить лично);</w:t>
      </w:r>
    </w:p>
    <w:p w14:paraId="5C7FBEF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подтверждающий осуществление ухода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14:paraId="2BCD79C6"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об окончании трудовой деятельности (в том числе предпринимательской);</w:t>
      </w:r>
    </w:p>
    <w:p w14:paraId="04C5605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документы из службы занятости о выплате (отсутствии) пособия по безработице - для граждан, имеющих статус безработного;</w:t>
      </w:r>
    </w:p>
    <w:p w14:paraId="230CF6E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документ о размере получаемой пенсии - для пенсионеров (кроме документа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14:paraId="43685F2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справку от судебных приставов о получении алиментов с указанием суммы или о неполучении алиментов;</w:t>
      </w:r>
    </w:p>
    <w:p w14:paraId="1616F1E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иные документы, подтверждающие размеры доходов (в случае, если они могут быть получены в порядке межведомственного взаимодействия).</w:t>
      </w:r>
    </w:p>
    <w:p w14:paraId="0949D34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Перечисленные документы, которые заявитель вправе не представлять, могут быть представлены им по собственной инициативе. В случае если заявителем не представлены документы, которые он вправе представить по собственной инициативе, при назначении пособия на ребенка используются сведения, содержащиеся на единой цифровой платформе, а также в иных информационных системах с использованием единой системы межведомственного электронного взаимодействия.</w:t>
      </w:r>
    </w:p>
    <w:p w14:paraId="703B076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на единой цифровой платформе сведений об инвалидности ребенка, признанного инвалидом, необходимых для назначения пособия на ребенка-инвалида с третьей степенью выраженности ограничений по одной из основных категорий жизнедеятельности человека или второй степенью выраженности ограничений по способностям к самообслуживанию и к самостоятельному передвижению, указанное пособие назначается (продлевается) на основании индивидуальной программы реабилитации или </w:t>
      </w:r>
      <w:proofErr w:type="spellStart"/>
      <w:r>
        <w:rPr>
          <w:rFonts w:ascii="Times New Roman" w:hAnsi="Times New Roman"/>
          <w:sz w:val="28"/>
          <w:szCs w:val="28"/>
          <w:lang w:eastAsia="ru-RU"/>
        </w:rPr>
        <w:t>абилитации</w:t>
      </w:r>
      <w:proofErr w:type="spellEnd"/>
      <w:r>
        <w:rPr>
          <w:rFonts w:ascii="Times New Roman" w:hAnsi="Times New Roman"/>
          <w:sz w:val="28"/>
          <w:szCs w:val="28"/>
          <w:lang w:eastAsia="ru-RU"/>
        </w:rPr>
        <w:t xml:space="preserve"> (далее - ИПРА), представленной заявителем по запросу учреждения социальной защиты.</w:t>
      </w:r>
    </w:p>
    <w:p w14:paraId="23981EF6"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При отсутствии на единой цифровой платформе сведений об инвалидности ребенка, признанного инвалидом, необходимых для назначения пособия на ребенка-инвалида из многодетной семьи, на ребенка-</w:t>
      </w:r>
      <w:r>
        <w:rPr>
          <w:rFonts w:ascii="Times New Roman" w:hAnsi="Times New Roman"/>
          <w:sz w:val="28"/>
          <w:szCs w:val="28"/>
          <w:lang w:eastAsia="ru-RU"/>
        </w:rPr>
        <w:lastRenderedPageBreak/>
        <w:t>инвалида одинокой матери, назначается (продлевается) на основании справки медико-социальной экспертизы установленного образца, представленной заявителем по запросу учреждения социальной защиты.</w:t>
      </w:r>
    </w:p>
    <w:p w14:paraId="1DE898B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Граждане обязаны представлять в учреждения социальной защиты, назначившие пособие на ребенка, документы о доходах семьи в сроки, устанавливаемые учреждением социальной защиты не реже одного раза в год.</w:t>
      </w:r>
    </w:p>
    <w:p w14:paraId="7F3753A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Пособие в повышенном размере на детей одиноких матерей, за исключением детей-инвалидов, назначается, если в свидетельстве о рождении (усыновлении) ребенка отсутствует запись об отце ребенка либо запись произведена в установленном порядке по указанию матери, а также при передаче в установленном порядке детей одинокой матери на воспитание опекуну (попечителю), на содержание которых не выплачиваются денежные средства. Если в свидетельстве о рождении (усыновлении) имеется запись об отце ребенка, заявителем дополнительно представляется справка из органов записи актов гражданского состояния об основании внесения в свидетельство о рождении сведений об отце ребенка. При вступлении одинокой матери в брак за ней сохраняется право на получение пособия в повышенном размере на неусыновленных детей, родившихся до вступления в брак.</w:t>
      </w:r>
    </w:p>
    <w:p w14:paraId="08924B0D"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Пособие в повышенном размере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назначается, если решение суда (судебный приказ, постановление судьи) о взыскании алиментов на детей с лиц, обязанных их уплачивать, не исполняется в случаях:</w:t>
      </w:r>
    </w:p>
    <w:p w14:paraId="6F55E98B"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привлечением к уголовной ответственности за совершение преступления и по иным основаниям;</w:t>
      </w:r>
    </w:p>
    <w:p w14:paraId="4DED5FB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отсутствия у них заработка, с которого могут быть взысканы алименты в минимальном размере в период отбывания наказания в учреждениях, исполняющих наказания;</w:t>
      </w:r>
    </w:p>
    <w:p w14:paraId="267D269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нахождения их на принудительном лечении по решению суда;</w:t>
      </w:r>
    </w:p>
    <w:p w14:paraId="2A3DB95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отсутствия у них заработка во время нахождения под арестом (в изоляторах временного содержания, следственных изоляторах и т.п.),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w:t>
      </w:r>
    </w:p>
    <w:p w14:paraId="1CFCBDBD"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lastRenderedPageBreak/>
        <w:t>При обращении в учреждения социальной защиты за назначением пособия в повышенном размере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дополнительно представляется один из следующих документов:</w:t>
      </w:r>
    </w:p>
    <w:p w14:paraId="2707C1CB"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сообщение органов внутренних дел о том, что в месячный срок место нахождения должника не установлено;</w:t>
      </w:r>
    </w:p>
    <w:p w14:paraId="6FA2632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справка из соответствующего учреждения о нахождении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(судебного приказа, постановления судьи);</w:t>
      </w:r>
    </w:p>
    <w:p w14:paraId="43C3E52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справка из суда о причинах неисполнения решения суда (судебного приказа, постановления судьи);</w:t>
      </w:r>
    </w:p>
    <w:p w14:paraId="4D3A01E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сообщение от судебных приставов о том, что должник находится в розыске.</w:t>
      </w:r>
    </w:p>
    <w:p w14:paraId="456899E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 Пособие в повышенном размере на детей военнослужащих назначается и выплачивается в период:</w:t>
      </w:r>
    </w:p>
    <w:p w14:paraId="58E4B3E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нахождения отца ребенка на военной службе по призыву в качестве сержанта, старшины, солдата или матроса;</w:t>
      </w:r>
    </w:p>
    <w:p w14:paraId="58D6198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обучения отца ребенка в военной образовательной организации профессионального образования до заключения контракта о прохождении военной службы.</w:t>
      </w:r>
    </w:p>
    <w:p w14:paraId="289E38D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При обращении в учреждения социальной защиты за назначением пособия в повышенном размере на детей военнослужащих дополнительно представляется один из следующих документов:</w:t>
      </w:r>
    </w:p>
    <w:p w14:paraId="58F87AE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справка из военного комиссариата о призыве отца ребенка на военную службу;</w:t>
      </w:r>
    </w:p>
    <w:p w14:paraId="4F90037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справка из военной образовательной организации профессионального образования об учебе.</w:t>
      </w:r>
    </w:p>
    <w:p w14:paraId="62E1459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Пособие на ребенка выплачивается по месяц исполнения ребенку шестнадцати лет, а на ребенка, обучающегося в общеобразовательной организации, - по месяц окончания обучения, но не более чем до достижения восемнадцати лет (за исключением пособия на ребенка-инвалида с третьей степенью выраженности ограничений по одной из основных категорий жизнедеятельности человека или второй степенью выраженности ограничений по способностям к самообслуживанию и к самостоятельному передвижению).</w:t>
      </w:r>
    </w:p>
    <w:p w14:paraId="7736B00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Выплата пособий на ребенка осуществляется один раз в квартал.</w:t>
      </w:r>
    </w:p>
    <w:p w14:paraId="080AF886"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Ежемесячно производится выплата пособий:</w:t>
      </w:r>
    </w:p>
    <w:p w14:paraId="27ECDE5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на ребенка-инвалида с третьей степенью выраженности ограничений по одной из основных категорий жизнедеятельности человека или второй степенью выраженности ограничений по способностям к самообслуживанию и к самостоятельному передвижению;</w:t>
      </w:r>
    </w:p>
    <w:p w14:paraId="451B334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lastRenderedPageBreak/>
        <w:t>- на ребенка-инвалида из многодетной семьи;</w:t>
      </w:r>
    </w:p>
    <w:p w14:paraId="3F8C26E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на ребенка-инвалида одинокой матери.</w:t>
      </w:r>
    </w:p>
    <w:p w14:paraId="7EBD578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Выплата пособия на ребенка в повышенном размере осуществляется с месяца, следующего за месяцем, в котором наступили соответствующие обстоятельства.</w:t>
      </w:r>
    </w:p>
    <w:p w14:paraId="40D3368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Выплата назначенного пособия на ребенка, в том числе выплата пособия на ребенка в повышенном размере, прекращается с первого числа месяца, следующего:</w:t>
      </w:r>
    </w:p>
    <w:p w14:paraId="01DE945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за периодом, когда среднедушевой доход семьи за три месяца превысил величину прожиточного минимума в расчете на душу населения, установленную Правительством Нижегородской области и действующую на дату обращения в учреждения социальной защиты;</w:t>
      </w:r>
    </w:p>
    <w:p w14:paraId="52EE485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за месяцем наступления других обстоятельств, влияющих на право получения либо на размер назначенного пособия на ребенка (переезд за пределы Нижегородской области, установление отцовства, усыновление, установление места жительства (нахождения) родителя, уклоняющегося от уплаты алиментов, и прочее).</w:t>
      </w:r>
    </w:p>
    <w:p w14:paraId="1A591C6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Выплата назначенного пособия на ребенка-инвалида с третьей степенью выраженности ограничений по одной из основных категорий жизнедеятельности человека или второй степенью выраженности ограничений по способностям к самообслуживанию и к самостоятельному передвижению прекращается с первого числа месяца, следующего:</w:t>
      </w:r>
    </w:p>
    <w:p w14:paraId="67A459A3" w14:textId="77777777" w:rsidR="00984084" w:rsidRDefault="003B601A">
      <w:pPr>
        <w:spacing w:after="0" w:line="240" w:lineRule="auto"/>
        <w:ind w:firstLine="737"/>
        <w:jc w:val="both"/>
        <w:outlineLvl w:val="0"/>
        <w:rPr>
          <w:rFonts w:ascii="Times New Roman" w:hAnsi="Times New Roman"/>
          <w:sz w:val="28"/>
          <w:szCs w:val="28"/>
          <w:lang w:eastAsia="ru-RU"/>
        </w:rPr>
      </w:pPr>
      <w:r>
        <w:rPr>
          <w:rFonts w:ascii="Times New Roman" w:hAnsi="Times New Roman"/>
          <w:sz w:val="28"/>
          <w:szCs w:val="28"/>
          <w:lang w:eastAsia="ru-RU"/>
        </w:rPr>
        <w:t xml:space="preserve">- за периодом, когда среднедушевой доход семьи за три месяца превысил величину, установленную </w:t>
      </w:r>
      <w:hyperlink r:id="rId17" w:tooltip="https://login.consultant.ru/link/?req=doc&amp;base=RLAW187&amp;n=294263&amp;dst=78" w:history="1">
        <w:r>
          <w:rPr>
            <w:rFonts w:ascii="Times New Roman" w:hAnsi="Times New Roman"/>
            <w:sz w:val="28"/>
            <w:szCs w:val="28"/>
            <w:lang w:eastAsia="ru-RU"/>
          </w:rPr>
          <w:t>частью 1 статьи 7</w:t>
        </w:r>
      </w:hyperlink>
      <w:r>
        <w:rPr>
          <w:rFonts w:ascii="Times New Roman" w:hAnsi="Times New Roman"/>
          <w:sz w:val="28"/>
          <w:szCs w:val="28"/>
          <w:lang w:eastAsia="ru-RU"/>
        </w:rPr>
        <w:t xml:space="preserve"> Закона № 130-З;</w:t>
      </w:r>
    </w:p>
    <w:p w14:paraId="270FAC7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за месяцем наступления других обстоятельств, влияющих на право получения либо на размер назначенного пособия на ребенка (смерть, переезд за пределы Нижегородской области, изменение степени выраженности ограничения и прочее).</w:t>
      </w:r>
    </w:p>
    <w:p w14:paraId="1F581A7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При изменении состава семьи в сторону увеличения количества ее трудоспособных членов расчет среднедушевого дохода семьи осуществляется вновь на основании сведений о наличии места жительства и (или) пребывания заявителя и членов его семьи, полученных посредством межведомственного взаимодействия, и документов о доходах всех членов семьи за три месяца, предшествующие обращению.</w:t>
      </w:r>
    </w:p>
    <w:p w14:paraId="11FAFFE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Пособие на ребенка не назначается, а выплата ранее назначенного пособия приостанавливается в случаях:</w:t>
      </w:r>
    </w:p>
    <w:p w14:paraId="6538D447"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1) если ребенок находится на полном государственном обеспечении;</w:t>
      </w:r>
    </w:p>
    <w:p w14:paraId="503495F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2)  если ребенок находится </w:t>
      </w:r>
      <w:proofErr w:type="gramStart"/>
      <w:r>
        <w:rPr>
          <w:rFonts w:ascii="Times New Roman" w:hAnsi="Times New Roman"/>
          <w:sz w:val="28"/>
          <w:szCs w:val="28"/>
        </w:rPr>
        <w:t>под опекой (попечительством)</w:t>
      </w:r>
      <w:proofErr w:type="gramEnd"/>
      <w:r>
        <w:rPr>
          <w:rFonts w:ascii="Times New Roman" w:hAnsi="Times New Roman"/>
          <w:sz w:val="28"/>
          <w:szCs w:val="28"/>
        </w:rPr>
        <w:t xml:space="preserve"> и опекуны (попечители) получают денежные средства на его содержание; </w:t>
      </w:r>
    </w:p>
    <w:p w14:paraId="0C68F27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3) если родители лишены родительских прав в отношении данного ребенка;</w:t>
      </w:r>
    </w:p>
    <w:p w14:paraId="312B077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4)  если среднедушевой доход в семье превышает величину, указанную в частях 1 и 1</w:t>
      </w:r>
      <w:r>
        <w:rPr>
          <w:rFonts w:ascii="Times New Roman" w:hAnsi="Times New Roman"/>
          <w:sz w:val="28"/>
          <w:szCs w:val="28"/>
          <w:vertAlign w:val="superscript"/>
        </w:rPr>
        <w:t>1</w:t>
      </w:r>
      <w:r>
        <w:rPr>
          <w:rFonts w:ascii="Times New Roman" w:hAnsi="Times New Roman"/>
          <w:sz w:val="28"/>
          <w:szCs w:val="28"/>
        </w:rPr>
        <w:t xml:space="preserve"> статьи 7 Закона № 130-З.</w:t>
      </w:r>
    </w:p>
    <w:p w14:paraId="5AC93AB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В случае смены места жительства в пределах Нижегородской области (за исключением смены места жительства в пределах одного муниципального образования либо района города Нижний Новгород) выплата пособия на ребенка по прежнему месту жительства прекращается. Назначение выплаты пособия на ребенка по новому месту жительства в пределах Нижегородской области осуществляется с месяца, следующего за месяцем прекращения выплаты по прежнему месту жительства (пребывания) на территории Нижегородской области, но не более чем за шесть месяцев, при условии, что период, на который установлено право получателя пособия по прежнему месту жительства (пребывания), не истек.</w:t>
      </w:r>
    </w:p>
    <w:p w14:paraId="74DE4EF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Согласно представленным Правительством Нижегородской области данным мера поддержки в виде пособия на ребенка является достаточно востребованной. Информация о количестве получателей данной меры поддержки в 2022, 2023 года с разбивкой по категориям получателей представлена в таблице 4.</w:t>
      </w:r>
    </w:p>
    <w:p w14:paraId="0F87C3A1" w14:textId="77777777" w:rsidR="00984084" w:rsidRDefault="003B601A">
      <w:pPr>
        <w:spacing w:after="0" w:line="240" w:lineRule="auto"/>
        <w:ind w:firstLine="737"/>
        <w:jc w:val="right"/>
        <w:rPr>
          <w:rFonts w:ascii="Times New Roman" w:hAnsi="Times New Roman"/>
          <w:b/>
          <w:bCs/>
          <w:sz w:val="28"/>
          <w:szCs w:val="28"/>
        </w:rPr>
      </w:pPr>
      <w:r>
        <w:rPr>
          <w:rFonts w:ascii="Times New Roman" w:hAnsi="Times New Roman"/>
          <w:b/>
          <w:bCs/>
          <w:sz w:val="28"/>
          <w:szCs w:val="28"/>
        </w:rPr>
        <w:t xml:space="preserve">Таблица 4 </w:t>
      </w:r>
    </w:p>
    <w:tbl>
      <w:tblPr>
        <w:tblStyle w:val="43"/>
        <w:tblW w:w="0" w:type="auto"/>
        <w:jc w:val="center"/>
        <w:tblLook w:val="04A0" w:firstRow="1" w:lastRow="0" w:firstColumn="1" w:lastColumn="0" w:noHBand="0" w:noVBand="1"/>
      </w:tblPr>
      <w:tblGrid>
        <w:gridCol w:w="3056"/>
        <w:gridCol w:w="3074"/>
        <w:gridCol w:w="3074"/>
      </w:tblGrid>
      <w:tr w:rsidR="00984084" w14:paraId="5B2995D1" w14:textId="77777777">
        <w:trPr>
          <w:jc w:val="center"/>
        </w:trPr>
        <w:tc>
          <w:tcPr>
            <w:tcW w:w="3115" w:type="dxa"/>
          </w:tcPr>
          <w:p w14:paraId="6668BAFF"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Размер пособия на ребенка</w:t>
            </w:r>
          </w:p>
        </w:tc>
        <w:tc>
          <w:tcPr>
            <w:tcW w:w="3115" w:type="dxa"/>
          </w:tcPr>
          <w:p w14:paraId="5ADABBBA"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Количество получателей в 2022 году</w:t>
            </w:r>
          </w:p>
        </w:tc>
        <w:tc>
          <w:tcPr>
            <w:tcW w:w="3115" w:type="dxa"/>
          </w:tcPr>
          <w:p w14:paraId="1460A86A"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Количество получателей в 2023 году</w:t>
            </w:r>
          </w:p>
        </w:tc>
      </w:tr>
      <w:tr w:rsidR="00984084" w14:paraId="56E2FA49" w14:textId="77777777">
        <w:trPr>
          <w:jc w:val="center"/>
        </w:trPr>
        <w:tc>
          <w:tcPr>
            <w:tcW w:w="3115" w:type="dxa"/>
          </w:tcPr>
          <w:p w14:paraId="65654C50"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100 рублей</w:t>
            </w:r>
          </w:p>
        </w:tc>
        <w:tc>
          <w:tcPr>
            <w:tcW w:w="3115" w:type="dxa"/>
          </w:tcPr>
          <w:p w14:paraId="7A2D8DA6"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76 553</w:t>
            </w:r>
          </w:p>
        </w:tc>
        <w:tc>
          <w:tcPr>
            <w:tcW w:w="3115" w:type="dxa"/>
          </w:tcPr>
          <w:p w14:paraId="40A00B6C"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58 053</w:t>
            </w:r>
          </w:p>
        </w:tc>
      </w:tr>
      <w:tr w:rsidR="00984084" w14:paraId="7832BF50" w14:textId="77777777">
        <w:trPr>
          <w:jc w:val="center"/>
        </w:trPr>
        <w:tc>
          <w:tcPr>
            <w:tcW w:w="3115" w:type="dxa"/>
          </w:tcPr>
          <w:p w14:paraId="5CA8AA5E"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150 рублей</w:t>
            </w:r>
          </w:p>
        </w:tc>
        <w:tc>
          <w:tcPr>
            <w:tcW w:w="3115" w:type="dxa"/>
          </w:tcPr>
          <w:p w14:paraId="4D9CCEE9"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2</w:t>
            </w:r>
          </w:p>
        </w:tc>
        <w:tc>
          <w:tcPr>
            <w:tcW w:w="3115" w:type="dxa"/>
          </w:tcPr>
          <w:p w14:paraId="13BA96AA"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3</w:t>
            </w:r>
          </w:p>
        </w:tc>
      </w:tr>
      <w:tr w:rsidR="00984084" w14:paraId="17058982" w14:textId="77777777">
        <w:trPr>
          <w:jc w:val="center"/>
        </w:trPr>
        <w:tc>
          <w:tcPr>
            <w:tcW w:w="3115" w:type="dxa"/>
          </w:tcPr>
          <w:p w14:paraId="4DE24BCF"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200 рублей</w:t>
            </w:r>
          </w:p>
        </w:tc>
        <w:tc>
          <w:tcPr>
            <w:tcW w:w="3115" w:type="dxa"/>
          </w:tcPr>
          <w:p w14:paraId="7D8325D4"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15 145</w:t>
            </w:r>
          </w:p>
        </w:tc>
        <w:tc>
          <w:tcPr>
            <w:tcW w:w="3115" w:type="dxa"/>
          </w:tcPr>
          <w:p w14:paraId="2B4F29DB"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11 703</w:t>
            </w:r>
          </w:p>
        </w:tc>
      </w:tr>
      <w:tr w:rsidR="00984084" w14:paraId="16EAD607" w14:textId="77777777">
        <w:trPr>
          <w:jc w:val="center"/>
        </w:trPr>
        <w:tc>
          <w:tcPr>
            <w:tcW w:w="3115" w:type="dxa"/>
          </w:tcPr>
          <w:p w14:paraId="4A78F6A0"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1 000 рублей</w:t>
            </w:r>
          </w:p>
        </w:tc>
        <w:tc>
          <w:tcPr>
            <w:tcW w:w="3115" w:type="dxa"/>
          </w:tcPr>
          <w:p w14:paraId="1D9A2D05"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853</w:t>
            </w:r>
          </w:p>
        </w:tc>
        <w:tc>
          <w:tcPr>
            <w:tcW w:w="3115" w:type="dxa"/>
          </w:tcPr>
          <w:p w14:paraId="3EBDEAF0"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584</w:t>
            </w:r>
          </w:p>
        </w:tc>
      </w:tr>
      <w:tr w:rsidR="00984084" w14:paraId="66740F2C" w14:textId="77777777">
        <w:trPr>
          <w:jc w:val="center"/>
        </w:trPr>
        <w:tc>
          <w:tcPr>
            <w:tcW w:w="3115" w:type="dxa"/>
          </w:tcPr>
          <w:p w14:paraId="4A21800B"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7 500 рублей</w:t>
            </w:r>
          </w:p>
        </w:tc>
        <w:tc>
          <w:tcPr>
            <w:tcW w:w="3115" w:type="dxa"/>
          </w:tcPr>
          <w:p w14:paraId="0239F400"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1 394</w:t>
            </w:r>
          </w:p>
        </w:tc>
        <w:tc>
          <w:tcPr>
            <w:tcW w:w="3115" w:type="dxa"/>
          </w:tcPr>
          <w:p w14:paraId="04525ADA"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1 305</w:t>
            </w:r>
          </w:p>
        </w:tc>
      </w:tr>
      <w:tr w:rsidR="00984084" w14:paraId="797A8840" w14:textId="77777777">
        <w:trPr>
          <w:jc w:val="center"/>
        </w:trPr>
        <w:tc>
          <w:tcPr>
            <w:tcW w:w="3115" w:type="dxa"/>
          </w:tcPr>
          <w:p w14:paraId="0D7701BD"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4 000 рублей</w:t>
            </w:r>
          </w:p>
        </w:tc>
        <w:tc>
          <w:tcPr>
            <w:tcW w:w="3115" w:type="dxa"/>
          </w:tcPr>
          <w:p w14:paraId="298A7665"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431</w:t>
            </w:r>
          </w:p>
        </w:tc>
        <w:tc>
          <w:tcPr>
            <w:tcW w:w="3115" w:type="dxa"/>
          </w:tcPr>
          <w:p w14:paraId="3FECC626" w14:textId="77777777" w:rsidR="00984084" w:rsidRDefault="003B601A">
            <w:pPr>
              <w:spacing w:after="0" w:line="240" w:lineRule="auto"/>
              <w:jc w:val="center"/>
              <w:rPr>
                <w:rFonts w:ascii="Times New Roman" w:hAnsi="Times New Roman"/>
                <w:sz w:val="28"/>
                <w:szCs w:val="28"/>
              </w:rPr>
            </w:pPr>
            <w:r>
              <w:rPr>
                <w:rFonts w:ascii="Times New Roman" w:hAnsi="Times New Roman"/>
                <w:sz w:val="28"/>
                <w:szCs w:val="28"/>
              </w:rPr>
              <w:t>379</w:t>
            </w:r>
          </w:p>
        </w:tc>
      </w:tr>
      <w:tr w:rsidR="00984084" w14:paraId="0E305820" w14:textId="77777777">
        <w:trPr>
          <w:jc w:val="center"/>
        </w:trPr>
        <w:tc>
          <w:tcPr>
            <w:tcW w:w="3115" w:type="dxa"/>
          </w:tcPr>
          <w:p w14:paraId="6CCA0764"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Итого</w:t>
            </w:r>
          </w:p>
        </w:tc>
        <w:tc>
          <w:tcPr>
            <w:tcW w:w="3115" w:type="dxa"/>
          </w:tcPr>
          <w:p w14:paraId="1D8A892E"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94 377</w:t>
            </w:r>
          </w:p>
        </w:tc>
        <w:tc>
          <w:tcPr>
            <w:tcW w:w="3115" w:type="dxa"/>
          </w:tcPr>
          <w:p w14:paraId="66BD7B4E" w14:textId="77777777" w:rsidR="00984084" w:rsidRDefault="003B601A">
            <w:pPr>
              <w:spacing w:after="0" w:line="240" w:lineRule="auto"/>
              <w:jc w:val="center"/>
              <w:rPr>
                <w:rFonts w:ascii="Times New Roman" w:hAnsi="Times New Roman"/>
                <w:b/>
                <w:bCs/>
                <w:sz w:val="28"/>
                <w:szCs w:val="28"/>
              </w:rPr>
            </w:pPr>
            <w:r>
              <w:rPr>
                <w:rFonts w:ascii="Times New Roman" w:hAnsi="Times New Roman"/>
                <w:b/>
                <w:bCs/>
                <w:sz w:val="28"/>
                <w:szCs w:val="28"/>
              </w:rPr>
              <w:t>72 027</w:t>
            </w:r>
          </w:p>
        </w:tc>
      </w:tr>
    </w:tbl>
    <w:p w14:paraId="6FB16F9B" w14:textId="77777777" w:rsidR="00984084" w:rsidRDefault="00984084">
      <w:pPr>
        <w:spacing w:after="0" w:line="240" w:lineRule="auto"/>
        <w:ind w:firstLine="737"/>
        <w:jc w:val="both"/>
        <w:rPr>
          <w:rFonts w:ascii="Times New Roman" w:hAnsi="Times New Roman"/>
          <w:sz w:val="28"/>
          <w:szCs w:val="28"/>
        </w:rPr>
      </w:pPr>
    </w:p>
    <w:p w14:paraId="05137F0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Количество многодетных одиноких матерей с четырьмя и более детьми, получивших дополнительное пособие, составило 4 613 человек в 2022 году и 4 156 человек в 2023 году.</w:t>
      </w:r>
    </w:p>
    <w:p w14:paraId="57FDE55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Законом Нижегородской области от 22 декабря 2023 года № 165-З "Об областном бюджете на 2024 год и на плановый период 2025 и 2026 годов" на предоставление меры поддержки в виде ежемесячного пособия на ребенка предусмотрены ассигнования на 2024 года в размере 225 301,1 тыс. рублей </w:t>
      </w:r>
      <w:bookmarkStart w:id="4" w:name="_Hlk168923184"/>
      <w:r>
        <w:rPr>
          <w:rFonts w:ascii="Times New Roman" w:hAnsi="Times New Roman"/>
          <w:sz w:val="28"/>
          <w:szCs w:val="28"/>
        </w:rPr>
        <w:t>и на плановый период 2025 и 2026 годов – в таком же размере</w:t>
      </w:r>
      <w:bookmarkEnd w:id="4"/>
      <w:r>
        <w:rPr>
          <w:rFonts w:ascii="Times New Roman" w:hAnsi="Times New Roman"/>
          <w:sz w:val="28"/>
          <w:szCs w:val="28"/>
        </w:rPr>
        <w:t>; на представление меры поддержки в виде дополнительного ежемесячного пособия многодетным одиноким матерям с четырьмя и более детьми предусмотрены ассигнования на 2024 год в размере 836,1 тыс. рублей и на плановый период 2025 и 2026 годов – в таком же размере.</w:t>
      </w:r>
    </w:p>
    <w:p w14:paraId="42554A9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Данные о наличии данной меры поддержки в других </w:t>
      </w:r>
      <w:bookmarkStart w:id="5" w:name="_Hlk168499914"/>
      <w:r>
        <w:rPr>
          <w:rFonts w:ascii="Times New Roman" w:hAnsi="Times New Roman"/>
          <w:sz w:val="28"/>
          <w:szCs w:val="28"/>
        </w:rPr>
        <w:t xml:space="preserve">субъектах Российской Федерации Приволжского федерального округа </w:t>
      </w:r>
      <w:bookmarkEnd w:id="5"/>
      <w:r>
        <w:rPr>
          <w:rFonts w:ascii="Times New Roman" w:hAnsi="Times New Roman"/>
          <w:sz w:val="28"/>
          <w:szCs w:val="28"/>
        </w:rPr>
        <w:t>представлены в таблице 5.</w:t>
      </w:r>
    </w:p>
    <w:p w14:paraId="5D1AB3C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Анализ законодательства субъектов Российской Федерации Приволжского федерального округа в сфере поддержки граждан, имеющих </w:t>
      </w:r>
      <w:r>
        <w:rPr>
          <w:rFonts w:ascii="Times New Roman" w:hAnsi="Times New Roman"/>
          <w:sz w:val="28"/>
          <w:szCs w:val="28"/>
        </w:rPr>
        <w:lastRenderedPageBreak/>
        <w:t xml:space="preserve">детей, показывает, что позиция законодателя в отношении пособия на ребенка различна. </w:t>
      </w:r>
    </w:p>
    <w:p w14:paraId="6470CDD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регионах, где такая мера поддержки, как ежемесячное пособие на детей установлена (Оренбургская, Самарская области, Республика Башкортостан), базовый размер пособия составляет от 200 до 506 рублей.</w:t>
      </w:r>
      <w:r>
        <w:rPr>
          <w:rFonts w:ascii="Times New Roman" w:hAnsi="Times New Roman"/>
          <w:sz w:val="28"/>
          <w:szCs w:val="28"/>
        </w:rPr>
        <w:br/>
        <w:t>В Нижегородской области размер пособия минимален и составляет 100 рублей. При этом, во всех регионах выплата производится на детей в возрасте до шестнадцати лет, а на ребенка, обучающегося в общеобразовательной организации, – до окончании им обучения, но не более, чем до достижения им возраста восемнадцати лет; при назначении пособия учитывается критерий нуждаемости; размер пособия выплачивается в увеличенном размере на детей из многодетных семей, на детей одиноких матерей, на детей, чьи родители уклоняются от уплаты алиментов, на детей военнослужащих, проходящих службу по призыву.</w:t>
      </w:r>
    </w:p>
    <w:p w14:paraId="5695691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ряде регионов не выплачивается пособие на каждого ребенка, но предусмотрена ежемесячная выплата в связи с рождением третьего и последующих детей. Так, в Республике Марий Эл  размер ежемесячной денежной выплата в связи с рождением третьего ребенка или последующих детей, начиная с 1 января 2013 года, но не позднее 31 декабря 2022 года, составляет</w:t>
      </w:r>
      <w:r>
        <w:t xml:space="preserve"> </w:t>
      </w:r>
      <w:r>
        <w:rPr>
          <w:rFonts w:ascii="Times New Roman" w:hAnsi="Times New Roman"/>
          <w:sz w:val="28"/>
          <w:szCs w:val="28"/>
        </w:rPr>
        <w:t xml:space="preserve">величину прожиточного минимума для детей, официально установленного в Республике Марий Эл (в 2024 году – 13 585 руб.) Среднедушевой доход семьи на дату обращения за предоставлением ежемесячной денежной выплаты не должен превышать двукратный размер официально установленной величины прожиточного минимума трудоспособного населения (в 2024 году двукратный размер официально установленной величины прожиточного минимума трудоспособного населения составляет 29 646 рублей). Выплата производится до достижения ребенком трехлетнего возраста. Аналогичная мера поддержки установлена и в Республике Мордовия, Удмуртской Республике. А в Республике Татарстан, например, выплачивается пособие в размере 1 000 рублей на каждого ребенка - семьям, воспитывающим трех и более одновременно рожденных детей в возрасте до полутора лет. </w:t>
      </w:r>
    </w:p>
    <w:p w14:paraId="3CECF20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Значительные изменения вносились в региональные нормативные акты субъектов Российской Федерации Приволжского федерального округа после установления Федеральным законом от 21 ноября 2022 года № 455-ФЗ</w:t>
      </w:r>
      <w:r>
        <w:rPr>
          <w:rFonts w:ascii="Times New Roman" w:hAnsi="Times New Roman"/>
          <w:sz w:val="28"/>
          <w:szCs w:val="28"/>
        </w:rPr>
        <w:br/>
        <w:t xml:space="preserve">"О внесении изменений в Федеральный закон "О государственных пособиях гражданам, имеющим детей" с 1 января 2023 года единого пособия в связи с рождением и воспитанием ребенка.  Данное пособие объединило ряд действовавших ранее мер поддержки, в частности, ежемесячное пособие женщине, вставшей на учет в медицинской организации в ранние сроки беременности, пособие по уходу за ребенком до достижениям им полутора лет гражданам, не подлежащим обязательному социальному страхованию на случай временной нетрудоспособности и в связи с материнством, ежемесячные выплата в связи с рождением (усыновлением) ребенка до </w:t>
      </w:r>
      <w:r>
        <w:rPr>
          <w:rFonts w:ascii="Times New Roman" w:hAnsi="Times New Roman"/>
          <w:sz w:val="28"/>
          <w:szCs w:val="28"/>
        </w:rPr>
        <w:lastRenderedPageBreak/>
        <w:t xml:space="preserve">достижения им возраста 3 лет, ежемесячные денежная выплаты на детей в возрасте от 3 до 17 лет. </w:t>
      </w:r>
    </w:p>
    <w:p w14:paraId="690E584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 Часть установленных в регионах пособий постепенно была упразднена. Так,  в  соответствии с Законом Республики Марий Эл от</w:t>
      </w:r>
      <w:r>
        <w:rPr>
          <w:rFonts w:ascii="Times New Roman" w:hAnsi="Times New Roman"/>
          <w:sz w:val="28"/>
          <w:szCs w:val="28"/>
        </w:rPr>
        <w:br/>
        <w:t>9 марта 2023 года № 9-З "О признании утратившими силу отдельных положений законодательных актов Республики Марий Эл в области социальной поддержки и социального обслуживания отдельных категорий граждан в Республике Марий Эл" с 21 марта 2023 года утратила силу глава III Закона Республики Марий Эл от 2 декабря 2004 года № 50-3</w:t>
      </w:r>
      <w:r>
        <w:rPr>
          <w:rFonts w:ascii="Times New Roman" w:hAnsi="Times New Roman"/>
          <w:sz w:val="28"/>
          <w:szCs w:val="28"/>
        </w:rPr>
        <w:br/>
        <w:t>"О социальной поддержке и социальном обслуживании отдельных категорий граждан в Республике Марий Эл", предусматривающая предоставление ежемесячного пособия на ребенка. Законом установлены переходные положения, согласно которым право на получение назначенного до его вступления в силу ежемесячного пособия на ребенка сохраняется за гражданином до окончания периода, на который оно было назначено, и реализуется в порядке и на условиях, действовавших до вступления в силу Закона. Также в соответствии с Законом Республики Мордовия от 30 декабря 2022 года № 97-З "О внесении изменений в статью 6 Закона Республики Мордовия "О мерах социальной поддержки отдельных категорий населения, проживающего в Республике Мордовия" с 1 января 2023 года утратила силу ч.1 ст.6 Закона Республики Мордовия от 28 декабря 2004 года № 102-З</w:t>
      </w:r>
      <w:r>
        <w:rPr>
          <w:rFonts w:ascii="Times New Roman" w:hAnsi="Times New Roman"/>
          <w:sz w:val="28"/>
          <w:szCs w:val="28"/>
        </w:rPr>
        <w:br/>
        <w:t>"О мерах социальной поддержки отдельных категорий населения, проживающего в Республике Мордовия", предусматривающая предоставление ежемесячного пособия на ребенка. С 1 января 2023 года утратил силу Закон Чувашской Республики от 24 ноября 2004 года № 46</w:t>
      </w:r>
      <w:r>
        <w:rPr>
          <w:rFonts w:ascii="Times New Roman" w:hAnsi="Times New Roman"/>
          <w:sz w:val="28"/>
          <w:szCs w:val="28"/>
        </w:rPr>
        <w:br/>
        <w:t xml:space="preserve">"О государственных пособиях гражданам, имеющим детей". </w:t>
      </w:r>
    </w:p>
    <w:p w14:paraId="665E66A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Поскольку пособие в связи с рождением и воспитание ребенка выплачивается нуждающимся в социальной поддержке беременным женщинам и лицам, имеющим детей в возрасте до 17 лет, Законом Саратовской области от 20 декабря 2022 года № 167-ЗСО</w:t>
      </w:r>
      <w:r>
        <w:rPr>
          <w:rFonts w:ascii="Times New Roman" w:hAnsi="Times New Roman"/>
          <w:sz w:val="28"/>
          <w:szCs w:val="28"/>
        </w:rPr>
        <w:br/>
        <w:t xml:space="preserve">"О пособии на ребенка гражданам, проживающим на территории Саратовской области" предусмотрена выплата пособия на ребенка в возрасте от 17 до 18 лет. Данное пособие введено с 1 января 2023 года. Пособие назначается на ребенка, обучающегося в образовательной организации, реализующей основные образовательные программы начального общего, основного общего и среднего общего образования, являющиеся для данной организации основными, если размер среднедушевого дохода семьи не превышает величину прожиточного минимума на душу населения в области на дату обращения за назначением пособия. </w:t>
      </w:r>
    </w:p>
    <w:p w14:paraId="4E95D97B" w14:textId="77777777" w:rsidR="00984084" w:rsidRDefault="00984084">
      <w:pPr>
        <w:spacing w:after="0" w:line="240" w:lineRule="auto"/>
        <w:ind w:firstLine="737"/>
        <w:jc w:val="both"/>
        <w:rPr>
          <w:rFonts w:ascii="Times New Roman" w:hAnsi="Times New Roman"/>
          <w:sz w:val="28"/>
          <w:szCs w:val="28"/>
        </w:rPr>
      </w:pPr>
    </w:p>
    <w:p w14:paraId="65C52D55" w14:textId="77777777" w:rsidR="00984084" w:rsidRDefault="00984084">
      <w:pPr>
        <w:spacing w:after="0" w:line="240" w:lineRule="auto"/>
        <w:ind w:firstLine="737"/>
        <w:jc w:val="both"/>
        <w:rPr>
          <w:rFonts w:ascii="Times New Roman" w:hAnsi="Times New Roman"/>
          <w:sz w:val="28"/>
          <w:szCs w:val="28"/>
        </w:rPr>
      </w:pPr>
    </w:p>
    <w:p w14:paraId="5868F410" w14:textId="77777777" w:rsidR="00984084" w:rsidRDefault="00984084">
      <w:pPr>
        <w:spacing w:after="0" w:line="240" w:lineRule="auto"/>
        <w:ind w:firstLine="737"/>
        <w:jc w:val="both"/>
        <w:rPr>
          <w:rFonts w:ascii="Times New Roman" w:hAnsi="Times New Roman"/>
          <w:sz w:val="28"/>
          <w:szCs w:val="28"/>
        </w:rPr>
        <w:sectPr w:rsidR="00984084">
          <w:pgSz w:w="11906" w:h="16838"/>
          <w:pgMar w:top="1134" w:right="991" w:bottom="1134" w:left="1701" w:header="708" w:footer="708" w:gutter="0"/>
          <w:cols w:space="708"/>
          <w:titlePg/>
          <w:docGrid w:linePitch="360"/>
        </w:sectPr>
      </w:pPr>
    </w:p>
    <w:p w14:paraId="4D67F004" w14:textId="77777777" w:rsidR="00984084" w:rsidRDefault="00984084">
      <w:pPr>
        <w:spacing w:after="0" w:line="240" w:lineRule="auto"/>
        <w:ind w:firstLine="737"/>
        <w:jc w:val="both"/>
        <w:rPr>
          <w:rFonts w:ascii="Times New Roman" w:hAnsi="Times New Roman"/>
          <w:sz w:val="28"/>
          <w:szCs w:val="28"/>
        </w:rPr>
      </w:pPr>
    </w:p>
    <w:p w14:paraId="276F9A01" w14:textId="77777777" w:rsidR="00984084" w:rsidRDefault="003B601A">
      <w:pPr>
        <w:spacing w:after="0" w:line="240" w:lineRule="auto"/>
        <w:ind w:firstLine="737"/>
        <w:jc w:val="right"/>
        <w:rPr>
          <w:rFonts w:ascii="Times New Roman" w:hAnsi="Times New Roman"/>
          <w:b/>
          <w:sz w:val="28"/>
          <w:szCs w:val="28"/>
        </w:rPr>
      </w:pPr>
      <w:r>
        <w:rPr>
          <w:rFonts w:ascii="Times New Roman" w:hAnsi="Times New Roman"/>
          <w:b/>
          <w:sz w:val="28"/>
          <w:szCs w:val="28"/>
        </w:rPr>
        <w:t>Таблица 5</w:t>
      </w:r>
    </w:p>
    <w:p w14:paraId="7F73D5F3" w14:textId="77777777" w:rsidR="00984084" w:rsidRDefault="003B601A">
      <w:pPr>
        <w:spacing w:after="0" w:line="240" w:lineRule="auto"/>
        <w:ind w:firstLine="737"/>
        <w:jc w:val="center"/>
        <w:rPr>
          <w:rFonts w:ascii="Times New Roman" w:hAnsi="Times New Roman"/>
          <w:b/>
          <w:sz w:val="28"/>
          <w:szCs w:val="28"/>
        </w:rPr>
      </w:pPr>
      <w:r>
        <w:rPr>
          <w:rFonts w:ascii="Times New Roman" w:hAnsi="Times New Roman"/>
          <w:b/>
          <w:sz w:val="28"/>
          <w:szCs w:val="28"/>
        </w:rPr>
        <w:t>Пособие на ребенка.</w:t>
      </w:r>
    </w:p>
    <w:p w14:paraId="19E3D752" w14:textId="77777777" w:rsidR="00984084" w:rsidRDefault="00984084">
      <w:pPr>
        <w:spacing w:after="0" w:line="240" w:lineRule="auto"/>
        <w:ind w:firstLine="737"/>
        <w:jc w:val="center"/>
        <w:rPr>
          <w:rFonts w:ascii="Times New Roman" w:hAnsi="Times New Roman"/>
          <w:b/>
          <w:sz w:val="28"/>
          <w:szCs w:val="28"/>
        </w:rPr>
      </w:pPr>
    </w:p>
    <w:tbl>
      <w:tblPr>
        <w:tblStyle w:val="53"/>
        <w:tblW w:w="15594" w:type="dxa"/>
        <w:tblInd w:w="-318" w:type="dxa"/>
        <w:tblLayout w:type="fixed"/>
        <w:tblLook w:val="04A0" w:firstRow="1" w:lastRow="0" w:firstColumn="1" w:lastColumn="0" w:noHBand="0" w:noVBand="1"/>
      </w:tblPr>
      <w:tblGrid>
        <w:gridCol w:w="594"/>
        <w:gridCol w:w="1817"/>
        <w:gridCol w:w="3118"/>
        <w:gridCol w:w="5387"/>
        <w:gridCol w:w="4678"/>
      </w:tblGrid>
      <w:tr w:rsidR="00984084" w14:paraId="4281B291" w14:textId="77777777">
        <w:trPr>
          <w:tblHeader/>
        </w:trPr>
        <w:tc>
          <w:tcPr>
            <w:tcW w:w="594" w:type="dxa"/>
          </w:tcPr>
          <w:p w14:paraId="54C82AFF"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1817" w:type="dxa"/>
          </w:tcPr>
          <w:p w14:paraId="1E265A0C"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субъекта</w:t>
            </w:r>
          </w:p>
        </w:tc>
        <w:tc>
          <w:tcPr>
            <w:tcW w:w="3118" w:type="dxa"/>
          </w:tcPr>
          <w:p w14:paraId="405936EE"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Размер пособия</w:t>
            </w:r>
          </w:p>
        </w:tc>
        <w:tc>
          <w:tcPr>
            <w:tcW w:w="5387" w:type="dxa"/>
          </w:tcPr>
          <w:p w14:paraId="399D279F"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Категория получателей и условия получения меры поддержки</w:t>
            </w:r>
          </w:p>
        </w:tc>
        <w:tc>
          <w:tcPr>
            <w:tcW w:w="4678" w:type="dxa"/>
          </w:tcPr>
          <w:p w14:paraId="5D05CC76"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устанавливающего меру социальной поддержки</w:t>
            </w:r>
          </w:p>
        </w:tc>
      </w:tr>
      <w:tr w:rsidR="00984084" w14:paraId="0BE80563" w14:textId="77777777">
        <w:tc>
          <w:tcPr>
            <w:tcW w:w="594" w:type="dxa"/>
          </w:tcPr>
          <w:p w14:paraId="04AC4D81"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w:t>
            </w:r>
          </w:p>
        </w:tc>
        <w:tc>
          <w:tcPr>
            <w:tcW w:w="1817" w:type="dxa"/>
          </w:tcPr>
          <w:p w14:paraId="612605C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3118" w:type="dxa"/>
          </w:tcPr>
          <w:p w14:paraId="0AB7D0A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 установлено</w:t>
            </w:r>
          </w:p>
          <w:p w14:paraId="48CC3CBB" w14:textId="77777777" w:rsidR="00984084" w:rsidRDefault="00984084">
            <w:pPr>
              <w:spacing w:after="0" w:line="240" w:lineRule="auto"/>
              <w:jc w:val="both"/>
              <w:rPr>
                <w:rFonts w:ascii="Times New Roman" w:hAnsi="Times New Roman"/>
                <w:sz w:val="24"/>
                <w:szCs w:val="24"/>
                <w:lang w:eastAsia="ru-RU"/>
              </w:rPr>
            </w:pPr>
          </w:p>
          <w:p w14:paraId="5E42B64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2 000 рублей – выплата на ребенка в возрасте 3-4 лет, не посещающего детский сад </w:t>
            </w:r>
          </w:p>
          <w:p w14:paraId="40570A7F" w14:textId="77777777" w:rsidR="00984084" w:rsidRDefault="00984084">
            <w:pPr>
              <w:spacing w:after="0" w:line="240" w:lineRule="auto"/>
              <w:jc w:val="both"/>
              <w:rPr>
                <w:rFonts w:ascii="Times New Roman" w:hAnsi="Times New Roman"/>
                <w:sz w:val="24"/>
                <w:szCs w:val="24"/>
                <w:lang w:eastAsia="ru-RU"/>
              </w:rPr>
            </w:pPr>
          </w:p>
          <w:p w14:paraId="663A8207" w14:textId="77777777" w:rsidR="00984084" w:rsidRDefault="00984084">
            <w:pPr>
              <w:spacing w:after="0" w:line="240" w:lineRule="auto"/>
              <w:jc w:val="both"/>
              <w:rPr>
                <w:rFonts w:ascii="Times New Roman" w:hAnsi="Times New Roman"/>
                <w:sz w:val="24"/>
                <w:szCs w:val="24"/>
                <w:lang w:eastAsia="ru-RU"/>
              </w:rPr>
            </w:pPr>
          </w:p>
          <w:p w14:paraId="6D9B22DA" w14:textId="77777777" w:rsidR="00984084" w:rsidRDefault="00984084">
            <w:pPr>
              <w:spacing w:after="0" w:line="240" w:lineRule="auto"/>
              <w:jc w:val="both"/>
              <w:rPr>
                <w:rFonts w:ascii="Times New Roman" w:hAnsi="Times New Roman"/>
                <w:sz w:val="24"/>
                <w:szCs w:val="24"/>
                <w:lang w:eastAsia="ru-RU"/>
              </w:rPr>
            </w:pPr>
          </w:p>
          <w:p w14:paraId="7394FD01" w14:textId="77777777" w:rsidR="00984084" w:rsidRDefault="00984084">
            <w:pPr>
              <w:spacing w:after="0" w:line="240" w:lineRule="auto"/>
              <w:jc w:val="both"/>
              <w:rPr>
                <w:rFonts w:ascii="Times New Roman" w:hAnsi="Times New Roman"/>
                <w:sz w:val="24"/>
                <w:szCs w:val="24"/>
                <w:lang w:eastAsia="ru-RU"/>
              </w:rPr>
            </w:pPr>
          </w:p>
          <w:p w14:paraId="35BAFA49" w14:textId="77777777" w:rsidR="00984084" w:rsidRDefault="00984084">
            <w:pPr>
              <w:spacing w:after="0" w:line="240" w:lineRule="auto"/>
              <w:jc w:val="both"/>
              <w:rPr>
                <w:rFonts w:ascii="Times New Roman" w:hAnsi="Times New Roman"/>
                <w:sz w:val="24"/>
                <w:szCs w:val="24"/>
                <w:lang w:eastAsia="ru-RU"/>
              </w:rPr>
            </w:pPr>
          </w:p>
          <w:p w14:paraId="6120A426" w14:textId="77777777" w:rsidR="00984084" w:rsidRDefault="00984084">
            <w:pPr>
              <w:spacing w:after="0" w:line="240" w:lineRule="auto"/>
              <w:jc w:val="both"/>
              <w:rPr>
                <w:rFonts w:ascii="Times New Roman" w:hAnsi="Times New Roman"/>
                <w:sz w:val="24"/>
                <w:szCs w:val="24"/>
                <w:lang w:eastAsia="ru-RU"/>
              </w:rPr>
            </w:pPr>
          </w:p>
          <w:p w14:paraId="3C4639A5" w14:textId="77777777" w:rsidR="00984084" w:rsidRDefault="00984084">
            <w:pPr>
              <w:spacing w:after="0" w:line="240" w:lineRule="auto"/>
              <w:jc w:val="both"/>
              <w:rPr>
                <w:rFonts w:ascii="Times New Roman" w:hAnsi="Times New Roman"/>
                <w:sz w:val="24"/>
                <w:szCs w:val="24"/>
                <w:lang w:eastAsia="ru-RU"/>
              </w:rPr>
            </w:pPr>
          </w:p>
          <w:p w14:paraId="6D1E41BC" w14:textId="77777777" w:rsidR="00984084" w:rsidRDefault="00984084">
            <w:pPr>
              <w:spacing w:after="0" w:line="240" w:lineRule="auto"/>
              <w:jc w:val="both"/>
              <w:rPr>
                <w:rFonts w:ascii="Times New Roman" w:hAnsi="Times New Roman"/>
                <w:sz w:val="24"/>
                <w:szCs w:val="24"/>
                <w:lang w:eastAsia="ru-RU"/>
              </w:rPr>
            </w:pPr>
          </w:p>
          <w:p w14:paraId="3CCCBE7C" w14:textId="77777777" w:rsidR="00984084" w:rsidRDefault="00984084">
            <w:pPr>
              <w:spacing w:after="0" w:line="240" w:lineRule="auto"/>
              <w:jc w:val="both"/>
              <w:rPr>
                <w:rFonts w:ascii="Times New Roman" w:hAnsi="Times New Roman"/>
                <w:sz w:val="24"/>
                <w:szCs w:val="24"/>
                <w:lang w:eastAsia="ru-RU"/>
              </w:rPr>
            </w:pPr>
          </w:p>
          <w:p w14:paraId="15B47830" w14:textId="77777777" w:rsidR="00984084" w:rsidRDefault="00984084">
            <w:pPr>
              <w:spacing w:after="0" w:line="240" w:lineRule="auto"/>
              <w:jc w:val="both"/>
              <w:rPr>
                <w:rFonts w:ascii="Times New Roman" w:hAnsi="Times New Roman"/>
                <w:sz w:val="24"/>
                <w:szCs w:val="24"/>
                <w:lang w:eastAsia="ru-RU"/>
              </w:rPr>
            </w:pPr>
          </w:p>
          <w:p w14:paraId="47737472" w14:textId="77777777" w:rsidR="00984084" w:rsidRDefault="00984084">
            <w:pPr>
              <w:spacing w:after="0" w:line="240" w:lineRule="auto"/>
              <w:jc w:val="both"/>
              <w:rPr>
                <w:rFonts w:ascii="Times New Roman" w:hAnsi="Times New Roman"/>
                <w:sz w:val="24"/>
                <w:szCs w:val="24"/>
                <w:lang w:eastAsia="ru-RU"/>
              </w:rPr>
            </w:pPr>
          </w:p>
          <w:p w14:paraId="33471D4B" w14:textId="77777777" w:rsidR="00984084" w:rsidRDefault="00984084">
            <w:pPr>
              <w:spacing w:after="0" w:line="240" w:lineRule="auto"/>
              <w:jc w:val="both"/>
              <w:rPr>
                <w:rFonts w:ascii="Times New Roman" w:hAnsi="Times New Roman"/>
                <w:sz w:val="24"/>
                <w:szCs w:val="24"/>
                <w:lang w:eastAsia="ru-RU"/>
              </w:rPr>
            </w:pPr>
          </w:p>
          <w:p w14:paraId="4A3BA4F5" w14:textId="77777777" w:rsidR="00984084" w:rsidRDefault="00984084">
            <w:pPr>
              <w:spacing w:after="0" w:line="240" w:lineRule="auto"/>
              <w:jc w:val="both"/>
              <w:rPr>
                <w:rFonts w:ascii="Times New Roman" w:hAnsi="Times New Roman"/>
                <w:sz w:val="24"/>
                <w:szCs w:val="24"/>
                <w:lang w:eastAsia="ru-RU"/>
              </w:rPr>
            </w:pPr>
          </w:p>
          <w:p w14:paraId="6D34154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5 000 рублей – выплата на ребенка в возрасте 1,5-3 лет, не посещающего детский сад</w:t>
            </w:r>
          </w:p>
        </w:tc>
        <w:tc>
          <w:tcPr>
            <w:tcW w:w="5387" w:type="dxa"/>
          </w:tcPr>
          <w:p w14:paraId="02205F0B" w14:textId="77777777" w:rsidR="00984084" w:rsidRDefault="00984084">
            <w:pPr>
              <w:spacing w:after="0" w:line="240" w:lineRule="auto"/>
              <w:jc w:val="both"/>
              <w:rPr>
                <w:rFonts w:ascii="Times New Roman" w:hAnsi="Times New Roman"/>
                <w:sz w:val="24"/>
                <w:szCs w:val="24"/>
                <w:lang w:eastAsia="ru-RU"/>
              </w:rPr>
            </w:pPr>
          </w:p>
          <w:p w14:paraId="2EEAE95C" w14:textId="77777777" w:rsidR="00984084" w:rsidRDefault="00984084">
            <w:pPr>
              <w:spacing w:after="0" w:line="240" w:lineRule="auto"/>
              <w:jc w:val="both"/>
              <w:rPr>
                <w:rFonts w:ascii="Times New Roman" w:hAnsi="Times New Roman"/>
                <w:sz w:val="24"/>
                <w:szCs w:val="24"/>
                <w:lang w:eastAsia="ru-RU"/>
              </w:rPr>
            </w:pPr>
          </w:p>
          <w:p w14:paraId="0507496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Данная мера поддержки распространяется на одного из родителей (усыновителей), имеющего гражданство РФ, ребенка в возрасте от </w:t>
            </w:r>
            <w:r>
              <w:rPr>
                <w:rFonts w:ascii="Times New Roman" w:hAnsi="Times New Roman"/>
                <w:b/>
                <w:bCs/>
                <w:sz w:val="24"/>
                <w:szCs w:val="24"/>
                <w:lang w:eastAsia="ru-RU"/>
              </w:rPr>
              <w:t>трех до четырех лет</w:t>
            </w:r>
            <w:r>
              <w:rPr>
                <w:rFonts w:ascii="Times New Roman" w:hAnsi="Times New Roman"/>
                <w:sz w:val="24"/>
                <w:szCs w:val="24"/>
                <w:lang w:eastAsia="ru-RU"/>
              </w:rPr>
              <w:t xml:space="preserve"> (усыновленного в возрасте до трех лет), совместно с ним проживающего, в семьях которых среднедушевой доход на одного члена семьи не превышает 1,5-кратную величину прожиточного минимума трудоспособного населения, установленную в Кировской области на дату обращения за назначением указанной выплаты (с 01.01.2024 – 22486,50 рубля). Ежемесячная социальная выплата на ребенка в возрасте от трех до четырех лет назначается и выплачивается </w:t>
            </w:r>
            <w:r>
              <w:rPr>
                <w:rFonts w:ascii="Times New Roman" w:hAnsi="Times New Roman"/>
                <w:b/>
                <w:bCs/>
                <w:sz w:val="24"/>
                <w:szCs w:val="24"/>
                <w:lang w:eastAsia="ru-RU"/>
              </w:rPr>
              <w:t>на ребенка, не посещающего</w:t>
            </w:r>
            <w:r>
              <w:rPr>
                <w:rFonts w:ascii="Times New Roman" w:hAnsi="Times New Roman"/>
                <w:sz w:val="24"/>
                <w:szCs w:val="24"/>
                <w:lang w:eastAsia="ru-RU"/>
              </w:rPr>
              <w:t xml:space="preserve"> государственные или муниципальные </w:t>
            </w:r>
            <w:r>
              <w:rPr>
                <w:rFonts w:ascii="Times New Roman" w:hAnsi="Times New Roman"/>
                <w:b/>
                <w:bCs/>
                <w:sz w:val="24"/>
                <w:szCs w:val="24"/>
                <w:lang w:eastAsia="ru-RU"/>
              </w:rPr>
              <w:t>образовательные организации</w:t>
            </w:r>
            <w:r>
              <w:rPr>
                <w:rFonts w:ascii="Times New Roman" w:hAnsi="Times New Roman"/>
                <w:sz w:val="24"/>
                <w:szCs w:val="24"/>
                <w:lang w:eastAsia="ru-RU"/>
              </w:rPr>
              <w:t>, реализующие образовательные программы дошкольного образования, в связи с отсутствием в них свободных мест.</w:t>
            </w:r>
          </w:p>
          <w:p w14:paraId="0397391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Ежемесячная социальная выплата по уходу за вторым ребенком в возрасте </w:t>
            </w:r>
            <w:r>
              <w:rPr>
                <w:rFonts w:ascii="Times New Roman" w:hAnsi="Times New Roman"/>
                <w:b/>
                <w:bCs/>
                <w:sz w:val="24"/>
                <w:szCs w:val="24"/>
                <w:lang w:eastAsia="ru-RU"/>
              </w:rPr>
              <w:t>от 1,5 до 3 лет</w:t>
            </w:r>
            <w:r>
              <w:rPr>
                <w:rFonts w:ascii="Times New Roman" w:hAnsi="Times New Roman"/>
                <w:sz w:val="24"/>
                <w:szCs w:val="24"/>
                <w:lang w:eastAsia="ru-RU"/>
              </w:rPr>
              <w:t xml:space="preserve">, не посещающим дошкольную образовательную организацию, назначается и выплачивается одному из родителей (усыновителей), имеющему </w:t>
            </w:r>
            <w:r>
              <w:rPr>
                <w:rFonts w:ascii="Times New Roman" w:hAnsi="Times New Roman"/>
                <w:sz w:val="24"/>
                <w:szCs w:val="24"/>
                <w:lang w:eastAsia="ru-RU"/>
              </w:rPr>
              <w:lastRenderedPageBreak/>
              <w:t xml:space="preserve">гражданство Российской Федерации, второго ребенка, совместно с ним проживающего, в семьях которых среднедушевой доход на одного члена семьи не превышает 21 000 рублей. </w:t>
            </w:r>
          </w:p>
          <w:p w14:paraId="5B756D23" w14:textId="77777777" w:rsidR="00984084" w:rsidRDefault="00984084">
            <w:pPr>
              <w:spacing w:after="0" w:line="240" w:lineRule="auto"/>
              <w:jc w:val="both"/>
              <w:rPr>
                <w:rFonts w:ascii="Times New Roman" w:hAnsi="Times New Roman"/>
                <w:sz w:val="24"/>
                <w:szCs w:val="24"/>
                <w:lang w:eastAsia="ru-RU"/>
              </w:rPr>
            </w:pPr>
          </w:p>
        </w:tc>
        <w:tc>
          <w:tcPr>
            <w:tcW w:w="4678" w:type="dxa"/>
          </w:tcPr>
          <w:p w14:paraId="42E8AC62" w14:textId="77777777" w:rsidR="00984084" w:rsidRDefault="00984084">
            <w:pPr>
              <w:spacing w:after="0" w:line="240" w:lineRule="auto"/>
              <w:jc w:val="both"/>
              <w:rPr>
                <w:rFonts w:ascii="Times New Roman" w:hAnsi="Times New Roman"/>
                <w:sz w:val="24"/>
                <w:szCs w:val="24"/>
                <w:lang w:eastAsia="ru-RU"/>
              </w:rPr>
            </w:pPr>
          </w:p>
          <w:p w14:paraId="732A0F2E" w14:textId="77777777" w:rsidR="00984084" w:rsidRDefault="00984084">
            <w:pPr>
              <w:spacing w:after="0" w:line="240" w:lineRule="auto"/>
              <w:jc w:val="both"/>
              <w:rPr>
                <w:rFonts w:ascii="Times New Roman" w:hAnsi="Times New Roman"/>
                <w:sz w:val="24"/>
                <w:szCs w:val="24"/>
                <w:lang w:eastAsia="ru-RU"/>
              </w:rPr>
            </w:pPr>
          </w:p>
          <w:p w14:paraId="2F9540E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Кировской области от 10 июня 2015 года № 546-ЗО "О мерах социальной поддержки семей, имеющих детей"</w:t>
            </w:r>
          </w:p>
        </w:tc>
      </w:tr>
      <w:tr w:rsidR="00984084" w14:paraId="4F057187" w14:textId="77777777">
        <w:tc>
          <w:tcPr>
            <w:tcW w:w="594" w:type="dxa"/>
          </w:tcPr>
          <w:p w14:paraId="5F23592A"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1817" w:type="dxa"/>
          </w:tcPr>
          <w:p w14:paraId="6A2094E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3118" w:type="dxa"/>
          </w:tcPr>
          <w:p w14:paraId="7EFDF47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рублей в месяц.</w:t>
            </w:r>
          </w:p>
          <w:p w14:paraId="6F97F4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200 рублей - на детей одиноких матерей, за исключением детей-инвалидов, </w:t>
            </w:r>
          </w:p>
          <w:p w14:paraId="33864EC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150 рублей -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а также на детей военнослужащих, проходящих службу по призыву,</w:t>
            </w:r>
          </w:p>
          <w:p w14:paraId="42881A2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1000 рублей в месяц на</w:t>
            </w:r>
          </w:p>
          <w:p w14:paraId="7A60346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ребенка-инвалида из многодетной семьи и на ребенка-инвалида одинокой матери</w:t>
            </w:r>
          </w:p>
          <w:p w14:paraId="57C7B61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7500 рублей в месяц на каждого ребенка-инвалида с </w:t>
            </w:r>
            <w:r>
              <w:rPr>
                <w:rFonts w:ascii="Times New Roman" w:hAnsi="Times New Roman"/>
                <w:sz w:val="24"/>
                <w:szCs w:val="24"/>
                <w:lang w:eastAsia="ru-RU"/>
              </w:rPr>
              <w:lastRenderedPageBreak/>
              <w:t>третьей степенью выраженности ограничений по одной из основных категорий жизнедеятельности человека,</w:t>
            </w:r>
          </w:p>
          <w:p w14:paraId="23A0E29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4000 рублей в месяц на каждого ребенка-инвалида со второй степенью выраженности ограничений по способностям к самообслуживанию и к самостоятельному передвижению.</w:t>
            </w:r>
          </w:p>
        </w:tc>
        <w:tc>
          <w:tcPr>
            <w:tcW w:w="5387" w:type="dxa"/>
          </w:tcPr>
          <w:p w14:paraId="6E20FBE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Право на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ребенка,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ниже величины прожиточного минимума в расчете на душу населения, установленной Правительством Нижегородской области на дату обращения заявителя.</w:t>
            </w:r>
          </w:p>
          <w:p w14:paraId="026D2A0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Право на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ребенка-инвалида, в индивидуальной программе реабилитации или </w:t>
            </w:r>
            <w:proofErr w:type="spellStart"/>
            <w:r>
              <w:rPr>
                <w:rFonts w:ascii="Times New Roman" w:hAnsi="Times New Roman"/>
                <w:sz w:val="24"/>
                <w:szCs w:val="24"/>
                <w:lang w:eastAsia="ru-RU"/>
              </w:rPr>
              <w:t>абилитации</w:t>
            </w:r>
            <w:proofErr w:type="spellEnd"/>
            <w:r>
              <w:rPr>
                <w:rFonts w:ascii="Times New Roman" w:hAnsi="Times New Roman"/>
                <w:sz w:val="24"/>
                <w:szCs w:val="24"/>
                <w:lang w:eastAsia="ru-RU"/>
              </w:rPr>
              <w:t xml:space="preserve">  которого имеется запись о наличии третьей степени выраженности  ограничений по одной из основных категорий жизнедеятельности человека или второй степени выраженности </w:t>
            </w:r>
            <w:r>
              <w:rPr>
                <w:rFonts w:ascii="Times New Roman" w:hAnsi="Times New Roman"/>
                <w:sz w:val="24"/>
                <w:szCs w:val="24"/>
                <w:lang w:eastAsia="ru-RU"/>
              </w:rPr>
              <w:lastRenderedPageBreak/>
              <w:t>ограничений по способностям к самообслуживанию и к самостоятельному передвижению, до достижения ребенком возраста восемнадцати лет в семьях со среднедушевым доходом ниже 20 000 рублей.</w:t>
            </w:r>
          </w:p>
          <w:p w14:paraId="30F24FA5" w14:textId="77777777" w:rsidR="00984084" w:rsidRDefault="00984084">
            <w:pPr>
              <w:spacing w:after="0" w:line="240" w:lineRule="auto"/>
              <w:jc w:val="both"/>
              <w:rPr>
                <w:rFonts w:ascii="Times New Roman" w:hAnsi="Times New Roman"/>
                <w:sz w:val="24"/>
                <w:szCs w:val="24"/>
                <w:lang w:eastAsia="ru-RU"/>
              </w:rPr>
            </w:pPr>
          </w:p>
        </w:tc>
        <w:tc>
          <w:tcPr>
            <w:tcW w:w="4678" w:type="dxa"/>
          </w:tcPr>
          <w:p w14:paraId="5AE6458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Нижегородской области от 24 ноября 2004 № 130-З "О мерах социальной поддержки граждан, имеющих детей"</w:t>
            </w:r>
          </w:p>
        </w:tc>
      </w:tr>
      <w:tr w:rsidR="00984084" w14:paraId="236194D6" w14:textId="77777777">
        <w:tc>
          <w:tcPr>
            <w:tcW w:w="594" w:type="dxa"/>
          </w:tcPr>
          <w:p w14:paraId="1EE13810"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t>3.</w:t>
            </w:r>
          </w:p>
        </w:tc>
        <w:tc>
          <w:tcPr>
            <w:tcW w:w="1817" w:type="dxa"/>
          </w:tcPr>
          <w:p w14:paraId="4130867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3118" w:type="dxa"/>
          </w:tcPr>
          <w:p w14:paraId="7DA470F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506 рублей - базовый размер детского пособия</w:t>
            </w:r>
          </w:p>
          <w:p w14:paraId="288E3109" w14:textId="77777777" w:rsidR="00984084" w:rsidRDefault="00984084">
            <w:pPr>
              <w:spacing w:after="0" w:line="240" w:lineRule="auto"/>
              <w:jc w:val="both"/>
              <w:rPr>
                <w:rFonts w:ascii="Times New Roman" w:hAnsi="Times New Roman"/>
                <w:sz w:val="24"/>
                <w:szCs w:val="24"/>
                <w:lang w:eastAsia="ru-RU"/>
              </w:rPr>
            </w:pPr>
          </w:p>
          <w:p w14:paraId="71FBEB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1012 рублей - на детей одиноких матерей </w:t>
            </w:r>
          </w:p>
          <w:p w14:paraId="6883A789" w14:textId="77777777" w:rsidR="00984084" w:rsidRDefault="00984084">
            <w:pPr>
              <w:spacing w:after="0" w:line="240" w:lineRule="auto"/>
              <w:jc w:val="both"/>
              <w:rPr>
                <w:rFonts w:ascii="Times New Roman" w:hAnsi="Times New Roman"/>
                <w:sz w:val="24"/>
                <w:szCs w:val="24"/>
                <w:lang w:eastAsia="ru-RU"/>
              </w:rPr>
            </w:pPr>
          </w:p>
          <w:p w14:paraId="1DBF253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759 рублей - на детей, родители которых уклоняются от уплаты алиментов, а также на детей военнослужащих, проходящих службу по призыву </w:t>
            </w:r>
          </w:p>
          <w:p w14:paraId="490263ED" w14:textId="77777777" w:rsidR="00984084" w:rsidRDefault="00984084">
            <w:pPr>
              <w:spacing w:after="0" w:line="240" w:lineRule="auto"/>
              <w:jc w:val="both"/>
              <w:rPr>
                <w:rFonts w:ascii="Times New Roman" w:hAnsi="Times New Roman"/>
                <w:sz w:val="24"/>
                <w:szCs w:val="24"/>
                <w:lang w:eastAsia="ru-RU"/>
              </w:rPr>
            </w:pPr>
          </w:p>
          <w:p w14:paraId="7BC04B7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1 265 рублей - на детей в возрасте от полутора до трех лет</w:t>
            </w:r>
          </w:p>
          <w:p w14:paraId="1B1D1D28" w14:textId="77777777" w:rsidR="00984084" w:rsidRDefault="00984084">
            <w:pPr>
              <w:spacing w:after="0" w:line="240" w:lineRule="auto"/>
              <w:jc w:val="both"/>
              <w:rPr>
                <w:rFonts w:ascii="Times New Roman" w:hAnsi="Times New Roman"/>
                <w:sz w:val="24"/>
                <w:szCs w:val="24"/>
                <w:lang w:eastAsia="ru-RU"/>
              </w:rPr>
            </w:pPr>
          </w:p>
        </w:tc>
        <w:tc>
          <w:tcPr>
            <w:tcW w:w="5387" w:type="dxa"/>
          </w:tcPr>
          <w:p w14:paraId="46F44F1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Семьи со среднедушевым доходом, размер которого не превышает 110 % величины прожиточного минимума на душу населения в Оренбургской области на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w:t>
            </w:r>
          </w:p>
          <w:p w14:paraId="258AEABE" w14:textId="77777777" w:rsidR="00984084" w:rsidRDefault="00984084">
            <w:pPr>
              <w:spacing w:after="0" w:line="240" w:lineRule="auto"/>
              <w:jc w:val="both"/>
              <w:rPr>
                <w:rFonts w:ascii="Times New Roman" w:hAnsi="Times New Roman"/>
                <w:sz w:val="24"/>
                <w:szCs w:val="24"/>
                <w:lang w:eastAsia="ru-RU"/>
              </w:rPr>
            </w:pPr>
          </w:p>
          <w:p w14:paraId="5D5C362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Если получатель пособия на ребенка имеет право на увеличение размера пособия по нескольким основаниям, размер пособия увеличивается по одному основанию по выбору получателя на основании письменного заявления.</w:t>
            </w:r>
          </w:p>
          <w:p w14:paraId="3595E8FB" w14:textId="77777777" w:rsidR="00984084" w:rsidRDefault="00984084">
            <w:pPr>
              <w:spacing w:after="0" w:line="240" w:lineRule="auto"/>
              <w:jc w:val="both"/>
              <w:rPr>
                <w:rFonts w:ascii="Times New Roman" w:hAnsi="Times New Roman"/>
                <w:sz w:val="24"/>
                <w:szCs w:val="24"/>
                <w:lang w:eastAsia="ru-RU"/>
              </w:rPr>
            </w:pPr>
          </w:p>
          <w:p w14:paraId="5317C03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Пособие не назначается, а выплата назначенного пособия прекращается на детей, на которых Социальным фондом России назначено ежемесячное пособие в связи с рождением и воспитанием ребенка в соответствии с Федеральным законом от 19.05.1995 № 81-ФЗ "О государственных пособиях гражданам, имеющим детей".</w:t>
            </w:r>
          </w:p>
        </w:tc>
        <w:tc>
          <w:tcPr>
            <w:tcW w:w="4678" w:type="dxa"/>
          </w:tcPr>
          <w:p w14:paraId="513618C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Оренбургской области от 2 ноября 2004 года № 1525/256-III-ОЗ "О пособии на ребенка гражданам, имеющим детей"</w:t>
            </w:r>
          </w:p>
        </w:tc>
      </w:tr>
      <w:tr w:rsidR="00984084" w14:paraId="2BDE43F1" w14:textId="77777777">
        <w:tc>
          <w:tcPr>
            <w:tcW w:w="594" w:type="dxa"/>
          </w:tcPr>
          <w:p w14:paraId="7197A9F5"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t>4.</w:t>
            </w:r>
          </w:p>
        </w:tc>
        <w:tc>
          <w:tcPr>
            <w:tcW w:w="1817" w:type="dxa"/>
          </w:tcPr>
          <w:p w14:paraId="6260228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3118" w:type="dxa"/>
          </w:tcPr>
          <w:p w14:paraId="1D186424" w14:textId="77777777" w:rsidR="00984084" w:rsidRDefault="003B601A">
            <w:pPr>
              <w:spacing w:after="0" w:line="240" w:lineRule="auto"/>
              <w:ind w:left="33"/>
              <w:contextualSpacing/>
              <w:jc w:val="both"/>
              <w:rPr>
                <w:rFonts w:ascii="Times New Roman" w:hAnsi="Times New Roman"/>
                <w:sz w:val="24"/>
                <w:szCs w:val="24"/>
                <w:lang w:eastAsia="ru-RU"/>
              </w:rPr>
            </w:pPr>
            <w:r>
              <w:rPr>
                <w:rFonts w:ascii="Times New Roman" w:hAnsi="Times New Roman"/>
                <w:sz w:val="24"/>
                <w:szCs w:val="24"/>
                <w:lang w:eastAsia="ru-RU"/>
              </w:rPr>
              <w:t>Не установлено</w:t>
            </w:r>
          </w:p>
          <w:p w14:paraId="4BC6722C" w14:textId="77777777" w:rsidR="00984084" w:rsidRDefault="00984084">
            <w:pPr>
              <w:spacing w:after="0" w:line="240" w:lineRule="auto"/>
              <w:ind w:left="33"/>
              <w:contextualSpacing/>
              <w:jc w:val="both"/>
              <w:rPr>
                <w:rFonts w:ascii="Times New Roman" w:hAnsi="Times New Roman"/>
                <w:sz w:val="24"/>
                <w:szCs w:val="24"/>
                <w:lang w:eastAsia="ru-RU"/>
              </w:rPr>
            </w:pPr>
          </w:p>
          <w:p w14:paraId="1716EB90" w14:textId="77777777" w:rsidR="00984084" w:rsidRDefault="003B601A">
            <w:pPr>
              <w:spacing w:after="0" w:line="240" w:lineRule="auto"/>
              <w:ind w:left="33"/>
              <w:contextualSpacing/>
              <w:jc w:val="both"/>
              <w:rPr>
                <w:rFonts w:ascii="Times New Roman" w:hAnsi="Times New Roman"/>
                <w:sz w:val="24"/>
                <w:szCs w:val="24"/>
                <w:lang w:eastAsia="ru-RU"/>
              </w:rPr>
            </w:pPr>
            <w:r>
              <w:rPr>
                <w:rFonts w:ascii="Times New Roman" w:hAnsi="Times New Roman"/>
                <w:sz w:val="24"/>
                <w:szCs w:val="24"/>
                <w:lang w:eastAsia="ru-RU"/>
              </w:rPr>
              <w:t>580 рублей - на обеспечение питанием детей</w:t>
            </w:r>
          </w:p>
          <w:p w14:paraId="6557A42A" w14:textId="77777777" w:rsidR="00984084" w:rsidRDefault="00984084">
            <w:pPr>
              <w:spacing w:after="0" w:line="240" w:lineRule="auto"/>
              <w:jc w:val="both"/>
              <w:rPr>
                <w:rFonts w:ascii="Times New Roman" w:hAnsi="Times New Roman"/>
                <w:sz w:val="24"/>
                <w:szCs w:val="24"/>
                <w:lang w:eastAsia="ru-RU"/>
              </w:rPr>
            </w:pPr>
          </w:p>
        </w:tc>
        <w:tc>
          <w:tcPr>
            <w:tcW w:w="5387" w:type="dxa"/>
          </w:tcPr>
          <w:p w14:paraId="6E41C994" w14:textId="77777777" w:rsidR="00984084" w:rsidRDefault="00984084">
            <w:pPr>
              <w:spacing w:after="0" w:line="240" w:lineRule="auto"/>
              <w:jc w:val="both"/>
              <w:rPr>
                <w:rFonts w:ascii="Times New Roman" w:hAnsi="Times New Roman"/>
                <w:sz w:val="24"/>
                <w:szCs w:val="24"/>
                <w:lang w:eastAsia="ru-RU"/>
              </w:rPr>
            </w:pPr>
          </w:p>
          <w:p w14:paraId="6CDF294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ежемесячное пособие на обеспечение питанием детей в возрасте до трех лет имеет один из родителей, усыновителей (</w:t>
            </w:r>
            <w:proofErr w:type="spellStart"/>
            <w:r>
              <w:rPr>
                <w:rFonts w:ascii="Times New Roman" w:hAnsi="Times New Roman"/>
                <w:sz w:val="24"/>
                <w:szCs w:val="24"/>
                <w:lang w:eastAsia="ru-RU"/>
              </w:rPr>
              <w:t>удочерителей</w:t>
            </w:r>
            <w:proofErr w:type="spellEnd"/>
            <w:r>
              <w:rPr>
                <w:rFonts w:ascii="Times New Roman" w:hAnsi="Times New Roman"/>
                <w:sz w:val="24"/>
                <w:szCs w:val="24"/>
                <w:lang w:eastAsia="ru-RU"/>
              </w:rPr>
              <w:t>), опекунов на каждого совместно проживающего с ним ребенка.</w:t>
            </w:r>
          </w:p>
        </w:tc>
        <w:tc>
          <w:tcPr>
            <w:tcW w:w="4678" w:type="dxa"/>
          </w:tcPr>
          <w:p w14:paraId="48405699" w14:textId="77777777" w:rsidR="00984084" w:rsidRDefault="00984084">
            <w:pPr>
              <w:spacing w:after="0" w:line="240" w:lineRule="auto"/>
              <w:jc w:val="both"/>
              <w:rPr>
                <w:rFonts w:ascii="Times New Roman" w:hAnsi="Times New Roman"/>
                <w:sz w:val="24"/>
                <w:szCs w:val="24"/>
                <w:lang w:eastAsia="ru-RU"/>
              </w:rPr>
            </w:pPr>
          </w:p>
          <w:p w14:paraId="67470D8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Пензенской области от 21 апреля 2005 года № 795-ЗПО "O пособиях семьям, имеющим детей"</w:t>
            </w:r>
          </w:p>
        </w:tc>
      </w:tr>
      <w:tr w:rsidR="00984084" w14:paraId="6A0CE6F5" w14:textId="77777777">
        <w:tc>
          <w:tcPr>
            <w:tcW w:w="594" w:type="dxa"/>
          </w:tcPr>
          <w:p w14:paraId="08E136DE"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t>5.</w:t>
            </w:r>
          </w:p>
        </w:tc>
        <w:tc>
          <w:tcPr>
            <w:tcW w:w="1817" w:type="dxa"/>
          </w:tcPr>
          <w:p w14:paraId="43028C9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3118" w:type="dxa"/>
          </w:tcPr>
          <w:p w14:paraId="53D90BB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Не установлено </w:t>
            </w:r>
          </w:p>
        </w:tc>
        <w:tc>
          <w:tcPr>
            <w:tcW w:w="5387" w:type="dxa"/>
          </w:tcPr>
          <w:p w14:paraId="48A383E2" w14:textId="77777777" w:rsidR="00984084" w:rsidRDefault="00984084">
            <w:pPr>
              <w:spacing w:after="0" w:line="240" w:lineRule="auto"/>
              <w:jc w:val="both"/>
              <w:rPr>
                <w:rFonts w:ascii="Times New Roman" w:hAnsi="Times New Roman"/>
                <w:sz w:val="24"/>
                <w:szCs w:val="24"/>
                <w:lang w:eastAsia="ru-RU"/>
              </w:rPr>
            </w:pPr>
          </w:p>
        </w:tc>
        <w:tc>
          <w:tcPr>
            <w:tcW w:w="4678" w:type="dxa"/>
          </w:tcPr>
          <w:p w14:paraId="4407607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Законом Пермской области от 09.09.1996 № 533-83 "О социальных гарантиях и мерах социальной поддержки семьи, материнства, отцовства и детства в Пермском крае" предусмотрены меры социальной поддержки многодетным семьям.</w:t>
            </w:r>
          </w:p>
        </w:tc>
      </w:tr>
      <w:tr w:rsidR="00984084" w14:paraId="670BD312" w14:textId="77777777">
        <w:tc>
          <w:tcPr>
            <w:tcW w:w="594" w:type="dxa"/>
          </w:tcPr>
          <w:p w14:paraId="0C053F84"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t>6.</w:t>
            </w:r>
          </w:p>
        </w:tc>
        <w:tc>
          <w:tcPr>
            <w:tcW w:w="1817" w:type="dxa"/>
          </w:tcPr>
          <w:p w14:paraId="40625DC1" w14:textId="77777777" w:rsidR="00984084" w:rsidRDefault="003B601A">
            <w:pPr>
              <w:spacing w:after="0" w:line="240" w:lineRule="auto"/>
              <w:ind w:left="58"/>
              <w:jc w:val="center"/>
              <w:rPr>
                <w:rFonts w:ascii="Times New Roman" w:hAnsi="Times New Roman"/>
                <w:sz w:val="24"/>
                <w:szCs w:val="24"/>
                <w:lang w:eastAsia="ru-RU"/>
              </w:rPr>
            </w:pPr>
            <w:r>
              <w:rPr>
                <w:rFonts w:ascii="Times New Roman" w:hAnsi="Times New Roman"/>
                <w:sz w:val="24"/>
                <w:szCs w:val="24"/>
                <w:lang w:eastAsia="ru-RU"/>
              </w:rPr>
              <w:t>Республика Башкортостан</w:t>
            </w:r>
          </w:p>
        </w:tc>
        <w:tc>
          <w:tcPr>
            <w:tcW w:w="3118" w:type="dxa"/>
          </w:tcPr>
          <w:p w14:paraId="18B394CD"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225 рублей – базовый размер пособия</w:t>
            </w:r>
          </w:p>
          <w:p w14:paraId="3C602E3A" w14:textId="77777777" w:rsidR="00984084" w:rsidRDefault="00984084">
            <w:pPr>
              <w:spacing w:after="0" w:line="240" w:lineRule="auto"/>
              <w:ind w:left="58"/>
              <w:jc w:val="both"/>
              <w:rPr>
                <w:rFonts w:ascii="Times New Roman" w:hAnsi="Times New Roman"/>
                <w:sz w:val="24"/>
                <w:szCs w:val="24"/>
                <w:lang w:eastAsia="ru-RU"/>
              </w:rPr>
            </w:pPr>
          </w:p>
          <w:p w14:paraId="50DA31EC"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 xml:space="preserve">337,5 рублей на ребенка, родитель которого уклоняется от уплаты алиментов, на ребенка военнослужащего, </w:t>
            </w:r>
            <w:r>
              <w:rPr>
                <w:rFonts w:ascii="Times New Roman" w:hAnsi="Times New Roman"/>
                <w:sz w:val="24"/>
                <w:szCs w:val="24"/>
                <w:lang w:eastAsia="ru-RU"/>
              </w:rPr>
              <w:lastRenderedPageBreak/>
              <w:t>проходящего службу по призыву</w:t>
            </w:r>
          </w:p>
          <w:p w14:paraId="5DBA162E" w14:textId="77777777" w:rsidR="00984084" w:rsidRDefault="00984084">
            <w:pPr>
              <w:spacing w:after="0" w:line="240" w:lineRule="auto"/>
              <w:ind w:left="58"/>
              <w:jc w:val="center"/>
              <w:rPr>
                <w:rFonts w:ascii="Times New Roman" w:hAnsi="Times New Roman"/>
                <w:sz w:val="24"/>
                <w:szCs w:val="24"/>
                <w:lang w:eastAsia="ru-RU"/>
              </w:rPr>
            </w:pPr>
          </w:p>
          <w:p w14:paraId="46F1CEAF"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450 рублей на ребенка одинокой матери.</w:t>
            </w:r>
          </w:p>
          <w:p w14:paraId="4592DF99" w14:textId="77777777" w:rsidR="00984084" w:rsidRDefault="00984084">
            <w:pPr>
              <w:spacing w:after="0" w:line="240" w:lineRule="auto"/>
              <w:ind w:left="58"/>
              <w:jc w:val="center"/>
              <w:rPr>
                <w:rFonts w:ascii="Times New Roman" w:hAnsi="Times New Roman"/>
                <w:sz w:val="24"/>
                <w:szCs w:val="24"/>
                <w:lang w:eastAsia="ru-RU"/>
              </w:rPr>
            </w:pPr>
          </w:p>
          <w:p w14:paraId="2E98CA1F" w14:textId="77777777" w:rsidR="00984084" w:rsidRDefault="00984084">
            <w:pPr>
              <w:spacing w:after="0" w:line="240" w:lineRule="auto"/>
              <w:ind w:left="58"/>
              <w:jc w:val="center"/>
              <w:rPr>
                <w:rFonts w:ascii="Times New Roman" w:hAnsi="Times New Roman"/>
                <w:sz w:val="24"/>
                <w:szCs w:val="24"/>
                <w:lang w:eastAsia="ru-RU"/>
              </w:rPr>
            </w:pPr>
          </w:p>
          <w:p w14:paraId="368EE36D" w14:textId="77777777" w:rsidR="00984084" w:rsidRDefault="00984084">
            <w:pPr>
              <w:spacing w:after="0" w:line="240" w:lineRule="auto"/>
              <w:ind w:left="58"/>
              <w:jc w:val="center"/>
              <w:rPr>
                <w:rFonts w:ascii="Times New Roman" w:hAnsi="Times New Roman"/>
                <w:sz w:val="24"/>
                <w:szCs w:val="24"/>
                <w:lang w:eastAsia="ru-RU"/>
              </w:rPr>
            </w:pPr>
          </w:p>
          <w:p w14:paraId="22B7901C" w14:textId="77777777" w:rsidR="00984084" w:rsidRDefault="00984084">
            <w:pPr>
              <w:spacing w:after="0" w:line="240" w:lineRule="auto"/>
              <w:ind w:left="58"/>
              <w:jc w:val="center"/>
              <w:rPr>
                <w:rFonts w:ascii="Times New Roman" w:hAnsi="Times New Roman"/>
                <w:sz w:val="24"/>
                <w:szCs w:val="24"/>
                <w:lang w:eastAsia="ru-RU"/>
              </w:rPr>
            </w:pPr>
          </w:p>
          <w:p w14:paraId="77204EE5" w14:textId="77777777" w:rsidR="00984084" w:rsidRDefault="00984084">
            <w:pPr>
              <w:spacing w:after="0" w:line="240" w:lineRule="auto"/>
              <w:ind w:left="58"/>
              <w:jc w:val="center"/>
              <w:rPr>
                <w:rFonts w:ascii="Times New Roman" w:hAnsi="Times New Roman"/>
                <w:sz w:val="24"/>
                <w:szCs w:val="24"/>
                <w:lang w:eastAsia="ru-RU"/>
              </w:rPr>
            </w:pPr>
          </w:p>
          <w:p w14:paraId="2D7FA765" w14:textId="77777777" w:rsidR="00984084" w:rsidRDefault="00984084">
            <w:pPr>
              <w:spacing w:after="0" w:line="240" w:lineRule="auto"/>
              <w:ind w:left="58"/>
              <w:jc w:val="center"/>
              <w:rPr>
                <w:rFonts w:ascii="Times New Roman" w:hAnsi="Times New Roman"/>
                <w:sz w:val="24"/>
                <w:szCs w:val="24"/>
                <w:lang w:eastAsia="ru-RU"/>
              </w:rPr>
            </w:pPr>
          </w:p>
          <w:p w14:paraId="15459F71" w14:textId="77777777" w:rsidR="00984084" w:rsidRDefault="00984084">
            <w:pPr>
              <w:spacing w:after="0" w:line="240" w:lineRule="auto"/>
              <w:ind w:left="58"/>
              <w:jc w:val="center"/>
              <w:rPr>
                <w:rFonts w:ascii="Times New Roman" w:hAnsi="Times New Roman"/>
                <w:sz w:val="24"/>
                <w:szCs w:val="24"/>
                <w:lang w:eastAsia="ru-RU"/>
              </w:rPr>
            </w:pPr>
          </w:p>
          <w:p w14:paraId="2B026C0C" w14:textId="77777777" w:rsidR="00984084" w:rsidRDefault="00984084">
            <w:pPr>
              <w:spacing w:after="0" w:line="240" w:lineRule="auto"/>
              <w:ind w:left="58"/>
              <w:jc w:val="center"/>
              <w:rPr>
                <w:rFonts w:ascii="Times New Roman" w:hAnsi="Times New Roman"/>
                <w:sz w:val="24"/>
                <w:szCs w:val="24"/>
                <w:lang w:eastAsia="ru-RU"/>
              </w:rPr>
            </w:pPr>
          </w:p>
          <w:p w14:paraId="16F7D277" w14:textId="77777777" w:rsidR="00984084" w:rsidRDefault="00984084">
            <w:pPr>
              <w:spacing w:after="0" w:line="240" w:lineRule="auto"/>
              <w:ind w:left="58"/>
              <w:jc w:val="center"/>
              <w:rPr>
                <w:rFonts w:ascii="Times New Roman" w:hAnsi="Times New Roman"/>
                <w:sz w:val="24"/>
                <w:szCs w:val="24"/>
                <w:lang w:eastAsia="ru-RU"/>
              </w:rPr>
            </w:pPr>
          </w:p>
          <w:p w14:paraId="3C51EB5C" w14:textId="77777777" w:rsidR="00984084" w:rsidRDefault="00984084">
            <w:pPr>
              <w:spacing w:after="0" w:line="240" w:lineRule="auto"/>
              <w:ind w:left="58"/>
              <w:jc w:val="center"/>
              <w:rPr>
                <w:rFonts w:ascii="Times New Roman" w:hAnsi="Times New Roman"/>
                <w:sz w:val="24"/>
                <w:szCs w:val="24"/>
                <w:lang w:eastAsia="ru-RU"/>
              </w:rPr>
            </w:pPr>
          </w:p>
          <w:p w14:paraId="2DBEF0E1" w14:textId="77777777" w:rsidR="00984084" w:rsidRDefault="00984084">
            <w:pPr>
              <w:spacing w:after="0" w:line="240" w:lineRule="auto"/>
              <w:ind w:left="58"/>
              <w:jc w:val="center"/>
              <w:rPr>
                <w:rFonts w:ascii="Times New Roman" w:hAnsi="Times New Roman"/>
                <w:sz w:val="24"/>
                <w:szCs w:val="24"/>
                <w:lang w:eastAsia="ru-RU"/>
              </w:rPr>
            </w:pPr>
          </w:p>
          <w:p w14:paraId="112BB405" w14:textId="77777777" w:rsidR="00984084" w:rsidRDefault="00984084">
            <w:pPr>
              <w:spacing w:after="0" w:line="240" w:lineRule="auto"/>
              <w:ind w:left="58"/>
              <w:jc w:val="center"/>
              <w:rPr>
                <w:rFonts w:ascii="Times New Roman" w:hAnsi="Times New Roman"/>
                <w:sz w:val="24"/>
                <w:szCs w:val="24"/>
                <w:lang w:eastAsia="ru-RU"/>
              </w:rPr>
            </w:pPr>
          </w:p>
          <w:p w14:paraId="54A5D3D8" w14:textId="77777777" w:rsidR="00984084" w:rsidRDefault="00984084">
            <w:pPr>
              <w:spacing w:after="0" w:line="240" w:lineRule="auto"/>
              <w:ind w:left="58"/>
              <w:jc w:val="center"/>
              <w:rPr>
                <w:rFonts w:ascii="Times New Roman" w:hAnsi="Times New Roman"/>
                <w:sz w:val="24"/>
                <w:szCs w:val="24"/>
                <w:lang w:eastAsia="ru-RU"/>
              </w:rPr>
            </w:pPr>
          </w:p>
          <w:p w14:paraId="78BCEFDD" w14:textId="77777777" w:rsidR="00984084" w:rsidRDefault="00984084">
            <w:pPr>
              <w:spacing w:after="0" w:line="240" w:lineRule="auto"/>
              <w:ind w:left="58"/>
              <w:jc w:val="center"/>
              <w:rPr>
                <w:rFonts w:ascii="Times New Roman" w:hAnsi="Times New Roman"/>
                <w:sz w:val="24"/>
                <w:szCs w:val="24"/>
                <w:lang w:eastAsia="ru-RU"/>
              </w:rPr>
            </w:pPr>
          </w:p>
          <w:p w14:paraId="034AEECB" w14:textId="77777777" w:rsidR="00984084" w:rsidRDefault="00984084">
            <w:pPr>
              <w:spacing w:after="0" w:line="240" w:lineRule="auto"/>
              <w:ind w:left="58"/>
              <w:jc w:val="center"/>
              <w:rPr>
                <w:rFonts w:ascii="Times New Roman" w:hAnsi="Times New Roman"/>
                <w:sz w:val="24"/>
                <w:szCs w:val="24"/>
                <w:lang w:eastAsia="ru-RU"/>
              </w:rPr>
            </w:pPr>
          </w:p>
          <w:p w14:paraId="6CB79ECF" w14:textId="77777777" w:rsidR="00984084" w:rsidRDefault="00984084">
            <w:pPr>
              <w:spacing w:after="0" w:line="240" w:lineRule="auto"/>
              <w:ind w:left="58"/>
              <w:jc w:val="center"/>
              <w:rPr>
                <w:rFonts w:ascii="Times New Roman" w:hAnsi="Times New Roman"/>
                <w:sz w:val="24"/>
                <w:szCs w:val="24"/>
                <w:lang w:eastAsia="ru-RU"/>
              </w:rPr>
            </w:pPr>
          </w:p>
          <w:p w14:paraId="5B546CD3" w14:textId="77777777" w:rsidR="00984084" w:rsidRDefault="00984084">
            <w:pPr>
              <w:spacing w:after="0" w:line="240" w:lineRule="auto"/>
              <w:ind w:left="58"/>
              <w:jc w:val="center"/>
              <w:rPr>
                <w:rFonts w:ascii="Times New Roman" w:hAnsi="Times New Roman"/>
                <w:sz w:val="24"/>
                <w:szCs w:val="24"/>
                <w:lang w:eastAsia="ru-RU"/>
              </w:rPr>
            </w:pPr>
          </w:p>
          <w:p w14:paraId="50DFD4B6" w14:textId="77777777" w:rsidR="00984084" w:rsidRDefault="00984084">
            <w:pPr>
              <w:spacing w:after="0" w:line="240" w:lineRule="auto"/>
              <w:ind w:left="58"/>
              <w:jc w:val="center"/>
              <w:rPr>
                <w:rFonts w:ascii="Times New Roman" w:hAnsi="Times New Roman"/>
                <w:sz w:val="24"/>
                <w:szCs w:val="24"/>
                <w:lang w:eastAsia="ru-RU"/>
              </w:rPr>
            </w:pPr>
          </w:p>
          <w:p w14:paraId="35F01FD6" w14:textId="77777777" w:rsidR="00984084" w:rsidRDefault="00984084">
            <w:pPr>
              <w:spacing w:after="0" w:line="240" w:lineRule="auto"/>
              <w:ind w:left="58"/>
              <w:jc w:val="center"/>
              <w:rPr>
                <w:rFonts w:ascii="Times New Roman" w:hAnsi="Times New Roman"/>
                <w:sz w:val="24"/>
                <w:szCs w:val="24"/>
                <w:lang w:eastAsia="ru-RU"/>
              </w:rPr>
            </w:pPr>
          </w:p>
          <w:p w14:paraId="580226CA" w14:textId="77777777" w:rsidR="00984084" w:rsidRDefault="00984084">
            <w:pPr>
              <w:spacing w:after="0" w:line="240" w:lineRule="auto"/>
              <w:ind w:left="58"/>
              <w:jc w:val="center"/>
              <w:rPr>
                <w:rFonts w:ascii="Times New Roman" w:hAnsi="Times New Roman"/>
                <w:sz w:val="24"/>
                <w:szCs w:val="24"/>
                <w:lang w:eastAsia="ru-RU"/>
              </w:rPr>
            </w:pPr>
          </w:p>
          <w:p w14:paraId="6596E940" w14:textId="77777777" w:rsidR="00984084" w:rsidRDefault="00984084">
            <w:pPr>
              <w:spacing w:after="0" w:line="240" w:lineRule="auto"/>
              <w:ind w:left="58"/>
              <w:jc w:val="center"/>
              <w:rPr>
                <w:rFonts w:ascii="Times New Roman" w:hAnsi="Times New Roman"/>
                <w:sz w:val="24"/>
                <w:szCs w:val="24"/>
                <w:lang w:eastAsia="ru-RU"/>
              </w:rPr>
            </w:pPr>
          </w:p>
          <w:p w14:paraId="697F1C3B" w14:textId="77777777" w:rsidR="00984084" w:rsidRDefault="00984084">
            <w:pPr>
              <w:spacing w:after="0" w:line="240" w:lineRule="auto"/>
              <w:ind w:left="58"/>
              <w:jc w:val="center"/>
              <w:rPr>
                <w:rFonts w:ascii="Times New Roman" w:hAnsi="Times New Roman"/>
                <w:sz w:val="24"/>
                <w:szCs w:val="24"/>
                <w:lang w:eastAsia="ru-RU"/>
              </w:rPr>
            </w:pPr>
          </w:p>
          <w:p w14:paraId="4C6AF76C" w14:textId="77777777" w:rsidR="00984084" w:rsidRDefault="00984084">
            <w:pPr>
              <w:spacing w:after="0" w:line="240" w:lineRule="auto"/>
              <w:ind w:left="58"/>
              <w:jc w:val="center"/>
              <w:rPr>
                <w:rFonts w:ascii="Times New Roman" w:hAnsi="Times New Roman"/>
                <w:sz w:val="24"/>
                <w:szCs w:val="24"/>
                <w:lang w:eastAsia="ru-RU"/>
              </w:rPr>
            </w:pPr>
          </w:p>
          <w:p w14:paraId="3EA2CAF8" w14:textId="77777777" w:rsidR="00984084" w:rsidRDefault="00984084">
            <w:pPr>
              <w:spacing w:after="0" w:line="240" w:lineRule="auto"/>
              <w:ind w:left="58"/>
              <w:jc w:val="center"/>
              <w:rPr>
                <w:rFonts w:ascii="Times New Roman" w:hAnsi="Times New Roman"/>
                <w:sz w:val="24"/>
                <w:szCs w:val="24"/>
                <w:lang w:eastAsia="ru-RU"/>
              </w:rPr>
            </w:pPr>
          </w:p>
          <w:p w14:paraId="065152AE" w14:textId="77777777" w:rsidR="00984084" w:rsidRDefault="00984084">
            <w:pPr>
              <w:spacing w:after="0" w:line="240" w:lineRule="auto"/>
              <w:ind w:left="58"/>
              <w:jc w:val="center"/>
              <w:rPr>
                <w:rFonts w:ascii="Times New Roman" w:hAnsi="Times New Roman"/>
                <w:sz w:val="24"/>
                <w:szCs w:val="24"/>
                <w:lang w:eastAsia="ru-RU"/>
              </w:rPr>
            </w:pPr>
          </w:p>
          <w:p w14:paraId="78DD94BB" w14:textId="77777777" w:rsidR="00984084" w:rsidRDefault="00984084">
            <w:pPr>
              <w:spacing w:after="0" w:line="240" w:lineRule="auto"/>
              <w:ind w:left="58"/>
              <w:jc w:val="center"/>
              <w:rPr>
                <w:rFonts w:ascii="Times New Roman" w:hAnsi="Times New Roman"/>
                <w:sz w:val="24"/>
                <w:szCs w:val="24"/>
                <w:lang w:eastAsia="ru-RU"/>
              </w:rPr>
            </w:pPr>
          </w:p>
          <w:p w14:paraId="679FBAA0" w14:textId="77777777" w:rsidR="00984084" w:rsidRDefault="00984084">
            <w:pPr>
              <w:spacing w:after="0" w:line="240" w:lineRule="auto"/>
              <w:ind w:left="58"/>
              <w:jc w:val="center"/>
              <w:rPr>
                <w:rFonts w:ascii="Times New Roman" w:hAnsi="Times New Roman"/>
                <w:sz w:val="24"/>
                <w:szCs w:val="24"/>
                <w:lang w:eastAsia="ru-RU"/>
              </w:rPr>
            </w:pPr>
          </w:p>
          <w:p w14:paraId="75C76D27" w14:textId="77777777" w:rsidR="00984084" w:rsidRDefault="00984084">
            <w:pPr>
              <w:spacing w:after="0" w:line="240" w:lineRule="auto"/>
              <w:ind w:left="58"/>
              <w:jc w:val="center"/>
              <w:rPr>
                <w:rFonts w:ascii="Times New Roman" w:hAnsi="Times New Roman"/>
                <w:sz w:val="24"/>
                <w:szCs w:val="24"/>
                <w:lang w:eastAsia="ru-RU"/>
              </w:rPr>
            </w:pPr>
          </w:p>
          <w:p w14:paraId="7EB379FC" w14:textId="77777777" w:rsidR="00984084" w:rsidRDefault="00984084">
            <w:pPr>
              <w:spacing w:after="0" w:line="240" w:lineRule="auto"/>
              <w:ind w:left="58"/>
              <w:jc w:val="center"/>
              <w:rPr>
                <w:rFonts w:ascii="Times New Roman" w:hAnsi="Times New Roman"/>
                <w:sz w:val="24"/>
                <w:szCs w:val="24"/>
                <w:lang w:eastAsia="ru-RU"/>
              </w:rPr>
            </w:pPr>
          </w:p>
          <w:p w14:paraId="465BAC76" w14:textId="77777777" w:rsidR="00984084" w:rsidRDefault="00984084">
            <w:pPr>
              <w:spacing w:after="0" w:line="240" w:lineRule="auto"/>
              <w:ind w:left="58"/>
              <w:jc w:val="center"/>
              <w:rPr>
                <w:rFonts w:ascii="Times New Roman" w:hAnsi="Times New Roman"/>
                <w:sz w:val="24"/>
                <w:szCs w:val="24"/>
                <w:lang w:eastAsia="ru-RU"/>
              </w:rPr>
            </w:pPr>
          </w:p>
          <w:p w14:paraId="45F404B5" w14:textId="77777777" w:rsidR="00984084" w:rsidRDefault="00984084">
            <w:pPr>
              <w:spacing w:after="0" w:line="240" w:lineRule="auto"/>
              <w:ind w:left="58"/>
              <w:jc w:val="center"/>
              <w:rPr>
                <w:rFonts w:ascii="Times New Roman" w:hAnsi="Times New Roman"/>
                <w:sz w:val="24"/>
                <w:szCs w:val="24"/>
                <w:lang w:eastAsia="ru-RU"/>
              </w:rPr>
            </w:pPr>
          </w:p>
          <w:p w14:paraId="3D65656D" w14:textId="77777777" w:rsidR="00984084" w:rsidRDefault="00984084">
            <w:pPr>
              <w:spacing w:after="0" w:line="240" w:lineRule="auto"/>
              <w:ind w:left="58"/>
              <w:jc w:val="center"/>
              <w:rPr>
                <w:rFonts w:ascii="Times New Roman" w:hAnsi="Times New Roman"/>
                <w:sz w:val="24"/>
                <w:szCs w:val="24"/>
                <w:lang w:eastAsia="ru-RU"/>
              </w:rPr>
            </w:pPr>
          </w:p>
          <w:p w14:paraId="75F0DFFC" w14:textId="77777777" w:rsidR="00984084" w:rsidRDefault="00984084">
            <w:pPr>
              <w:spacing w:after="0" w:line="240" w:lineRule="auto"/>
              <w:ind w:left="58"/>
              <w:jc w:val="center"/>
              <w:rPr>
                <w:rFonts w:ascii="Times New Roman" w:hAnsi="Times New Roman"/>
                <w:sz w:val="24"/>
                <w:szCs w:val="24"/>
                <w:lang w:eastAsia="ru-RU"/>
              </w:rPr>
            </w:pPr>
          </w:p>
          <w:p w14:paraId="34CDBB23" w14:textId="77777777" w:rsidR="00984084" w:rsidRDefault="00984084">
            <w:pPr>
              <w:spacing w:after="0" w:line="240" w:lineRule="auto"/>
              <w:ind w:left="58"/>
              <w:jc w:val="center"/>
              <w:rPr>
                <w:rFonts w:ascii="Times New Roman" w:hAnsi="Times New Roman"/>
                <w:sz w:val="24"/>
                <w:szCs w:val="24"/>
                <w:lang w:eastAsia="ru-RU"/>
              </w:rPr>
            </w:pPr>
          </w:p>
          <w:p w14:paraId="5390F977" w14:textId="77777777" w:rsidR="00984084" w:rsidRDefault="00984084">
            <w:pPr>
              <w:spacing w:after="0" w:line="240" w:lineRule="auto"/>
              <w:ind w:left="58"/>
              <w:jc w:val="center"/>
              <w:rPr>
                <w:rFonts w:ascii="Times New Roman" w:hAnsi="Times New Roman"/>
                <w:sz w:val="24"/>
                <w:szCs w:val="24"/>
                <w:lang w:eastAsia="ru-RU"/>
              </w:rPr>
            </w:pPr>
          </w:p>
          <w:p w14:paraId="7BBF3C91" w14:textId="77777777" w:rsidR="00984084" w:rsidRDefault="00984084">
            <w:pPr>
              <w:spacing w:after="0" w:line="240" w:lineRule="auto"/>
              <w:ind w:left="58"/>
              <w:jc w:val="center"/>
              <w:rPr>
                <w:rFonts w:ascii="Times New Roman" w:hAnsi="Times New Roman"/>
                <w:sz w:val="24"/>
                <w:szCs w:val="24"/>
                <w:lang w:eastAsia="ru-RU"/>
              </w:rPr>
            </w:pPr>
          </w:p>
          <w:p w14:paraId="72838DEB" w14:textId="77777777" w:rsidR="00984084" w:rsidRDefault="00984084">
            <w:pPr>
              <w:spacing w:after="0" w:line="240" w:lineRule="auto"/>
              <w:ind w:left="58"/>
              <w:jc w:val="center"/>
              <w:rPr>
                <w:rFonts w:ascii="Times New Roman" w:hAnsi="Times New Roman"/>
                <w:sz w:val="24"/>
                <w:szCs w:val="24"/>
                <w:lang w:eastAsia="ru-RU"/>
              </w:rPr>
            </w:pPr>
          </w:p>
          <w:p w14:paraId="3BE86B54" w14:textId="77777777" w:rsidR="00984084" w:rsidRDefault="00984084">
            <w:pPr>
              <w:spacing w:after="0" w:line="240" w:lineRule="auto"/>
              <w:ind w:left="58"/>
              <w:jc w:val="center"/>
              <w:rPr>
                <w:rFonts w:ascii="Times New Roman" w:hAnsi="Times New Roman"/>
                <w:sz w:val="24"/>
                <w:szCs w:val="24"/>
                <w:lang w:eastAsia="ru-RU"/>
              </w:rPr>
            </w:pPr>
          </w:p>
          <w:p w14:paraId="5E6A5233" w14:textId="77777777" w:rsidR="00984084" w:rsidRDefault="00984084">
            <w:pPr>
              <w:spacing w:after="0" w:line="240" w:lineRule="auto"/>
              <w:ind w:left="58"/>
              <w:jc w:val="center"/>
              <w:rPr>
                <w:rFonts w:ascii="Times New Roman" w:hAnsi="Times New Roman"/>
                <w:sz w:val="24"/>
                <w:szCs w:val="24"/>
                <w:lang w:eastAsia="ru-RU"/>
              </w:rPr>
            </w:pPr>
          </w:p>
          <w:p w14:paraId="2FE062D1" w14:textId="77777777" w:rsidR="00984084" w:rsidRDefault="00984084">
            <w:pPr>
              <w:spacing w:after="0" w:line="240" w:lineRule="auto"/>
              <w:ind w:left="58"/>
              <w:jc w:val="center"/>
              <w:rPr>
                <w:rFonts w:ascii="Times New Roman" w:hAnsi="Times New Roman"/>
                <w:sz w:val="24"/>
                <w:szCs w:val="24"/>
                <w:lang w:eastAsia="ru-RU"/>
              </w:rPr>
            </w:pPr>
          </w:p>
          <w:p w14:paraId="4E3BC22B" w14:textId="77777777" w:rsidR="00984084" w:rsidRDefault="00984084">
            <w:pPr>
              <w:spacing w:after="0" w:line="240" w:lineRule="auto"/>
              <w:ind w:left="58"/>
              <w:jc w:val="center"/>
              <w:rPr>
                <w:rFonts w:ascii="Times New Roman" w:hAnsi="Times New Roman"/>
                <w:sz w:val="24"/>
                <w:szCs w:val="24"/>
                <w:lang w:eastAsia="ru-RU"/>
              </w:rPr>
            </w:pPr>
          </w:p>
          <w:p w14:paraId="6594C815" w14:textId="77777777" w:rsidR="00984084" w:rsidRDefault="00984084">
            <w:pPr>
              <w:spacing w:after="0" w:line="240" w:lineRule="auto"/>
              <w:ind w:left="58"/>
              <w:jc w:val="center"/>
              <w:rPr>
                <w:rFonts w:ascii="Times New Roman" w:hAnsi="Times New Roman"/>
                <w:sz w:val="24"/>
                <w:szCs w:val="24"/>
                <w:lang w:eastAsia="ru-RU"/>
              </w:rPr>
            </w:pPr>
          </w:p>
          <w:p w14:paraId="17CCAD04" w14:textId="77777777" w:rsidR="00984084" w:rsidRDefault="00984084">
            <w:pPr>
              <w:spacing w:after="0" w:line="240" w:lineRule="auto"/>
              <w:ind w:left="58"/>
              <w:jc w:val="center"/>
              <w:rPr>
                <w:rFonts w:ascii="Times New Roman" w:hAnsi="Times New Roman"/>
                <w:sz w:val="24"/>
                <w:szCs w:val="24"/>
                <w:lang w:eastAsia="ru-RU"/>
              </w:rPr>
            </w:pPr>
          </w:p>
          <w:p w14:paraId="22162EB3" w14:textId="77777777" w:rsidR="00984084" w:rsidRDefault="00984084">
            <w:pPr>
              <w:spacing w:after="0" w:line="240" w:lineRule="auto"/>
              <w:ind w:left="58"/>
              <w:jc w:val="center"/>
              <w:rPr>
                <w:rFonts w:ascii="Times New Roman" w:hAnsi="Times New Roman"/>
                <w:sz w:val="24"/>
                <w:szCs w:val="24"/>
                <w:lang w:eastAsia="ru-RU"/>
              </w:rPr>
            </w:pPr>
          </w:p>
          <w:p w14:paraId="480A3E00" w14:textId="77777777" w:rsidR="00984084" w:rsidRDefault="00984084">
            <w:pPr>
              <w:spacing w:after="0" w:line="240" w:lineRule="auto"/>
              <w:ind w:left="58"/>
              <w:jc w:val="center"/>
              <w:rPr>
                <w:rFonts w:ascii="Times New Roman" w:hAnsi="Times New Roman"/>
                <w:sz w:val="24"/>
                <w:szCs w:val="24"/>
                <w:lang w:eastAsia="ru-RU"/>
              </w:rPr>
            </w:pPr>
          </w:p>
          <w:p w14:paraId="4BF96FF3"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519 рублей – при рождении одновременно двоих и более детей</w:t>
            </w:r>
          </w:p>
          <w:p w14:paraId="3B4890F9" w14:textId="77777777" w:rsidR="00984084" w:rsidRDefault="00984084">
            <w:pPr>
              <w:spacing w:after="0" w:line="240" w:lineRule="auto"/>
              <w:ind w:left="58"/>
              <w:jc w:val="center"/>
              <w:rPr>
                <w:rFonts w:ascii="Times New Roman" w:hAnsi="Times New Roman"/>
                <w:sz w:val="24"/>
                <w:szCs w:val="24"/>
                <w:lang w:eastAsia="ru-RU"/>
              </w:rPr>
            </w:pPr>
          </w:p>
          <w:p w14:paraId="69EE762C" w14:textId="77777777" w:rsidR="00984084" w:rsidRDefault="00984084">
            <w:pPr>
              <w:spacing w:after="0" w:line="240" w:lineRule="auto"/>
              <w:ind w:left="58"/>
              <w:jc w:val="center"/>
              <w:rPr>
                <w:rFonts w:ascii="Times New Roman" w:hAnsi="Times New Roman"/>
                <w:sz w:val="24"/>
                <w:szCs w:val="24"/>
                <w:lang w:eastAsia="ru-RU"/>
              </w:rPr>
            </w:pPr>
          </w:p>
        </w:tc>
        <w:tc>
          <w:tcPr>
            <w:tcW w:w="5387" w:type="dxa"/>
          </w:tcPr>
          <w:p w14:paraId="7C386E6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Право на ежемесячное пособие на ребенка имеет один из родителей (усыновителей, опекунов, попечителей) на каждого совместно проживающего с ним ребенка до достижения им возраста шестнадцати лет (на обучающегося в общеобразовательной организации и на обучающегося по программам подготовки квалифицированных рабочих, служащих очной формы обучения государственной </w:t>
            </w:r>
            <w:r>
              <w:rPr>
                <w:rFonts w:ascii="Times New Roman" w:hAnsi="Times New Roman"/>
                <w:sz w:val="24"/>
                <w:szCs w:val="24"/>
                <w:lang w:eastAsia="ru-RU"/>
              </w:rPr>
              <w:lastRenderedPageBreak/>
              <w:t>профессиональной 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ребенка, при условии, что все трудоспособные члены семьи ребенка (мужчины в возрасте от 16 до 60 лет, женщины в возрасте от 16 до 55 лет), доходы которых учитываются при исчислении величины среднедушевого дохода, дающего право на получение ежемесячного пособия на ребенка, работают или учатся в образовательной организации по очной форме обучения, за исключением:</w:t>
            </w:r>
          </w:p>
          <w:p w14:paraId="1BEFEE9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инвалидов и детей-инвалидов;</w:t>
            </w:r>
          </w:p>
          <w:p w14:paraId="5E9FC41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беременных женщин с 20 недель беременности;</w:t>
            </w:r>
          </w:p>
          <w:p w14:paraId="3232353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трудоспособных членов семьи, признанных в установленном порядке безработными;</w:t>
            </w:r>
          </w:p>
          <w:p w14:paraId="4B2F714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трудоспособных членов семьи, осуществляющих уход за ребенком в возрасте до 3 лет, за ребенком-инвалидом в возрасте до 18 лет, инвалидом I группы либо престарелым, достигшим 80-летнего возраста;</w:t>
            </w:r>
          </w:p>
          <w:p w14:paraId="761A119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трудоспособных членов многодетной семьи, проживающих в сельской местности;</w:t>
            </w:r>
          </w:p>
          <w:p w14:paraId="6121319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единственного трудоспособного члена неполной многодетной семьи либо одного из трудоспособных членов многодетной полной семьи, если один из них работает или учится.</w:t>
            </w:r>
          </w:p>
          <w:p w14:paraId="5178F5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Размер пособия на ребенка увеличивается на 132 рубля 50 копеек на ребенка-инвалида, ребенка, оставшегося без попечения родителей, ребенка из многодетной семьи,  ребенка одинокой матери, ребенка, воспитываемого единственным родителем. ребенка, у которого оба родителя являются неработающими инвалидами или неработающими пенсионерами (мужчины, достигшие возраста 60 лет, женщины - 55 лет), ребенка, у которого один из родителей - инвалид I группы, второй - неработающее трудоспособное лицо, осуществляющее уход за инвалидом I группы или ребенком-инвалидом, ребенка, у которого оба родителя являются обучающимися очной формы обучения государственных профессиональных образовательных организаций и государственных образовательных организаций высшего образования, расположенных на территории Республики Башкортостан.</w:t>
            </w:r>
          </w:p>
          <w:p w14:paraId="28649DD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Мера поддержки в виде ежемесячного пособия семьям, в которых с 1 января 2012 года одновременно родились двое (двойня) и более детей распространяется на семьи, среднедушевой доход которых не превышает величины прожиточного минимума для детей, установленной в Республике Башкортостан, на каждого одновременно родившегося ребенка до достижения ими трех лет.</w:t>
            </w:r>
          </w:p>
          <w:p w14:paraId="37073C6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Размер пособия индексируется на основании решений Правительства Республики Башкортостан.</w:t>
            </w:r>
          </w:p>
        </w:tc>
        <w:tc>
          <w:tcPr>
            <w:tcW w:w="4678" w:type="dxa"/>
          </w:tcPr>
          <w:p w14:paraId="2BA547A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Республики Башкортостан от 17 декабря 2004 года № 132-з "О ежемесячном пособии на ребенка в Республике Башкортостан"</w:t>
            </w:r>
          </w:p>
          <w:p w14:paraId="7EBBDF9C" w14:textId="77777777" w:rsidR="00984084" w:rsidRDefault="00984084">
            <w:pPr>
              <w:spacing w:after="0" w:line="240" w:lineRule="auto"/>
              <w:jc w:val="both"/>
              <w:rPr>
                <w:rFonts w:ascii="Times New Roman" w:hAnsi="Times New Roman"/>
                <w:sz w:val="24"/>
                <w:szCs w:val="24"/>
                <w:lang w:eastAsia="ru-RU"/>
              </w:rPr>
            </w:pPr>
          </w:p>
          <w:p w14:paraId="087E581D" w14:textId="77777777" w:rsidR="00984084" w:rsidRDefault="00E55DD3">
            <w:pPr>
              <w:spacing w:after="0" w:line="240" w:lineRule="auto"/>
              <w:jc w:val="both"/>
              <w:rPr>
                <w:rFonts w:ascii="Times New Roman" w:hAnsi="Times New Roman"/>
                <w:sz w:val="24"/>
                <w:szCs w:val="24"/>
                <w:lang w:eastAsia="ru-RU"/>
              </w:rPr>
            </w:pPr>
            <w:hyperlink r:id="rId18" w:tooltip="https://login.consultant.ru/link/?req=doc&amp;base=RLAW140&amp;n=167889&amp;dst=100007" w:history="1">
              <w:r w:rsidR="003B601A">
                <w:rPr>
                  <w:rFonts w:ascii="Times New Roman" w:hAnsi="Times New Roman"/>
                  <w:sz w:val="24"/>
                  <w:szCs w:val="24"/>
                  <w:lang w:eastAsia="ru-RU"/>
                </w:rPr>
                <w:t>Указ</w:t>
              </w:r>
            </w:hyperlink>
            <w:r w:rsidR="003B601A">
              <w:rPr>
                <w:rFonts w:ascii="Times New Roman" w:hAnsi="Times New Roman"/>
                <w:sz w:val="24"/>
                <w:szCs w:val="24"/>
                <w:lang w:eastAsia="ru-RU"/>
              </w:rPr>
              <w:t xml:space="preserve"> Президента Республики Башкортостан от 23 декабря 2011 года № УП-692 "О дополнительных мерах социальной поддержки семей, в которых </w:t>
            </w:r>
            <w:r w:rsidR="003B601A">
              <w:rPr>
                <w:rFonts w:ascii="Times New Roman" w:hAnsi="Times New Roman"/>
                <w:sz w:val="24"/>
                <w:szCs w:val="24"/>
                <w:lang w:eastAsia="ru-RU"/>
              </w:rPr>
              <w:lastRenderedPageBreak/>
              <w:t>одновременно родились двое и более детей" устанавливается право на получение ежемесячного детского пособия.</w:t>
            </w:r>
          </w:p>
          <w:p w14:paraId="72070E80" w14:textId="77777777" w:rsidR="00984084" w:rsidRDefault="00984084">
            <w:pPr>
              <w:spacing w:after="0" w:line="240" w:lineRule="auto"/>
              <w:jc w:val="both"/>
              <w:rPr>
                <w:rFonts w:ascii="Times New Roman" w:hAnsi="Times New Roman"/>
                <w:sz w:val="24"/>
                <w:szCs w:val="24"/>
                <w:lang w:eastAsia="ru-RU"/>
              </w:rPr>
            </w:pPr>
          </w:p>
          <w:p w14:paraId="13C426A9" w14:textId="77777777" w:rsidR="00984084" w:rsidRDefault="00984084">
            <w:pPr>
              <w:spacing w:after="0" w:line="240" w:lineRule="auto"/>
              <w:jc w:val="both"/>
              <w:rPr>
                <w:rFonts w:ascii="Times New Roman" w:hAnsi="Times New Roman"/>
                <w:sz w:val="24"/>
                <w:szCs w:val="24"/>
                <w:lang w:eastAsia="ru-RU"/>
              </w:rPr>
            </w:pPr>
          </w:p>
        </w:tc>
      </w:tr>
      <w:tr w:rsidR="00984084" w14:paraId="68337638" w14:textId="77777777">
        <w:tc>
          <w:tcPr>
            <w:tcW w:w="594" w:type="dxa"/>
          </w:tcPr>
          <w:p w14:paraId="4BAD43C9"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7.</w:t>
            </w:r>
          </w:p>
        </w:tc>
        <w:tc>
          <w:tcPr>
            <w:tcW w:w="1817" w:type="dxa"/>
          </w:tcPr>
          <w:p w14:paraId="510E6596" w14:textId="77777777" w:rsidR="00984084" w:rsidRDefault="003B601A">
            <w:pPr>
              <w:spacing w:after="0" w:line="240" w:lineRule="auto"/>
              <w:ind w:left="58"/>
              <w:jc w:val="center"/>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3118" w:type="dxa"/>
          </w:tcPr>
          <w:p w14:paraId="305C1717" w14:textId="77777777" w:rsidR="00984084" w:rsidRDefault="003B601A">
            <w:pPr>
              <w:spacing w:after="0" w:line="240" w:lineRule="auto"/>
              <w:ind w:left="58"/>
              <w:jc w:val="center"/>
              <w:rPr>
                <w:rFonts w:ascii="Times New Roman" w:hAnsi="Times New Roman"/>
                <w:sz w:val="24"/>
                <w:szCs w:val="24"/>
                <w:lang w:eastAsia="ru-RU"/>
              </w:rPr>
            </w:pPr>
            <w:r>
              <w:rPr>
                <w:rFonts w:ascii="Times New Roman" w:hAnsi="Times New Roman"/>
                <w:sz w:val="24"/>
                <w:szCs w:val="24"/>
                <w:lang w:eastAsia="ru-RU"/>
              </w:rPr>
              <w:t>Не установлено</w:t>
            </w:r>
          </w:p>
          <w:p w14:paraId="57EEA0E6" w14:textId="77777777" w:rsidR="00984084" w:rsidRDefault="00984084">
            <w:pPr>
              <w:spacing w:after="0" w:line="240" w:lineRule="auto"/>
              <w:ind w:left="58"/>
              <w:jc w:val="center"/>
              <w:rPr>
                <w:rFonts w:ascii="Times New Roman" w:hAnsi="Times New Roman"/>
                <w:sz w:val="24"/>
                <w:szCs w:val="24"/>
                <w:lang w:eastAsia="ru-RU"/>
              </w:rPr>
            </w:pPr>
          </w:p>
          <w:p w14:paraId="789F85B2" w14:textId="77777777" w:rsidR="00984084" w:rsidRDefault="00984084">
            <w:pPr>
              <w:spacing w:after="0" w:line="240" w:lineRule="auto"/>
              <w:ind w:left="58"/>
              <w:jc w:val="center"/>
              <w:rPr>
                <w:rFonts w:ascii="Times New Roman" w:hAnsi="Times New Roman"/>
                <w:sz w:val="24"/>
                <w:szCs w:val="24"/>
                <w:lang w:eastAsia="ru-RU"/>
              </w:rPr>
            </w:pPr>
          </w:p>
          <w:p w14:paraId="1AD8FE52" w14:textId="77777777" w:rsidR="00984084" w:rsidRDefault="00984084">
            <w:pPr>
              <w:spacing w:after="0" w:line="240" w:lineRule="auto"/>
              <w:ind w:left="58"/>
              <w:jc w:val="center"/>
              <w:rPr>
                <w:rFonts w:ascii="Times New Roman" w:hAnsi="Times New Roman"/>
                <w:sz w:val="24"/>
                <w:szCs w:val="24"/>
                <w:lang w:eastAsia="ru-RU"/>
              </w:rPr>
            </w:pPr>
          </w:p>
          <w:p w14:paraId="11A13E9F" w14:textId="77777777" w:rsidR="00984084" w:rsidRDefault="00984084">
            <w:pPr>
              <w:spacing w:after="0" w:line="240" w:lineRule="auto"/>
              <w:ind w:left="58"/>
              <w:jc w:val="center"/>
              <w:rPr>
                <w:rFonts w:ascii="Times New Roman" w:hAnsi="Times New Roman"/>
                <w:sz w:val="24"/>
                <w:szCs w:val="24"/>
                <w:lang w:eastAsia="ru-RU"/>
              </w:rPr>
            </w:pPr>
          </w:p>
          <w:p w14:paraId="71EC2164" w14:textId="77777777" w:rsidR="00984084" w:rsidRDefault="00984084">
            <w:pPr>
              <w:spacing w:after="0" w:line="240" w:lineRule="auto"/>
              <w:ind w:left="58"/>
              <w:jc w:val="center"/>
              <w:rPr>
                <w:rFonts w:ascii="Times New Roman" w:hAnsi="Times New Roman"/>
                <w:sz w:val="24"/>
                <w:szCs w:val="24"/>
                <w:lang w:eastAsia="ru-RU"/>
              </w:rPr>
            </w:pPr>
          </w:p>
          <w:p w14:paraId="0AC9EC0C" w14:textId="77777777" w:rsidR="00984084" w:rsidRDefault="00984084">
            <w:pPr>
              <w:spacing w:after="0" w:line="240" w:lineRule="auto"/>
              <w:ind w:left="58"/>
              <w:jc w:val="center"/>
              <w:rPr>
                <w:rFonts w:ascii="Times New Roman" w:hAnsi="Times New Roman"/>
                <w:sz w:val="24"/>
                <w:szCs w:val="24"/>
                <w:lang w:eastAsia="ru-RU"/>
              </w:rPr>
            </w:pPr>
          </w:p>
          <w:p w14:paraId="7F713F6E" w14:textId="77777777" w:rsidR="00984084" w:rsidRDefault="00984084">
            <w:pPr>
              <w:spacing w:after="0" w:line="240" w:lineRule="auto"/>
              <w:ind w:left="58"/>
              <w:jc w:val="center"/>
              <w:rPr>
                <w:rFonts w:ascii="Times New Roman" w:hAnsi="Times New Roman"/>
                <w:sz w:val="24"/>
                <w:szCs w:val="24"/>
                <w:lang w:eastAsia="ru-RU"/>
              </w:rPr>
            </w:pPr>
          </w:p>
          <w:p w14:paraId="369B4C35" w14:textId="77777777" w:rsidR="00984084" w:rsidRDefault="00984084">
            <w:pPr>
              <w:spacing w:after="0" w:line="240" w:lineRule="auto"/>
              <w:ind w:left="58"/>
              <w:jc w:val="center"/>
              <w:rPr>
                <w:rFonts w:ascii="Times New Roman" w:hAnsi="Times New Roman"/>
                <w:sz w:val="24"/>
                <w:szCs w:val="24"/>
                <w:lang w:eastAsia="ru-RU"/>
              </w:rPr>
            </w:pPr>
          </w:p>
          <w:p w14:paraId="7EC760CC" w14:textId="77777777" w:rsidR="00984084" w:rsidRDefault="00984084">
            <w:pPr>
              <w:spacing w:after="0" w:line="240" w:lineRule="auto"/>
              <w:ind w:left="58"/>
              <w:jc w:val="center"/>
              <w:rPr>
                <w:rFonts w:ascii="Times New Roman" w:hAnsi="Times New Roman"/>
                <w:sz w:val="24"/>
                <w:szCs w:val="24"/>
                <w:lang w:eastAsia="ru-RU"/>
              </w:rPr>
            </w:pPr>
          </w:p>
          <w:p w14:paraId="41D96041" w14:textId="77777777" w:rsidR="00984084" w:rsidRDefault="00984084">
            <w:pPr>
              <w:spacing w:after="0" w:line="240" w:lineRule="auto"/>
              <w:ind w:left="58"/>
              <w:jc w:val="center"/>
              <w:rPr>
                <w:rFonts w:ascii="Times New Roman" w:hAnsi="Times New Roman"/>
                <w:sz w:val="24"/>
                <w:szCs w:val="24"/>
                <w:lang w:eastAsia="ru-RU"/>
              </w:rPr>
            </w:pPr>
          </w:p>
          <w:p w14:paraId="4B4E780D" w14:textId="77777777" w:rsidR="00984084" w:rsidRDefault="00984084">
            <w:pPr>
              <w:spacing w:after="0" w:line="240" w:lineRule="auto"/>
              <w:ind w:left="58"/>
              <w:jc w:val="center"/>
              <w:rPr>
                <w:rFonts w:ascii="Times New Roman" w:hAnsi="Times New Roman"/>
                <w:sz w:val="24"/>
                <w:szCs w:val="24"/>
                <w:lang w:eastAsia="ru-RU"/>
              </w:rPr>
            </w:pPr>
          </w:p>
          <w:p w14:paraId="1C606DC8" w14:textId="77777777" w:rsidR="00984084" w:rsidRDefault="00984084">
            <w:pPr>
              <w:spacing w:after="0" w:line="240" w:lineRule="auto"/>
              <w:ind w:left="58"/>
              <w:jc w:val="center"/>
              <w:rPr>
                <w:rFonts w:ascii="Times New Roman" w:hAnsi="Times New Roman"/>
                <w:sz w:val="24"/>
                <w:szCs w:val="24"/>
                <w:lang w:eastAsia="ru-RU"/>
              </w:rPr>
            </w:pPr>
          </w:p>
          <w:p w14:paraId="3A604A14" w14:textId="77777777" w:rsidR="00984084" w:rsidRDefault="00984084">
            <w:pPr>
              <w:spacing w:after="0" w:line="240" w:lineRule="auto"/>
              <w:ind w:left="58"/>
              <w:jc w:val="center"/>
              <w:rPr>
                <w:rFonts w:ascii="Times New Roman" w:hAnsi="Times New Roman"/>
                <w:sz w:val="24"/>
                <w:szCs w:val="24"/>
                <w:lang w:eastAsia="ru-RU"/>
              </w:rPr>
            </w:pPr>
          </w:p>
          <w:p w14:paraId="1B06B27E"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В размере величины прожиточного минимума для детей, официально установленного в Республике Марий Эл</w:t>
            </w:r>
          </w:p>
          <w:p w14:paraId="6AFA3B5A" w14:textId="77777777" w:rsidR="00984084" w:rsidRDefault="003B601A">
            <w:pPr>
              <w:spacing w:after="0" w:line="240" w:lineRule="auto"/>
              <w:ind w:left="58"/>
              <w:jc w:val="both"/>
              <w:rPr>
                <w:rFonts w:ascii="Times New Roman" w:hAnsi="Times New Roman"/>
                <w:sz w:val="24"/>
                <w:szCs w:val="24"/>
                <w:lang w:eastAsia="ru-RU"/>
              </w:rPr>
            </w:pPr>
            <w:r>
              <w:rPr>
                <w:rFonts w:ascii="Times New Roman" w:hAnsi="Times New Roman"/>
                <w:sz w:val="24"/>
                <w:szCs w:val="24"/>
                <w:lang w:eastAsia="ru-RU"/>
              </w:rPr>
              <w:t>(13 585 руб.)</w:t>
            </w:r>
          </w:p>
        </w:tc>
        <w:tc>
          <w:tcPr>
            <w:tcW w:w="5387" w:type="dxa"/>
          </w:tcPr>
          <w:p w14:paraId="1CC3D2A6" w14:textId="77777777" w:rsidR="00984084" w:rsidRDefault="00984084">
            <w:pPr>
              <w:spacing w:after="0" w:line="240" w:lineRule="auto"/>
              <w:jc w:val="both"/>
              <w:rPr>
                <w:rFonts w:ascii="Times New Roman" w:hAnsi="Times New Roman"/>
                <w:sz w:val="24"/>
                <w:szCs w:val="24"/>
                <w:lang w:eastAsia="ru-RU"/>
              </w:rPr>
            </w:pPr>
          </w:p>
          <w:p w14:paraId="1F74F3F6" w14:textId="77777777" w:rsidR="00984084" w:rsidRDefault="00984084">
            <w:pPr>
              <w:spacing w:after="0" w:line="240" w:lineRule="auto"/>
              <w:jc w:val="both"/>
              <w:rPr>
                <w:rFonts w:ascii="Times New Roman" w:hAnsi="Times New Roman"/>
                <w:sz w:val="24"/>
                <w:szCs w:val="24"/>
                <w:lang w:eastAsia="ru-RU"/>
              </w:rPr>
            </w:pPr>
          </w:p>
          <w:p w14:paraId="64BFED0C" w14:textId="77777777" w:rsidR="00984084" w:rsidRDefault="00984084">
            <w:pPr>
              <w:spacing w:after="0" w:line="240" w:lineRule="auto"/>
              <w:jc w:val="both"/>
              <w:rPr>
                <w:rFonts w:ascii="Times New Roman" w:hAnsi="Times New Roman"/>
                <w:sz w:val="24"/>
                <w:szCs w:val="24"/>
                <w:lang w:eastAsia="ru-RU"/>
              </w:rPr>
            </w:pPr>
          </w:p>
          <w:p w14:paraId="31F5C68B" w14:textId="77777777" w:rsidR="00984084" w:rsidRDefault="00984084">
            <w:pPr>
              <w:spacing w:after="0" w:line="240" w:lineRule="auto"/>
              <w:jc w:val="both"/>
              <w:rPr>
                <w:rFonts w:ascii="Times New Roman" w:hAnsi="Times New Roman"/>
                <w:sz w:val="24"/>
                <w:szCs w:val="24"/>
                <w:lang w:eastAsia="ru-RU"/>
              </w:rPr>
            </w:pPr>
          </w:p>
          <w:p w14:paraId="3CCE8C87" w14:textId="77777777" w:rsidR="00984084" w:rsidRDefault="00984084">
            <w:pPr>
              <w:spacing w:after="0" w:line="240" w:lineRule="auto"/>
              <w:jc w:val="both"/>
              <w:rPr>
                <w:rFonts w:ascii="Times New Roman" w:hAnsi="Times New Roman"/>
                <w:sz w:val="24"/>
                <w:szCs w:val="24"/>
                <w:lang w:eastAsia="ru-RU"/>
              </w:rPr>
            </w:pPr>
          </w:p>
          <w:p w14:paraId="5AF1DC33" w14:textId="77777777" w:rsidR="00984084" w:rsidRDefault="00984084">
            <w:pPr>
              <w:spacing w:after="0" w:line="240" w:lineRule="auto"/>
              <w:jc w:val="both"/>
              <w:rPr>
                <w:rFonts w:ascii="Times New Roman" w:hAnsi="Times New Roman"/>
                <w:sz w:val="24"/>
                <w:szCs w:val="24"/>
                <w:lang w:eastAsia="ru-RU"/>
              </w:rPr>
            </w:pPr>
          </w:p>
          <w:p w14:paraId="0B998379" w14:textId="77777777" w:rsidR="00984084" w:rsidRDefault="00984084">
            <w:pPr>
              <w:spacing w:after="0" w:line="240" w:lineRule="auto"/>
              <w:jc w:val="both"/>
              <w:rPr>
                <w:rFonts w:ascii="Times New Roman" w:hAnsi="Times New Roman"/>
                <w:sz w:val="24"/>
                <w:szCs w:val="24"/>
                <w:lang w:eastAsia="ru-RU"/>
              </w:rPr>
            </w:pPr>
          </w:p>
          <w:p w14:paraId="1B555E80" w14:textId="77777777" w:rsidR="00984084" w:rsidRDefault="00984084">
            <w:pPr>
              <w:spacing w:after="0" w:line="240" w:lineRule="auto"/>
              <w:jc w:val="both"/>
              <w:rPr>
                <w:rFonts w:ascii="Times New Roman" w:hAnsi="Times New Roman"/>
                <w:sz w:val="24"/>
                <w:szCs w:val="24"/>
                <w:lang w:eastAsia="ru-RU"/>
              </w:rPr>
            </w:pPr>
          </w:p>
          <w:p w14:paraId="3517080D" w14:textId="77777777" w:rsidR="00984084" w:rsidRDefault="00984084">
            <w:pPr>
              <w:spacing w:after="0" w:line="240" w:lineRule="auto"/>
              <w:jc w:val="both"/>
              <w:rPr>
                <w:rFonts w:ascii="Times New Roman" w:hAnsi="Times New Roman"/>
                <w:sz w:val="24"/>
                <w:szCs w:val="24"/>
                <w:lang w:eastAsia="ru-RU"/>
              </w:rPr>
            </w:pPr>
          </w:p>
          <w:p w14:paraId="4F9CB35D" w14:textId="77777777" w:rsidR="00984084" w:rsidRDefault="00984084">
            <w:pPr>
              <w:spacing w:after="0" w:line="240" w:lineRule="auto"/>
              <w:jc w:val="both"/>
              <w:rPr>
                <w:rFonts w:ascii="Times New Roman" w:hAnsi="Times New Roman"/>
                <w:sz w:val="24"/>
                <w:szCs w:val="24"/>
                <w:lang w:eastAsia="ru-RU"/>
              </w:rPr>
            </w:pPr>
          </w:p>
          <w:p w14:paraId="4999CC0E" w14:textId="77777777" w:rsidR="00984084" w:rsidRDefault="00984084">
            <w:pPr>
              <w:spacing w:after="0" w:line="240" w:lineRule="auto"/>
              <w:jc w:val="both"/>
              <w:rPr>
                <w:rFonts w:ascii="Times New Roman" w:hAnsi="Times New Roman"/>
                <w:sz w:val="24"/>
                <w:szCs w:val="24"/>
                <w:lang w:eastAsia="ru-RU"/>
              </w:rPr>
            </w:pPr>
          </w:p>
          <w:p w14:paraId="2C3603B0" w14:textId="77777777" w:rsidR="00984084" w:rsidRDefault="00984084">
            <w:pPr>
              <w:spacing w:after="0" w:line="240" w:lineRule="auto"/>
              <w:jc w:val="both"/>
              <w:rPr>
                <w:rFonts w:ascii="Times New Roman" w:hAnsi="Times New Roman"/>
                <w:sz w:val="24"/>
                <w:szCs w:val="24"/>
                <w:lang w:eastAsia="ru-RU"/>
              </w:rPr>
            </w:pPr>
          </w:p>
          <w:p w14:paraId="2F383F2B" w14:textId="77777777" w:rsidR="00984084" w:rsidRDefault="00984084">
            <w:pPr>
              <w:spacing w:after="0" w:line="240" w:lineRule="auto"/>
              <w:jc w:val="both"/>
              <w:rPr>
                <w:rFonts w:ascii="Times New Roman" w:hAnsi="Times New Roman"/>
                <w:sz w:val="24"/>
                <w:szCs w:val="24"/>
                <w:lang w:eastAsia="ru-RU"/>
              </w:rPr>
            </w:pPr>
          </w:p>
          <w:p w14:paraId="1BDC325C" w14:textId="77777777" w:rsidR="00984084" w:rsidRDefault="00984084">
            <w:pPr>
              <w:spacing w:after="0" w:line="240" w:lineRule="auto"/>
              <w:jc w:val="both"/>
              <w:rPr>
                <w:rFonts w:ascii="Times New Roman" w:hAnsi="Times New Roman"/>
                <w:sz w:val="24"/>
                <w:szCs w:val="24"/>
                <w:lang w:eastAsia="ru-RU"/>
              </w:rPr>
            </w:pPr>
          </w:p>
          <w:p w14:paraId="6984AFD0" w14:textId="77777777" w:rsidR="00984084" w:rsidRDefault="003B601A">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Ежемесячная денежная выплата в связи с рождением третьего ребенка или последующих детей. Получатели: родители (усыновители) - в связи с рождением начиная с 1 января 2013 года, но не позднее 31 декабря 2022 года третьего ребенка или последующих детей. Ежемесячно. Среднедушевой доход семьи на дату обращения за предоставлением ежемесячной денежной выплаты ниже двукратного размера официально установленной величины прожиточного минимума трудоспособного населения. Выплата не предоставляется гражданам Российской </w:t>
            </w:r>
            <w:r>
              <w:rPr>
                <w:rFonts w:ascii="Times New Roman" w:hAnsi="Times New Roman"/>
                <w:sz w:val="24"/>
                <w:szCs w:val="24"/>
                <w:lang w:eastAsia="ru-RU"/>
              </w:rPr>
              <w:lastRenderedPageBreak/>
              <w:t xml:space="preserve">Федерации, являющимся получателями ежемесячного пособия в связи с рождением и воспитанием ребенка, предусмотренного Федеральным </w:t>
            </w:r>
            <w:hyperlink r:id="rId19" w:tooltip="https://login.consultant.ru/link/?req=doc&amp;base=LAW&amp;n=464874" w:history="1">
              <w:r>
                <w:rPr>
                  <w:rFonts w:ascii="Times New Roman" w:hAnsi="Times New Roman"/>
                  <w:sz w:val="24"/>
                  <w:szCs w:val="24"/>
                  <w:lang w:eastAsia="ru-RU"/>
                </w:rPr>
                <w:t>законом</w:t>
              </w:r>
            </w:hyperlink>
            <w:r>
              <w:rPr>
                <w:rFonts w:ascii="Times New Roman" w:hAnsi="Times New Roman"/>
                <w:sz w:val="24"/>
                <w:szCs w:val="24"/>
                <w:lang w:eastAsia="ru-RU"/>
              </w:rPr>
              <w:t xml:space="preserve"> от 19 мая 1995 г. № 81-ФЗ "О государственных пособиях гражданам, имеющим детей", на ребенка, в отношении которого обращается заявитель.</w:t>
            </w:r>
          </w:p>
        </w:tc>
        <w:tc>
          <w:tcPr>
            <w:tcW w:w="4678" w:type="dxa"/>
          </w:tcPr>
          <w:p w14:paraId="2259A7D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 соответствии с Законом Республики Марий Эл от 9 марта 2023 года № 9-З "О признании утратившими силу отдельных положений законодательных актов Республики Марий Эл в области социальной поддержки и социального обслуживания отдельных категорий граждан в Республике Марий Эл" с 21 марта 2023 года утратила силу глава III Закона Республики Марий Эл от 2 декабря 2004 года № 50-3 "О социальной поддержке и социальном обслуживании отдельных категорий граждан в Республике Марий Эл", предусматривающая предоставление ежемесячного пособия на ребенка. Законом установлены переходные положения, согласно которым право на получение назначенного до его вступления в силу ежемесячного пособия на ребенка сохраняется за гражданином до окончания периода, на который оно было назначено, и реализуется в порядке и на условиях, действовавших до вступления в силу Закона</w:t>
            </w:r>
          </w:p>
          <w:p w14:paraId="64889E7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Правительства Республики Марий Эл от 7 сентября 2012 года № 335 </w:t>
            </w:r>
            <w:r>
              <w:rPr>
                <w:rFonts w:ascii="Times New Roman" w:hAnsi="Times New Roman"/>
                <w:sz w:val="24"/>
                <w:szCs w:val="24"/>
                <w:lang w:eastAsia="ru-RU"/>
              </w:rPr>
              <w:lastRenderedPageBreak/>
              <w:t>"Об утверждении Порядка предоставления ежемесячной денежной выплаты семьям при рождении третьего ребенка или последующих детей до достижения ребенком возраста трех лет"</w:t>
            </w:r>
          </w:p>
        </w:tc>
      </w:tr>
      <w:tr w:rsidR="00984084" w14:paraId="75FA657E" w14:textId="77777777">
        <w:tc>
          <w:tcPr>
            <w:tcW w:w="594" w:type="dxa"/>
          </w:tcPr>
          <w:p w14:paraId="194B3762"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1817" w:type="dxa"/>
          </w:tcPr>
          <w:p w14:paraId="759879C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3118" w:type="dxa"/>
          </w:tcPr>
          <w:p w14:paraId="7585871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p w14:paraId="1E9C3A20" w14:textId="77777777" w:rsidR="00984084" w:rsidRDefault="00984084">
            <w:pPr>
              <w:spacing w:after="0" w:line="240" w:lineRule="auto"/>
              <w:jc w:val="both"/>
              <w:rPr>
                <w:rFonts w:ascii="Times New Roman" w:hAnsi="Times New Roman"/>
                <w:sz w:val="24"/>
                <w:szCs w:val="24"/>
                <w:lang w:eastAsia="ru-RU"/>
              </w:rPr>
            </w:pPr>
          </w:p>
          <w:p w14:paraId="6A6E9D16" w14:textId="77777777" w:rsidR="00984084" w:rsidRDefault="00984084">
            <w:pPr>
              <w:spacing w:after="0" w:line="240" w:lineRule="auto"/>
              <w:jc w:val="both"/>
              <w:rPr>
                <w:rFonts w:ascii="Times New Roman" w:hAnsi="Times New Roman"/>
                <w:sz w:val="24"/>
                <w:szCs w:val="24"/>
                <w:lang w:eastAsia="ru-RU"/>
              </w:rPr>
            </w:pPr>
          </w:p>
          <w:p w14:paraId="308D4F6D" w14:textId="77777777" w:rsidR="00984084" w:rsidRDefault="00984084">
            <w:pPr>
              <w:spacing w:after="0" w:line="240" w:lineRule="auto"/>
              <w:jc w:val="both"/>
              <w:rPr>
                <w:rFonts w:ascii="Times New Roman" w:hAnsi="Times New Roman"/>
                <w:sz w:val="24"/>
                <w:szCs w:val="24"/>
                <w:lang w:eastAsia="ru-RU"/>
              </w:rPr>
            </w:pPr>
          </w:p>
          <w:p w14:paraId="382CDACB" w14:textId="77777777" w:rsidR="00984084" w:rsidRDefault="00984084">
            <w:pPr>
              <w:spacing w:after="0" w:line="240" w:lineRule="auto"/>
              <w:jc w:val="both"/>
              <w:rPr>
                <w:rFonts w:ascii="Times New Roman" w:hAnsi="Times New Roman"/>
                <w:sz w:val="24"/>
                <w:szCs w:val="24"/>
                <w:lang w:eastAsia="ru-RU"/>
              </w:rPr>
            </w:pPr>
          </w:p>
          <w:p w14:paraId="2BD2818D" w14:textId="77777777" w:rsidR="00984084" w:rsidRDefault="00984084">
            <w:pPr>
              <w:spacing w:after="0" w:line="240" w:lineRule="auto"/>
              <w:jc w:val="both"/>
              <w:rPr>
                <w:rFonts w:ascii="Times New Roman" w:hAnsi="Times New Roman"/>
                <w:sz w:val="24"/>
                <w:szCs w:val="24"/>
                <w:lang w:eastAsia="ru-RU"/>
              </w:rPr>
            </w:pPr>
          </w:p>
          <w:p w14:paraId="45C0D5F7" w14:textId="77777777" w:rsidR="00984084" w:rsidRDefault="00984084">
            <w:pPr>
              <w:spacing w:after="0" w:line="240" w:lineRule="auto"/>
              <w:jc w:val="both"/>
              <w:rPr>
                <w:rFonts w:ascii="Times New Roman" w:hAnsi="Times New Roman"/>
                <w:sz w:val="24"/>
                <w:szCs w:val="24"/>
                <w:lang w:eastAsia="ru-RU"/>
              </w:rPr>
            </w:pPr>
          </w:p>
          <w:p w14:paraId="11DD331C" w14:textId="77777777" w:rsidR="00984084" w:rsidRDefault="00984084">
            <w:pPr>
              <w:spacing w:after="0" w:line="240" w:lineRule="auto"/>
              <w:jc w:val="both"/>
              <w:rPr>
                <w:rFonts w:ascii="Times New Roman" w:hAnsi="Times New Roman"/>
                <w:sz w:val="24"/>
                <w:szCs w:val="24"/>
                <w:lang w:eastAsia="ru-RU"/>
              </w:rPr>
            </w:pPr>
          </w:p>
          <w:p w14:paraId="6DFE6C7F" w14:textId="77777777" w:rsidR="00984084" w:rsidRDefault="00984084">
            <w:pPr>
              <w:spacing w:after="0" w:line="240" w:lineRule="auto"/>
              <w:jc w:val="both"/>
              <w:rPr>
                <w:rFonts w:ascii="Times New Roman" w:hAnsi="Times New Roman"/>
                <w:sz w:val="24"/>
                <w:szCs w:val="24"/>
                <w:lang w:eastAsia="ru-RU"/>
              </w:rPr>
            </w:pPr>
          </w:p>
          <w:p w14:paraId="54952E3C" w14:textId="77777777" w:rsidR="00984084" w:rsidRDefault="00984084">
            <w:pPr>
              <w:spacing w:after="0" w:line="240" w:lineRule="auto"/>
              <w:jc w:val="both"/>
              <w:rPr>
                <w:rFonts w:ascii="Times New Roman" w:hAnsi="Times New Roman"/>
                <w:sz w:val="24"/>
                <w:szCs w:val="24"/>
                <w:lang w:eastAsia="ru-RU"/>
              </w:rPr>
            </w:pPr>
          </w:p>
          <w:p w14:paraId="7A1B956D" w14:textId="77777777" w:rsidR="00984084" w:rsidRDefault="00984084">
            <w:pPr>
              <w:spacing w:after="0" w:line="240" w:lineRule="auto"/>
              <w:jc w:val="both"/>
              <w:rPr>
                <w:rFonts w:ascii="Times New Roman" w:hAnsi="Times New Roman"/>
                <w:sz w:val="24"/>
                <w:szCs w:val="24"/>
                <w:lang w:eastAsia="ru-RU"/>
              </w:rPr>
            </w:pPr>
          </w:p>
          <w:p w14:paraId="0F406A71" w14:textId="77777777" w:rsidR="00984084" w:rsidRDefault="00984084">
            <w:pPr>
              <w:spacing w:after="0" w:line="240" w:lineRule="auto"/>
              <w:jc w:val="both"/>
              <w:rPr>
                <w:rFonts w:ascii="Times New Roman" w:hAnsi="Times New Roman"/>
                <w:sz w:val="24"/>
                <w:szCs w:val="24"/>
                <w:lang w:eastAsia="ru-RU"/>
              </w:rPr>
            </w:pPr>
          </w:p>
          <w:p w14:paraId="35401DA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размере величины прожиточного минимума в РМ</w:t>
            </w:r>
          </w:p>
          <w:p w14:paraId="77BDAC9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2024 году - 12 898 рублей)</w:t>
            </w:r>
          </w:p>
        </w:tc>
        <w:tc>
          <w:tcPr>
            <w:tcW w:w="5387" w:type="dxa"/>
          </w:tcPr>
          <w:p w14:paraId="4293D7EE" w14:textId="77777777" w:rsidR="00984084" w:rsidRDefault="00984084">
            <w:pPr>
              <w:spacing w:after="0" w:line="240" w:lineRule="auto"/>
              <w:jc w:val="both"/>
              <w:rPr>
                <w:rFonts w:ascii="Times New Roman" w:hAnsi="Times New Roman"/>
                <w:sz w:val="24"/>
                <w:szCs w:val="24"/>
                <w:lang w:eastAsia="ru-RU"/>
              </w:rPr>
            </w:pPr>
          </w:p>
          <w:p w14:paraId="3CCF97A8" w14:textId="77777777" w:rsidR="00984084" w:rsidRDefault="00984084">
            <w:pPr>
              <w:spacing w:after="0" w:line="240" w:lineRule="auto"/>
              <w:jc w:val="both"/>
              <w:rPr>
                <w:rFonts w:ascii="Times New Roman" w:hAnsi="Times New Roman"/>
                <w:sz w:val="24"/>
                <w:szCs w:val="24"/>
                <w:lang w:eastAsia="ru-RU"/>
              </w:rPr>
            </w:pPr>
          </w:p>
          <w:p w14:paraId="02F9EBD7" w14:textId="77777777" w:rsidR="00984084" w:rsidRDefault="00984084">
            <w:pPr>
              <w:spacing w:after="0" w:line="240" w:lineRule="auto"/>
              <w:jc w:val="both"/>
              <w:rPr>
                <w:rFonts w:ascii="Times New Roman" w:hAnsi="Times New Roman"/>
                <w:sz w:val="24"/>
                <w:szCs w:val="24"/>
                <w:lang w:eastAsia="ru-RU"/>
              </w:rPr>
            </w:pPr>
          </w:p>
          <w:p w14:paraId="48D9487C" w14:textId="77777777" w:rsidR="00984084" w:rsidRDefault="00984084">
            <w:pPr>
              <w:spacing w:after="0" w:line="240" w:lineRule="auto"/>
              <w:jc w:val="both"/>
              <w:rPr>
                <w:rFonts w:ascii="Times New Roman" w:hAnsi="Times New Roman"/>
                <w:sz w:val="24"/>
                <w:szCs w:val="24"/>
                <w:lang w:eastAsia="ru-RU"/>
              </w:rPr>
            </w:pPr>
          </w:p>
          <w:p w14:paraId="52BE8B6C" w14:textId="77777777" w:rsidR="00984084" w:rsidRDefault="00984084">
            <w:pPr>
              <w:spacing w:after="0" w:line="240" w:lineRule="auto"/>
              <w:jc w:val="both"/>
              <w:rPr>
                <w:rFonts w:ascii="Times New Roman" w:hAnsi="Times New Roman"/>
                <w:sz w:val="24"/>
                <w:szCs w:val="24"/>
                <w:lang w:eastAsia="ru-RU"/>
              </w:rPr>
            </w:pPr>
          </w:p>
          <w:p w14:paraId="72F79EEC" w14:textId="77777777" w:rsidR="00984084" w:rsidRDefault="00984084">
            <w:pPr>
              <w:spacing w:after="0" w:line="240" w:lineRule="auto"/>
              <w:jc w:val="both"/>
              <w:rPr>
                <w:rFonts w:ascii="Times New Roman" w:hAnsi="Times New Roman"/>
                <w:sz w:val="24"/>
                <w:szCs w:val="24"/>
                <w:lang w:eastAsia="ru-RU"/>
              </w:rPr>
            </w:pPr>
          </w:p>
          <w:p w14:paraId="2098CB22" w14:textId="77777777" w:rsidR="00984084" w:rsidRDefault="00984084">
            <w:pPr>
              <w:spacing w:after="0" w:line="240" w:lineRule="auto"/>
              <w:jc w:val="both"/>
              <w:rPr>
                <w:rFonts w:ascii="Times New Roman" w:hAnsi="Times New Roman"/>
                <w:sz w:val="24"/>
                <w:szCs w:val="24"/>
                <w:lang w:eastAsia="ru-RU"/>
              </w:rPr>
            </w:pPr>
          </w:p>
          <w:p w14:paraId="20B59385" w14:textId="77777777" w:rsidR="00984084" w:rsidRDefault="00984084">
            <w:pPr>
              <w:spacing w:after="0" w:line="240" w:lineRule="auto"/>
              <w:jc w:val="both"/>
              <w:rPr>
                <w:rFonts w:ascii="Times New Roman" w:hAnsi="Times New Roman"/>
                <w:sz w:val="24"/>
                <w:szCs w:val="24"/>
                <w:lang w:eastAsia="ru-RU"/>
              </w:rPr>
            </w:pPr>
          </w:p>
          <w:p w14:paraId="70E929AF" w14:textId="77777777" w:rsidR="00984084" w:rsidRDefault="00984084">
            <w:pPr>
              <w:spacing w:after="0" w:line="240" w:lineRule="auto"/>
              <w:jc w:val="both"/>
              <w:rPr>
                <w:rFonts w:ascii="Times New Roman" w:hAnsi="Times New Roman"/>
                <w:sz w:val="24"/>
                <w:szCs w:val="24"/>
                <w:lang w:eastAsia="ru-RU"/>
              </w:rPr>
            </w:pPr>
          </w:p>
          <w:p w14:paraId="3BF10CA5" w14:textId="77777777" w:rsidR="00984084" w:rsidRDefault="00984084">
            <w:pPr>
              <w:spacing w:after="0" w:line="240" w:lineRule="auto"/>
              <w:jc w:val="both"/>
              <w:rPr>
                <w:rFonts w:ascii="Times New Roman" w:hAnsi="Times New Roman"/>
                <w:sz w:val="24"/>
                <w:szCs w:val="24"/>
                <w:lang w:eastAsia="ru-RU"/>
              </w:rPr>
            </w:pPr>
          </w:p>
          <w:p w14:paraId="297EE957" w14:textId="77777777" w:rsidR="00984084" w:rsidRDefault="00984084">
            <w:pPr>
              <w:spacing w:after="0" w:line="240" w:lineRule="auto"/>
              <w:jc w:val="both"/>
              <w:rPr>
                <w:rFonts w:ascii="Times New Roman" w:hAnsi="Times New Roman"/>
                <w:sz w:val="24"/>
                <w:szCs w:val="24"/>
                <w:lang w:eastAsia="ru-RU"/>
              </w:rPr>
            </w:pPr>
          </w:p>
          <w:p w14:paraId="04CA6874" w14:textId="77777777" w:rsidR="00984084" w:rsidRDefault="00984084">
            <w:pPr>
              <w:spacing w:after="0" w:line="240" w:lineRule="auto"/>
              <w:jc w:val="both"/>
              <w:rPr>
                <w:rFonts w:ascii="Times New Roman" w:hAnsi="Times New Roman"/>
                <w:sz w:val="24"/>
                <w:szCs w:val="24"/>
                <w:lang w:eastAsia="ru-RU"/>
              </w:rPr>
            </w:pPr>
          </w:p>
          <w:p w14:paraId="6415E64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Ежемесячная денежная выплата </w:t>
            </w:r>
            <w:r>
              <w:rPr>
                <w:rFonts w:ascii="Times New Roman" w:hAnsi="Times New Roman"/>
                <w:b/>
                <w:bCs/>
                <w:sz w:val="24"/>
                <w:szCs w:val="24"/>
                <w:lang w:eastAsia="ru-RU"/>
              </w:rPr>
              <w:t>при рождении</w:t>
            </w:r>
            <w:r>
              <w:rPr>
                <w:rFonts w:ascii="Times New Roman" w:hAnsi="Times New Roman"/>
                <w:sz w:val="24"/>
                <w:szCs w:val="24"/>
                <w:lang w:eastAsia="ru-RU"/>
              </w:rPr>
              <w:t xml:space="preserve"> после 31 декабря 2012 года, но не позднее 31 декабря 2022 года, </w:t>
            </w:r>
            <w:r>
              <w:rPr>
                <w:rFonts w:ascii="Times New Roman" w:hAnsi="Times New Roman"/>
                <w:b/>
                <w:bCs/>
                <w:sz w:val="24"/>
                <w:szCs w:val="24"/>
                <w:lang w:eastAsia="ru-RU"/>
              </w:rPr>
              <w:t>третьего и последующих детей</w:t>
            </w:r>
            <w:r>
              <w:rPr>
                <w:rFonts w:ascii="Times New Roman" w:hAnsi="Times New Roman"/>
                <w:sz w:val="24"/>
                <w:szCs w:val="24"/>
                <w:lang w:eastAsia="ru-RU"/>
              </w:rPr>
              <w:t xml:space="preserve"> до достижения ребенком возраста трех лет в размере величины прожиточного минимума, установленной в Республике Мордовия для детей на год, в котором будет производиться ежемесячная денежная выплата, семьям со среднедушевым доходом, не превышающим 2-кратную величину прожиточного минимума </w:t>
            </w:r>
            <w:r>
              <w:rPr>
                <w:rFonts w:ascii="Times New Roman" w:hAnsi="Times New Roman"/>
                <w:sz w:val="24"/>
                <w:szCs w:val="24"/>
                <w:lang w:eastAsia="ru-RU"/>
              </w:rPr>
              <w:lastRenderedPageBreak/>
              <w:t>трудоспособного населения, установленную в Республике Мордовия на год обращения за назначением указанной выплаты.</w:t>
            </w:r>
          </w:p>
        </w:tc>
        <w:tc>
          <w:tcPr>
            <w:tcW w:w="4678" w:type="dxa"/>
          </w:tcPr>
          <w:p w14:paraId="3731391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 соответствии с Законом Республики Мордовия от 30 декабря 2022 года № 97-З  "О внесении изменений в статью 6 Закона Республики Мордовия "О мерах социальной поддержки отдельных категорий населения, проживающего в Республике Мордовия" с 1 января 2023 года утратила силу ч.1 ст.6 Закона Республики Мордовия от 28 декабря 2004 года № 102-З "О мерах социальной поддержки отдельных категорий населения, проживающего в Республике Мордовия", предусматривающая предоставление ежемесячного пособия на ребенка.</w:t>
            </w:r>
          </w:p>
          <w:p w14:paraId="76672F3E" w14:textId="77777777" w:rsidR="00984084" w:rsidRDefault="00984084">
            <w:pPr>
              <w:spacing w:after="0" w:line="240" w:lineRule="auto"/>
              <w:jc w:val="both"/>
              <w:rPr>
                <w:rFonts w:ascii="Times New Roman" w:hAnsi="Times New Roman"/>
                <w:sz w:val="24"/>
                <w:szCs w:val="24"/>
                <w:lang w:eastAsia="ru-RU"/>
              </w:rPr>
            </w:pPr>
          </w:p>
          <w:p w14:paraId="6F8C573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Указ Главы Республики Мордовия от 28 июня 2012 года № 203-УГ "Об установлении ежемесячной денежной выплаты при рождении после 31 декабря 2012 года третьего и последующих детей до достижения  ребенком  возраста  трех  лет  в  размере   величины  прожиточного </w:t>
            </w:r>
            <w:r>
              <w:rPr>
                <w:rFonts w:ascii="Times New Roman" w:hAnsi="Times New Roman"/>
                <w:sz w:val="24"/>
                <w:szCs w:val="24"/>
                <w:lang w:eastAsia="ru-RU"/>
              </w:rPr>
              <w:lastRenderedPageBreak/>
              <w:t>минимума, установленной в Республике Мордовия для детей"</w:t>
            </w:r>
          </w:p>
        </w:tc>
      </w:tr>
      <w:tr w:rsidR="00984084" w14:paraId="48EF589E" w14:textId="77777777">
        <w:tc>
          <w:tcPr>
            <w:tcW w:w="594" w:type="dxa"/>
          </w:tcPr>
          <w:p w14:paraId="22147981"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9.</w:t>
            </w:r>
          </w:p>
        </w:tc>
        <w:tc>
          <w:tcPr>
            <w:tcW w:w="1817" w:type="dxa"/>
          </w:tcPr>
          <w:p w14:paraId="0685FE8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3118" w:type="dxa"/>
          </w:tcPr>
          <w:p w14:paraId="5D82C23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p w14:paraId="7C614F6E" w14:textId="77777777" w:rsidR="00984084" w:rsidRDefault="00984084">
            <w:pPr>
              <w:spacing w:after="0" w:line="240" w:lineRule="auto"/>
              <w:jc w:val="both"/>
              <w:rPr>
                <w:rFonts w:ascii="Times New Roman" w:hAnsi="Times New Roman"/>
                <w:sz w:val="24"/>
                <w:szCs w:val="24"/>
                <w:lang w:eastAsia="ru-RU"/>
              </w:rPr>
            </w:pPr>
          </w:p>
          <w:p w14:paraId="3C31298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1 000 рублей на каждого ребенка - семьям, воспитывающим трех и более одновременно рожденных детей в возрасте до полутора лет</w:t>
            </w:r>
          </w:p>
        </w:tc>
        <w:tc>
          <w:tcPr>
            <w:tcW w:w="5387" w:type="dxa"/>
          </w:tcPr>
          <w:p w14:paraId="451399A1" w14:textId="77777777" w:rsidR="00984084" w:rsidRDefault="00984084">
            <w:pPr>
              <w:spacing w:after="0" w:line="240" w:lineRule="auto"/>
              <w:jc w:val="both"/>
              <w:rPr>
                <w:rFonts w:ascii="Times New Roman" w:hAnsi="Times New Roman"/>
                <w:sz w:val="24"/>
                <w:szCs w:val="24"/>
                <w:lang w:eastAsia="ru-RU"/>
              </w:rPr>
            </w:pPr>
          </w:p>
          <w:p w14:paraId="1BF9910E" w14:textId="77777777" w:rsidR="00984084" w:rsidRDefault="00984084">
            <w:pPr>
              <w:spacing w:after="0" w:line="240" w:lineRule="auto"/>
              <w:jc w:val="both"/>
              <w:rPr>
                <w:rFonts w:ascii="Times New Roman" w:hAnsi="Times New Roman"/>
                <w:sz w:val="24"/>
                <w:szCs w:val="24"/>
                <w:lang w:eastAsia="ru-RU"/>
              </w:rPr>
            </w:pPr>
          </w:p>
          <w:p w14:paraId="503E783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Пособие выплачивается на каждого ребенка - </w:t>
            </w:r>
            <w:proofErr w:type="gramStart"/>
            <w:r>
              <w:rPr>
                <w:rFonts w:ascii="Times New Roman" w:hAnsi="Times New Roman"/>
                <w:sz w:val="24"/>
                <w:szCs w:val="24"/>
                <w:lang w:eastAsia="ru-RU"/>
              </w:rPr>
              <w:t>се-</w:t>
            </w:r>
            <w:proofErr w:type="spellStart"/>
            <w:r>
              <w:rPr>
                <w:rFonts w:ascii="Times New Roman" w:hAnsi="Times New Roman"/>
                <w:sz w:val="24"/>
                <w:szCs w:val="24"/>
                <w:lang w:eastAsia="ru-RU"/>
              </w:rPr>
              <w:t>мьям</w:t>
            </w:r>
            <w:proofErr w:type="spellEnd"/>
            <w:proofErr w:type="gramEnd"/>
            <w:r>
              <w:rPr>
                <w:rFonts w:ascii="Times New Roman" w:hAnsi="Times New Roman"/>
                <w:sz w:val="24"/>
                <w:szCs w:val="24"/>
                <w:lang w:eastAsia="ru-RU"/>
              </w:rPr>
              <w:t>, воспитывающим трех и более одновременно рожденных детей в возрасте до полутора лет. Выплачиваются Республиканским центром материальной помощи (компенсационных выплат) независимо от наличия права на иные меры социальной поддержки семей с детьми, установленные нормативными правовыми актами Российской Федерации и Республики Татарстан.</w:t>
            </w:r>
          </w:p>
        </w:tc>
        <w:tc>
          <w:tcPr>
            <w:tcW w:w="4678" w:type="dxa"/>
          </w:tcPr>
          <w:p w14:paraId="07969D51" w14:textId="77777777" w:rsidR="00984084" w:rsidRDefault="00984084">
            <w:pPr>
              <w:spacing w:after="0" w:line="240" w:lineRule="auto"/>
              <w:jc w:val="both"/>
              <w:rPr>
                <w:rFonts w:ascii="Times New Roman" w:hAnsi="Times New Roman"/>
                <w:sz w:val="24"/>
                <w:szCs w:val="24"/>
                <w:lang w:eastAsia="ru-RU"/>
              </w:rPr>
            </w:pPr>
          </w:p>
          <w:p w14:paraId="381DDCE8" w14:textId="77777777" w:rsidR="00984084" w:rsidRDefault="00984084">
            <w:pPr>
              <w:spacing w:after="0" w:line="240" w:lineRule="auto"/>
              <w:jc w:val="both"/>
              <w:rPr>
                <w:rFonts w:ascii="Times New Roman" w:hAnsi="Times New Roman"/>
                <w:sz w:val="24"/>
                <w:szCs w:val="24"/>
                <w:lang w:eastAsia="ru-RU"/>
              </w:rPr>
            </w:pPr>
          </w:p>
          <w:p w14:paraId="6CB077C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 Президента Республики Татарстан от 20 августа 2008 года № УП-397 "О дополнительных мерах социальной поддержки семей с детьми в связи с рождением одновременно трех и более детей"</w:t>
            </w:r>
          </w:p>
        </w:tc>
      </w:tr>
      <w:tr w:rsidR="00984084" w14:paraId="53139459" w14:textId="77777777">
        <w:tc>
          <w:tcPr>
            <w:tcW w:w="594" w:type="dxa"/>
          </w:tcPr>
          <w:p w14:paraId="21278B14"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t>10.</w:t>
            </w:r>
          </w:p>
        </w:tc>
        <w:tc>
          <w:tcPr>
            <w:tcW w:w="1817" w:type="dxa"/>
          </w:tcPr>
          <w:p w14:paraId="050F446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3118" w:type="dxa"/>
          </w:tcPr>
          <w:p w14:paraId="35BFD77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200 рублей</w:t>
            </w:r>
          </w:p>
          <w:p w14:paraId="1BBADFD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300 рублей – на детей из многодетных семей, на детей, чьи родители уклоняются от уплаты алиментов, на детей военнослужащих, проходящих военную службу по призыву в качестве сержантов, старшин, солдат и матросов, а также курсантов военных образовательных организаций до заключения </w:t>
            </w:r>
            <w:r>
              <w:rPr>
                <w:rFonts w:ascii="Times New Roman" w:hAnsi="Times New Roman"/>
                <w:sz w:val="24"/>
                <w:szCs w:val="24"/>
                <w:lang w:eastAsia="ru-RU"/>
              </w:rPr>
              <w:lastRenderedPageBreak/>
              <w:t>контракта о прохождении военной службы</w:t>
            </w:r>
          </w:p>
          <w:p w14:paraId="6B29A6C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400 рублей – на детей одиноких матерей, детей из многодетных семей, чьи родители уклоняются от уплаты алиментов, на детей военнослужащих, проходящих военную службу по призыву</w:t>
            </w:r>
          </w:p>
          <w:p w14:paraId="37F0D7B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500 рублей – на детей одиноких матерей из многодетных семей</w:t>
            </w:r>
          </w:p>
          <w:p w14:paraId="2D8F9D9C" w14:textId="77777777" w:rsidR="00984084" w:rsidRDefault="00984084">
            <w:pPr>
              <w:spacing w:after="0" w:line="240" w:lineRule="auto"/>
              <w:jc w:val="both"/>
              <w:rPr>
                <w:rFonts w:ascii="Times New Roman" w:hAnsi="Times New Roman"/>
                <w:sz w:val="24"/>
                <w:szCs w:val="24"/>
                <w:lang w:eastAsia="ru-RU"/>
              </w:rPr>
            </w:pPr>
          </w:p>
          <w:p w14:paraId="799E2A4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детей в семьях, получающих социальное пособие из областного бюджета, со среднедушевым доходом, размер которого ниже 50-процентной величины прожиточного минимума в Самарской области размеры выплат составляют:</w:t>
            </w:r>
          </w:p>
          <w:p w14:paraId="43C815D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280 рублей,</w:t>
            </w:r>
          </w:p>
          <w:p w14:paraId="6DFAE0A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380 рублей – на детей из многодетных семей, на детей одиноких матерей</w:t>
            </w:r>
          </w:p>
          <w:p w14:paraId="4C8930B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480 рублей - на детей из многодетных семей, родители которых уклоняются от уплаты алиментов,</w:t>
            </w:r>
          </w:p>
          <w:p w14:paraId="461E083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660 рублей - на детей одиноких матерей из многодетных семей</w:t>
            </w:r>
          </w:p>
        </w:tc>
        <w:tc>
          <w:tcPr>
            <w:tcW w:w="5387" w:type="dxa"/>
          </w:tcPr>
          <w:p w14:paraId="092CE60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величины прожиточного минимума в расчете на душу населения, установленной Правительством Самарской области на дату обращения за назначением ежемесячного пособия на ребенка, </w:t>
            </w:r>
            <w:r>
              <w:rPr>
                <w:rFonts w:ascii="Times New Roman" w:hAnsi="Times New Roman"/>
                <w:sz w:val="24"/>
                <w:szCs w:val="24"/>
                <w:lang w:eastAsia="ru-RU"/>
              </w:rPr>
              <w:lastRenderedPageBreak/>
              <w:t xml:space="preserve">при условии неполучения ежемесячного пособия в связи с рождением и воспитанием ребенка. </w:t>
            </w:r>
          </w:p>
          <w:p w14:paraId="1A80F35C" w14:textId="77777777" w:rsidR="00984084" w:rsidRDefault="00984084">
            <w:pPr>
              <w:spacing w:after="0" w:line="240" w:lineRule="auto"/>
              <w:ind w:left="720"/>
              <w:contextualSpacing/>
              <w:jc w:val="both"/>
              <w:rPr>
                <w:rFonts w:ascii="Times New Roman" w:hAnsi="Times New Roman"/>
                <w:sz w:val="24"/>
                <w:szCs w:val="24"/>
                <w:lang w:eastAsia="ru-RU"/>
              </w:rPr>
            </w:pPr>
          </w:p>
        </w:tc>
        <w:tc>
          <w:tcPr>
            <w:tcW w:w="4678" w:type="dxa"/>
          </w:tcPr>
          <w:p w14:paraId="6004C3F9" w14:textId="77777777" w:rsidR="00984084" w:rsidRDefault="003B601A">
            <w:pPr>
              <w:spacing w:after="0" w:line="240" w:lineRule="auto"/>
              <w:ind w:left="35"/>
              <w:contextualSpacing/>
              <w:jc w:val="both"/>
              <w:rPr>
                <w:rFonts w:ascii="Times New Roman" w:hAnsi="Times New Roman"/>
                <w:sz w:val="24"/>
                <w:szCs w:val="24"/>
                <w:lang w:eastAsia="ru-RU"/>
              </w:rPr>
            </w:pPr>
            <w:r>
              <w:rPr>
                <w:rFonts w:ascii="Times New Roman" w:hAnsi="Times New Roman"/>
                <w:sz w:val="24"/>
                <w:szCs w:val="24"/>
                <w:lang w:eastAsia="ru-RU"/>
              </w:rPr>
              <w:lastRenderedPageBreak/>
              <w:t>Закон Самарской области от 16 июля 2004 года № 122-ГД "О государственной поддержке граждан, имеющих детей"</w:t>
            </w:r>
          </w:p>
          <w:p w14:paraId="31DF0019" w14:textId="77777777" w:rsidR="00984084" w:rsidRDefault="00984084">
            <w:pPr>
              <w:spacing w:after="0" w:line="240" w:lineRule="auto"/>
              <w:ind w:left="720"/>
              <w:contextualSpacing/>
              <w:jc w:val="both"/>
              <w:rPr>
                <w:rFonts w:ascii="Times New Roman" w:hAnsi="Times New Roman"/>
                <w:sz w:val="24"/>
                <w:szCs w:val="24"/>
                <w:lang w:eastAsia="ru-RU"/>
              </w:rPr>
            </w:pPr>
          </w:p>
        </w:tc>
      </w:tr>
      <w:tr w:rsidR="00984084" w14:paraId="6B551AB8" w14:textId="77777777">
        <w:trPr>
          <w:trHeight w:val="577"/>
        </w:trPr>
        <w:tc>
          <w:tcPr>
            <w:tcW w:w="594" w:type="dxa"/>
          </w:tcPr>
          <w:p w14:paraId="312F0F4C" w14:textId="77777777" w:rsidR="00984084" w:rsidRDefault="003B601A">
            <w:pPr>
              <w:spacing w:after="0" w:line="240" w:lineRule="auto"/>
              <w:ind w:left="-84"/>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11.</w:t>
            </w:r>
          </w:p>
        </w:tc>
        <w:tc>
          <w:tcPr>
            <w:tcW w:w="1817" w:type="dxa"/>
          </w:tcPr>
          <w:p w14:paraId="756A9ED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3118" w:type="dxa"/>
          </w:tcPr>
          <w:p w14:paraId="165C7BD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1 061 рублей (ежегодно индексируется)</w:t>
            </w:r>
          </w:p>
          <w:p w14:paraId="7507C9EF" w14:textId="77777777" w:rsidR="00984084" w:rsidRDefault="00984084">
            <w:pPr>
              <w:spacing w:after="0" w:line="240" w:lineRule="auto"/>
              <w:jc w:val="both"/>
              <w:rPr>
                <w:rFonts w:ascii="Times New Roman" w:hAnsi="Times New Roman"/>
                <w:sz w:val="24"/>
                <w:szCs w:val="24"/>
                <w:lang w:eastAsia="ru-RU"/>
              </w:rPr>
            </w:pPr>
          </w:p>
          <w:p w14:paraId="46DAC611" w14:textId="77777777" w:rsidR="00984084" w:rsidRDefault="00984084">
            <w:pPr>
              <w:spacing w:after="0" w:line="240" w:lineRule="auto"/>
              <w:jc w:val="both"/>
              <w:rPr>
                <w:rFonts w:ascii="Times New Roman" w:hAnsi="Times New Roman"/>
                <w:sz w:val="24"/>
                <w:szCs w:val="24"/>
                <w:lang w:eastAsia="ru-RU"/>
              </w:rPr>
            </w:pPr>
          </w:p>
          <w:p w14:paraId="51ED57E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13 142 рублей – при рождении 3-го и последующего детей до достижения им возраста 3-х лет </w:t>
            </w:r>
          </w:p>
          <w:p w14:paraId="19526867" w14:textId="77777777" w:rsidR="00984084" w:rsidRDefault="00984084">
            <w:pPr>
              <w:spacing w:after="0" w:line="240" w:lineRule="auto"/>
              <w:jc w:val="both"/>
              <w:rPr>
                <w:rFonts w:ascii="Times New Roman" w:hAnsi="Times New Roman"/>
                <w:sz w:val="24"/>
                <w:szCs w:val="24"/>
                <w:lang w:eastAsia="ru-RU"/>
              </w:rPr>
            </w:pPr>
          </w:p>
        </w:tc>
        <w:tc>
          <w:tcPr>
            <w:tcW w:w="5387" w:type="dxa"/>
          </w:tcPr>
          <w:p w14:paraId="097BFA5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Пособие назначается одному из родителей (усыновителей, попечителей) на каждого рожденного, усыновленного, принятого под попечительство и совместно проживающего с ним на территории области ребенка </w:t>
            </w:r>
            <w:r>
              <w:rPr>
                <w:rFonts w:ascii="Times New Roman" w:hAnsi="Times New Roman"/>
                <w:b/>
                <w:bCs/>
                <w:sz w:val="24"/>
                <w:szCs w:val="24"/>
                <w:lang w:eastAsia="ru-RU"/>
              </w:rPr>
              <w:t>в возрасте от 17 до 18 лет</w:t>
            </w:r>
            <w:r>
              <w:rPr>
                <w:rFonts w:ascii="Times New Roman" w:hAnsi="Times New Roman"/>
                <w:sz w:val="24"/>
                <w:szCs w:val="24"/>
                <w:lang w:eastAsia="ru-RU"/>
              </w:rPr>
              <w:t xml:space="preserve">, (введено с 01.01.2023). Пособие назначается на ребенка, обучающегося в образовательной организации, реализующей основные образовательные программы начального общего, основного общего и среднего общего образования, являющиеся для данной организации основными, если размер среднедушевого дохода семьи не превышает величину прожиточного минимума на душу населения в области на дату обращения за назначением пособия. </w:t>
            </w:r>
          </w:p>
          <w:p w14:paraId="743F4A38" w14:textId="77777777" w:rsidR="00984084" w:rsidRDefault="00984084">
            <w:pPr>
              <w:spacing w:after="0" w:line="240" w:lineRule="auto"/>
              <w:jc w:val="both"/>
              <w:rPr>
                <w:rFonts w:ascii="Times New Roman" w:hAnsi="Times New Roman"/>
                <w:sz w:val="24"/>
                <w:szCs w:val="24"/>
                <w:lang w:eastAsia="ru-RU"/>
              </w:rPr>
            </w:pPr>
          </w:p>
          <w:p w14:paraId="3B0F412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Ежемесячное пособие при рождении 3-го и </w:t>
            </w:r>
            <w:proofErr w:type="spellStart"/>
            <w:r>
              <w:rPr>
                <w:rFonts w:ascii="Times New Roman" w:hAnsi="Times New Roman"/>
                <w:sz w:val="24"/>
                <w:szCs w:val="24"/>
                <w:lang w:eastAsia="ru-RU"/>
              </w:rPr>
              <w:t>по-следующего</w:t>
            </w:r>
            <w:proofErr w:type="spellEnd"/>
            <w:r>
              <w:rPr>
                <w:rFonts w:ascii="Times New Roman" w:hAnsi="Times New Roman"/>
                <w:sz w:val="24"/>
                <w:szCs w:val="24"/>
                <w:lang w:eastAsia="ru-RU"/>
              </w:rPr>
              <w:t xml:space="preserve"> детей назначается одному из родителей на совместно с ним проживающих третьего ребенка и каждого из последующих </w:t>
            </w:r>
            <w:r>
              <w:rPr>
                <w:rFonts w:ascii="Times New Roman" w:hAnsi="Times New Roman"/>
                <w:sz w:val="24"/>
                <w:szCs w:val="24"/>
                <w:lang w:eastAsia="ru-RU"/>
              </w:rPr>
              <w:lastRenderedPageBreak/>
              <w:t>детей, родившихся в период с 1 января 2013 года по 31 декабря 2022 года, до достижения ими возраста трех лет. Ежемесячная денежная выплата назначается и выплачивается в случае, если размер среднедушевого дохода семьи не превышает двукратную величину прожиточного минимума трудоспособного населения, установленную в Саратовской области на дату обращения за назначением ежемесячной денежной выплаты.</w:t>
            </w:r>
          </w:p>
        </w:tc>
        <w:tc>
          <w:tcPr>
            <w:tcW w:w="4678" w:type="dxa"/>
          </w:tcPr>
          <w:p w14:paraId="534343E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Саратовской области от 20 декабря 2022 года № 167-ЗСО "О пособии на ребенка гражданам, проживающим на территории Саратовской области"</w:t>
            </w:r>
          </w:p>
          <w:p w14:paraId="5691648A" w14:textId="77777777" w:rsidR="00984084" w:rsidRDefault="00984084">
            <w:pPr>
              <w:spacing w:after="0" w:line="240" w:lineRule="auto"/>
              <w:jc w:val="both"/>
              <w:rPr>
                <w:rFonts w:ascii="Times New Roman" w:hAnsi="Times New Roman"/>
                <w:sz w:val="24"/>
                <w:szCs w:val="24"/>
                <w:lang w:eastAsia="ru-RU"/>
              </w:rPr>
            </w:pPr>
          </w:p>
          <w:p w14:paraId="22CAD7A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Саратовской области от 26 октября 2012 года № 158-ЗСО "О ежемесячной денежной выплате на ребенка в возрасте до трех лет гражданам, проживающим на территории Саратовской области, при рождении третьего и последующих детей" семей в Саратовской области"</w:t>
            </w:r>
          </w:p>
          <w:p w14:paraId="5ABEF8A1" w14:textId="77777777" w:rsidR="00984084" w:rsidRDefault="00984084">
            <w:pPr>
              <w:spacing w:after="0" w:line="240" w:lineRule="auto"/>
              <w:ind w:left="720"/>
              <w:contextualSpacing/>
              <w:rPr>
                <w:rFonts w:ascii="Times New Roman" w:hAnsi="Times New Roman"/>
                <w:sz w:val="24"/>
                <w:szCs w:val="24"/>
                <w:lang w:eastAsia="ru-RU"/>
              </w:rPr>
            </w:pPr>
          </w:p>
        </w:tc>
      </w:tr>
      <w:tr w:rsidR="00984084" w14:paraId="74D367E6" w14:textId="77777777">
        <w:tc>
          <w:tcPr>
            <w:tcW w:w="594" w:type="dxa"/>
          </w:tcPr>
          <w:p w14:paraId="3AEEE3B4"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t>12.</w:t>
            </w:r>
          </w:p>
        </w:tc>
        <w:tc>
          <w:tcPr>
            <w:tcW w:w="1817" w:type="dxa"/>
          </w:tcPr>
          <w:p w14:paraId="79A248B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3118" w:type="dxa"/>
          </w:tcPr>
          <w:p w14:paraId="61CD0DB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13 340,0 рублей </w:t>
            </w:r>
          </w:p>
          <w:p w14:paraId="12931E8A" w14:textId="77777777" w:rsidR="00984084" w:rsidRDefault="00984084">
            <w:pPr>
              <w:spacing w:after="0" w:line="240" w:lineRule="auto"/>
              <w:jc w:val="both"/>
              <w:rPr>
                <w:rFonts w:ascii="Times New Roman" w:hAnsi="Times New Roman"/>
                <w:sz w:val="24"/>
                <w:szCs w:val="24"/>
                <w:lang w:eastAsia="ru-RU"/>
              </w:rPr>
            </w:pPr>
          </w:p>
        </w:tc>
        <w:tc>
          <w:tcPr>
            <w:tcW w:w="5387" w:type="dxa"/>
          </w:tcPr>
          <w:p w14:paraId="31074271" w14:textId="77777777" w:rsidR="00984084" w:rsidRDefault="003B601A">
            <w:pPr>
              <w:spacing w:after="0" w:line="240" w:lineRule="auto"/>
              <w:ind w:left="30"/>
              <w:jc w:val="both"/>
              <w:rPr>
                <w:rFonts w:ascii="Times New Roman" w:hAnsi="Times New Roman"/>
                <w:sz w:val="24"/>
                <w:szCs w:val="24"/>
                <w:lang w:eastAsia="ru-RU"/>
              </w:rPr>
            </w:pPr>
            <w:r>
              <w:rPr>
                <w:rFonts w:ascii="Times New Roman" w:hAnsi="Times New Roman"/>
                <w:sz w:val="24"/>
                <w:szCs w:val="24"/>
                <w:lang w:eastAsia="ru-RU"/>
              </w:rPr>
              <w:t xml:space="preserve">Ежемесячная денежная выплата предоставляется нуждающимся в поддержке семьям при рождении в семье после 31 декабря 2017 года, но не позднее 31 декабря 2022 года, </w:t>
            </w:r>
            <w:r>
              <w:rPr>
                <w:rFonts w:ascii="Times New Roman" w:hAnsi="Times New Roman"/>
                <w:b/>
                <w:bCs/>
                <w:sz w:val="24"/>
                <w:szCs w:val="24"/>
                <w:lang w:eastAsia="ru-RU"/>
              </w:rPr>
              <w:t>третьего и последующих детей</w:t>
            </w:r>
            <w:r>
              <w:rPr>
                <w:rFonts w:ascii="Times New Roman" w:hAnsi="Times New Roman"/>
                <w:sz w:val="24"/>
                <w:szCs w:val="24"/>
                <w:lang w:eastAsia="ru-RU"/>
              </w:rPr>
              <w:t>. Данная выплата осуществляется на детей до достижения ими возраста трех лет. Ежемесячная выплата предоставляется женщине, проживающей на территории Удмуртской Республики, если размер среднедушевого дохода семьи не превышает двукратную величину прожиточного минимума трудоспособного населения, установленную в Удмуртской Республике (в 2024 году – 29 982,0 рублей). Также проводится комплексная оценка имущественной обеспеченности семьи.</w:t>
            </w:r>
          </w:p>
        </w:tc>
        <w:tc>
          <w:tcPr>
            <w:tcW w:w="4678" w:type="dxa"/>
          </w:tcPr>
          <w:p w14:paraId="7E8CA64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 Главы Удмуртской Республики от 21 ноября 2017 года № 368</w:t>
            </w:r>
          </w:p>
        </w:tc>
      </w:tr>
      <w:tr w:rsidR="00984084" w14:paraId="0C1BD9A2" w14:textId="77777777">
        <w:tc>
          <w:tcPr>
            <w:tcW w:w="594" w:type="dxa"/>
          </w:tcPr>
          <w:p w14:paraId="6D45E3A7"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t>13.</w:t>
            </w:r>
          </w:p>
        </w:tc>
        <w:tc>
          <w:tcPr>
            <w:tcW w:w="1817" w:type="dxa"/>
          </w:tcPr>
          <w:p w14:paraId="2D3B7CA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3118" w:type="dxa"/>
          </w:tcPr>
          <w:p w14:paraId="5E2AA7D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200 рублей (на детей до 16 лет либо от 16 до 18 лет, обучающихся в общеобразовательной организации</w:t>
            </w:r>
          </w:p>
          <w:p w14:paraId="25754596" w14:textId="77777777" w:rsidR="00984084" w:rsidRDefault="00984084">
            <w:pPr>
              <w:spacing w:after="0" w:line="240" w:lineRule="auto"/>
              <w:jc w:val="both"/>
              <w:rPr>
                <w:rFonts w:ascii="Times New Roman" w:hAnsi="Times New Roman"/>
                <w:sz w:val="24"/>
                <w:szCs w:val="24"/>
                <w:lang w:eastAsia="ru-RU"/>
              </w:rPr>
            </w:pPr>
          </w:p>
          <w:p w14:paraId="1EFB4F9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300 рублей - на ребенка, родитель (родители) которого уклоняются от уплаты алиментов, на ребенка из семьи военнослужащего, проходящего службу по призыву, на ребенка-инвалида</w:t>
            </w:r>
          </w:p>
          <w:p w14:paraId="2A29A50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14:paraId="1AADE95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400 рублей - на ребенка одинокой матери (отцу) </w:t>
            </w:r>
          </w:p>
          <w:p w14:paraId="1CDCC376" w14:textId="77777777" w:rsidR="00984084" w:rsidRDefault="00984084">
            <w:pPr>
              <w:spacing w:after="0" w:line="240" w:lineRule="auto"/>
              <w:jc w:val="both"/>
              <w:rPr>
                <w:rFonts w:ascii="Times New Roman" w:hAnsi="Times New Roman"/>
                <w:sz w:val="24"/>
                <w:szCs w:val="24"/>
                <w:lang w:eastAsia="ru-RU"/>
              </w:rPr>
            </w:pPr>
          </w:p>
          <w:p w14:paraId="5C43431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1 000 рублей – на ребенка в студенческой семье</w:t>
            </w:r>
          </w:p>
        </w:tc>
        <w:tc>
          <w:tcPr>
            <w:tcW w:w="5387" w:type="dxa"/>
          </w:tcPr>
          <w:p w14:paraId="1B7165D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Выплачивается семьям, проживающим в Ульяновской области, при среднедушевом доходе членов семьи не более прожиточного минимума в Ульяновской области; имущество, находящееся в собственности </w:t>
            </w:r>
            <w:proofErr w:type="gramStart"/>
            <w:r>
              <w:rPr>
                <w:rFonts w:ascii="Times New Roman" w:hAnsi="Times New Roman"/>
                <w:sz w:val="24"/>
                <w:szCs w:val="24"/>
                <w:lang w:eastAsia="ru-RU"/>
              </w:rPr>
              <w:t>членов семьи</w:t>
            </w:r>
            <w:proofErr w:type="gramEnd"/>
            <w:r>
              <w:rPr>
                <w:rFonts w:ascii="Times New Roman" w:hAnsi="Times New Roman"/>
                <w:sz w:val="24"/>
                <w:szCs w:val="24"/>
                <w:lang w:eastAsia="ru-RU"/>
              </w:rPr>
              <w:t xml:space="preserve"> не должно </w:t>
            </w:r>
            <w:r>
              <w:rPr>
                <w:rFonts w:ascii="Times New Roman" w:hAnsi="Times New Roman"/>
                <w:sz w:val="24"/>
                <w:szCs w:val="24"/>
                <w:lang w:eastAsia="ru-RU"/>
              </w:rPr>
              <w:lastRenderedPageBreak/>
              <w:t>превышать размера, установленного в Ульяновской области.</w:t>
            </w:r>
          </w:p>
          <w:p w14:paraId="685C50C0" w14:textId="77777777" w:rsidR="00984084" w:rsidRDefault="00984084">
            <w:pPr>
              <w:spacing w:after="0" w:line="240" w:lineRule="auto"/>
              <w:jc w:val="both"/>
              <w:rPr>
                <w:rFonts w:ascii="Times New Roman" w:hAnsi="Times New Roman"/>
                <w:sz w:val="24"/>
                <w:szCs w:val="24"/>
                <w:lang w:eastAsia="ru-RU"/>
              </w:rPr>
            </w:pPr>
          </w:p>
          <w:p w14:paraId="3892D4A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Также установлена выплата на ребенка от 1,5 до 3 лет, не посещающего детский сад, в размере среднего размера родительской платы за присмотр и уход за детьми, посещающими государственные и муниципальные образовательные организации, находящиеся на территории Ульяновской области и реализующие образовательную программу дошкольного образования </w:t>
            </w:r>
          </w:p>
        </w:tc>
        <w:tc>
          <w:tcPr>
            <w:tcW w:w="4678" w:type="dxa"/>
          </w:tcPr>
          <w:p w14:paraId="73F5E58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Ульяновской области от 1 ноября 2006 года № 152-ЗО "О пособии на ребенка в Ульяновской области"</w:t>
            </w:r>
          </w:p>
          <w:p w14:paraId="3B72A550" w14:textId="77777777" w:rsidR="00984084" w:rsidRDefault="00984084">
            <w:pPr>
              <w:spacing w:after="0" w:line="240" w:lineRule="auto"/>
              <w:jc w:val="both"/>
              <w:rPr>
                <w:rFonts w:ascii="Times New Roman" w:hAnsi="Times New Roman"/>
                <w:sz w:val="24"/>
                <w:szCs w:val="24"/>
                <w:lang w:eastAsia="ru-RU"/>
              </w:rPr>
            </w:pPr>
          </w:p>
          <w:p w14:paraId="383CB5E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Ульяновской области от 2 ноября 2011 года № 180-ЗО "О некоторых мерах, способствующих улучшению демографической ситуации в Ульяновской области"</w:t>
            </w:r>
          </w:p>
        </w:tc>
      </w:tr>
      <w:tr w:rsidR="00984084" w14:paraId="3AB128B4" w14:textId="77777777">
        <w:tc>
          <w:tcPr>
            <w:tcW w:w="594" w:type="dxa"/>
          </w:tcPr>
          <w:p w14:paraId="2378C67D" w14:textId="77777777" w:rsidR="00984084" w:rsidRDefault="003B601A">
            <w:pPr>
              <w:spacing w:after="0" w:line="240" w:lineRule="auto"/>
              <w:ind w:left="58"/>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14.</w:t>
            </w:r>
          </w:p>
        </w:tc>
        <w:tc>
          <w:tcPr>
            <w:tcW w:w="1817" w:type="dxa"/>
          </w:tcPr>
          <w:p w14:paraId="6B636A7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3118" w:type="dxa"/>
            <w:shd w:val="clear" w:color="auto" w:fill="auto"/>
          </w:tcPr>
          <w:p w14:paraId="5FF78AB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5387" w:type="dxa"/>
            <w:shd w:val="clear" w:color="auto" w:fill="auto"/>
          </w:tcPr>
          <w:p w14:paraId="3691F06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Ранее выплачивалось ежемесячное пособие на ребенка, размер которого различался в зависимости от возраста ребенка и категории получателей (на детей одиноких матерей, на детей военнослужащих, проходящих службу по призыву, на детей, родители которых уклоняются от уплаты алиментов, на детей из неполных семей, на детей из остальных категорий семей). </w:t>
            </w:r>
          </w:p>
        </w:tc>
        <w:tc>
          <w:tcPr>
            <w:tcW w:w="4678" w:type="dxa"/>
          </w:tcPr>
          <w:p w14:paraId="17BFF89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Чувашской Республики от 24 ноября 2004 № 46 "О государственных пособиях гражданам, имеющим детей" утратил силу с 1 января 2023 года</w:t>
            </w:r>
          </w:p>
        </w:tc>
      </w:tr>
    </w:tbl>
    <w:p w14:paraId="3973456D" w14:textId="77777777" w:rsidR="00984084" w:rsidRDefault="00984084">
      <w:pPr>
        <w:spacing w:after="0" w:line="240" w:lineRule="auto"/>
        <w:ind w:firstLine="737"/>
        <w:jc w:val="right"/>
        <w:rPr>
          <w:rFonts w:ascii="Times New Roman" w:hAnsi="Times New Roman"/>
          <w:b/>
          <w:sz w:val="28"/>
          <w:szCs w:val="28"/>
        </w:rPr>
        <w:sectPr w:rsidR="00984084">
          <w:pgSz w:w="16838" w:h="11906" w:orient="landscape"/>
          <w:pgMar w:top="850" w:right="1134" w:bottom="1701" w:left="1134" w:header="708" w:footer="708" w:gutter="0"/>
          <w:cols w:space="708"/>
          <w:titlePg/>
          <w:docGrid w:linePitch="360"/>
        </w:sectPr>
      </w:pPr>
    </w:p>
    <w:p w14:paraId="163B3DBE" w14:textId="77777777" w:rsidR="00984084" w:rsidRDefault="00984084">
      <w:pPr>
        <w:spacing w:after="0" w:line="240" w:lineRule="auto"/>
        <w:ind w:firstLine="737"/>
        <w:jc w:val="right"/>
        <w:rPr>
          <w:rFonts w:ascii="Times New Roman" w:hAnsi="Times New Roman"/>
          <w:b/>
          <w:sz w:val="28"/>
          <w:szCs w:val="28"/>
        </w:rPr>
      </w:pPr>
    </w:p>
    <w:p w14:paraId="79BC5F03" w14:textId="77777777" w:rsidR="00984084" w:rsidRDefault="003B601A">
      <w:pPr>
        <w:spacing w:after="0" w:line="240" w:lineRule="auto"/>
        <w:ind w:firstLine="737"/>
        <w:jc w:val="both"/>
        <w:rPr>
          <w:rFonts w:ascii="Times New Roman" w:hAnsi="Times New Roman"/>
          <w:b/>
          <w:bCs/>
          <w:sz w:val="28"/>
          <w:szCs w:val="28"/>
        </w:rPr>
      </w:pPr>
      <w:r>
        <w:rPr>
          <w:rFonts w:ascii="Times New Roman" w:hAnsi="Times New Roman"/>
          <w:b/>
          <w:bCs/>
          <w:sz w:val="28"/>
          <w:szCs w:val="28"/>
        </w:rPr>
        <w:t>2.4. Единовременное пособие при усыновлении (удочерении) ребенка.</w:t>
      </w:r>
    </w:p>
    <w:p w14:paraId="4A95F0BF" w14:textId="77777777" w:rsidR="00984084" w:rsidRDefault="00984084">
      <w:pPr>
        <w:spacing w:after="0" w:line="240" w:lineRule="auto"/>
        <w:ind w:firstLine="737"/>
        <w:jc w:val="both"/>
        <w:rPr>
          <w:rFonts w:ascii="Times New Roman" w:hAnsi="Times New Roman"/>
          <w:b/>
          <w:bCs/>
          <w:sz w:val="28"/>
          <w:szCs w:val="28"/>
        </w:rPr>
      </w:pPr>
      <w:bookmarkStart w:id="6" w:name="_Hlk168424611"/>
    </w:p>
    <w:p w14:paraId="7541B68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Важной региональной мерой, направленной на сокращение числа детей-сирот, находящихся в специализированных организациях, стало введение единовременного пособия при усыновлении (удочерении) ребенка.</w:t>
      </w:r>
    </w:p>
    <w:p w14:paraId="750590B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Согласно статье 7</w:t>
      </w:r>
      <w:r>
        <w:rPr>
          <w:rFonts w:ascii="Times New Roman" w:hAnsi="Times New Roman"/>
          <w:sz w:val="28"/>
          <w:szCs w:val="28"/>
          <w:vertAlign w:val="superscript"/>
        </w:rPr>
        <w:t>1</w:t>
      </w:r>
      <w:r>
        <w:rPr>
          <w:rFonts w:ascii="Times New Roman" w:hAnsi="Times New Roman"/>
          <w:sz w:val="28"/>
          <w:szCs w:val="28"/>
        </w:rPr>
        <w:t xml:space="preserve"> Закона области право на единовременное пособие имеет один из усыновителей, усыновивший (удочеривший) ребенка на территории Нижегородской области. Единовременное пособие при усыновлении (удочерении) ребенка не выплачивается, если усыновителем является отчим или мачеха ребенка, дедушка, бабушка, полнородные и неполнородные (имеющие общих отца или мать) братья и сестры.</w:t>
      </w:r>
    </w:p>
    <w:p w14:paraId="718DDDF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Право на получение единовременного пособия при усыновлении (удочерении) ребенка возникает с момента вступления в силу решения суда об установлении усыновления (удочерения) ребенка.</w:t>
      </w:r>
    </w:p>
    <w:p w14:paraId="6A889DE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случае усыновления двух и более детей указанное пособие выплачивается на каждого ребенка.</w:t>
      </w:r>
    </w:p>
    <w:p w14:paraId="161E6CA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Единовременное пособие при усыновлении (удочерении) ребенка устанавливается в размере 100 000 рублей. Единовременное пособие при усыновлении (удочерении) ребенка-инвалида, ребенка в возрасте старше семи лет, а также детей, являющихся братьями и (или) сестрами, устанавливается в размере 200 000 рублей на каждого такого ребенка.</w:t>
      </w:r>
    </w:p>
    <w:p w14:paraId="283C06C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случае отмены усыновления (удочерения) ребенка по решению суда выплаченная сумма единовременного пособия при усыновлении (удочерении) ребенка подлежит возврату усыновителем в областной бюджет.</w:t>
      </w:r>
    </w:p>
    <w:p w14:paraId="21DE048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Единовременное пособие при усыновлении (удочерении) ребенка назначается, если обращение за ним последовало не позднее шести месяцев с момента вступления в силу решения суда об установлении усыновления (удочерения) ребенка.</w:t>
      </w:r>
    </w:p>
    <w:p w14:paraId="5D5F590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соответствии с Порядком назначения и выплаты единовременного пособия при усыновлении (удочерении) ребенка, утвержденным постановлением Правительства Нижегородской области от 5 февраля 2015 года № 51, пособие назначается:</w:t>
      </w:r>
    </w:p>
    <w:p w14:paraId="2DE8043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лицам, имеющим место жительства (пребывания) на территории Нижегородской области, - государственными казенными учреждениями Нижегородской области "Управление социальной защиты населения" (далее - управление социальной защиты населения) по месту жительства (пребывания) на территории Нижегородской области;</w:t>
      </w:r>
    </w:p>
    <w:p w14:paraId="38F595A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лицам, имеющим место жительства (пребывания) на территории другого субъекта Российской Федерации, - управлениями социальной защиты населения по месту расположения учреждения (организации) на территории Нижегородской области, в которой находился ребенок до усыновления (удочерения), либо по месту нахождения районного суда, которым принято решение об усыновлении (удочерении) ребенка.</w:t>
      </w:r>
    </w:p>
    <w:p w14:paraId="407C11C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Назначение единовременного пособия осуществляется на основании:</w:t>
      </w:r>
    </w:p>
    <w:p w14:paraId="72C393E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заявления по форме, утвержденной приказом министерства социальной политики Нижегородской области от 25 сентября 2018 г. № 518, с указанием способа перечисления суммы единовременного пособия;</w:t>
      </w:r>
    </w:p>
    <w:p w14:paraId="540EDC9D"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копии паспорта заявителя;</w:t>
      </w:r>
    </w:p>
    <w:p w14:paraId="5932541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о государственной регистрации рождения ребенка (детей), содержащихся в Едином государственном реестре записей актов гражданского состояния;</w:t>
      </w:r>
    </w:p>
    <w:p w14:paraId="7ACFF2A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копии вступившего в законную силу решения суда об усыновлении;</w:t>
      </w:r>
    </w:p>
    <w:p w14:paraId="169BFE4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подтверждающих факт установления инвалидности, - для лиц, усыновивших ребенка-инвалида;</w:t>
      </w:r>
    </w:p>
    <w:p w14:paraId="7975CF83"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содержащихся в Едином государственном реестре записей актов гражданского состояния, подтверждающих родственные отношения детей, - для лиц, усыновивших братьев и (или) сестер;</w:t>
      </w:r>
    </w:p>
    <w:p w14:paraId="37A6D4D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сведений, содержащихся в Едином государственном реестре записей актов гражданского состояния, исключающих родственные отношения усыновителя и усыновленного, указанные в пункте 4 настоящего Порядка (в случае отсутствия этих данных в решении суда);</w:t>
      </w:r>
    </w:p>
    <w:p w14:paraId="1641214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сведения о регистрации по месту жительства и (или) месту пребывания гражданина Российской Федерации в пределах Российской Федерации, находящиеся в распоряжении Министерства внутренних дел Российской Федерации.</w:t>
      </w:r>
    </w:p>
    <w:p w14:paraId="5BA6E92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Копии перечисленных документов заверяются в установленном законом порядке или представляются с предъявлением подлинников.</w:t>
      </w:r>
    </w:p>
    <w:p w14:paraId="2D4B4BC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rPr>
        <w:t>З</w:t>
      </w:r>
      <w:r>
        <w:rPr>
          <w:rFonts w:ascii="Times New Roman" w:hAnsi="Times New Roman"/>
          <w:sz w:val="28"/>
          <w:szCs w:val="28"/>
          <w:lang w:eastAsia="ru-RU"/>
        </w:rPr>
        <w:t>аявитель вправе по своей инициативе представлять копии документов, содержащих сведения, содержащиеся в Едином государственном реестре записей актов гражданского состояния, сведения, подтверждающие факт установления инвалидности, а также сведения о регистрации по месту жительства и (или) месту пребывания гражданина Российской Федерации в пределах Российской Федерации, находящиеся в распоряжении Министерства внутренних дел Российской Федерации. В случае если заявителем не представлены документы, которые он вправе представить по собственной инициативе, учреждение социальной защиты населения при принятии решения о назначении единовременного пособия использует сведения, содержащиеся в государственной информационной системе "Единая централизованная цифровая платформа в социальной сфере" (далее - единая цифровая платформа), а также в иных информационных системах с использованием единой системы межведомственного электронного взаимодействия.</w:t>
      </w:r>
    </w:p>
    <w:p w14:paraId="3CA68CC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При отсутствии на единой цифровой платформе сведений об инвалидности ребенка, признанного инвалидом, необходимых для назначения, единовременное пособие назначается (продлевается) на основании индивидуальной программы реабилитации или </w:t>
      </w:r>
      <w:proofErr w:type="spellStart"/>
      <w:r>
        <w:rPr>
          <w:rFonts w:ascii="Times New Roman" w:hAnsi="Times New Roman"/>
          <w:sz w:val="28"/>
          <w:szCs w:val="28"/>
          <w:lang w:eastAsia="ru-RU"/>
        </w:rPr>
        <w:t>абилитации</w:t>
      </w:r>
      <w:proofErr w:type="spellEnd"/>
      <w:r>
        <w:rPr>
          <w:rFonts w:ascii="Times New Roman" w:hAnsi="Times New Roman"/>
          <w:sz w:val="28"/>
          <w:szCs w:val="28"/>
          <w:lang w:eastAsia="ru-RU"/>
        </w:rPr>
        <w:t>, представленной заявителем по запросу учреждения социальной защиты.</w:t>
      </w:r>
    </w:p>
    <w:p w14:paraId="5C744BD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Подача документов осуществляется гражданином на личном приеме, почтовой связью либо в электронной форме. При направлении заявления и копий документов по почте прилагаемые к заявлению копии документов должны быть нотариально заверены, подлинники документов не направляются. Направление заявления и документов по почте осуществляется способом, позволяющим подтвердить факт и дату отправления. Днем обращения считается дата получения документов управлением социальной защиты. Обязанность подтверждения факта отправки документов лежит на заявителе.</w:t>
      </w:r>
    </w:p>
    <w:p w14:paraId="748E803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Допускается также подача заявления и документов в электронной форме через подсистему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(http://www.gu.</w:t>
      </w:r>
      <w:r>
        <w:rPr>
          <w:rFonts w:ascii="Times New Roman" w:hAnsi="Times New Roman"/>
          <w:sz w:val="28"/>
          <w:szCs w:val="28"/>
          <w:lang w:val="en-US"/>
        </w:rPr>
        <w:t>NN</w:t>
      </w:r>
      <w:r>
        <w:rPr>
          <w:rFonts w:ascii="Times New Roman" w:hAnsi="Times New Roman"/>
          <w:sz w:val="28"/>
          <w:szCs w:val="28"/>
        </w:rPr>
        <w:t>ov.ru), федеральную государственную систему "Единый портал государственных и муниципальных услуг (функций)" (</w:t>
      </w:r>
      <w:hyperlink r:id="rId20" w:tooltip="http://www.gosuslugi.ru" w:history="1">
        <w:r>
          <w:rPr>
            <w:rStyle w:val="af1"/>
            <w:rFonts w:ascii="Times New Roman" w:hAnsi="Times New Roman"/>
            <w:color w:val="auto"/>
            <w:sz w:val="28"/>
            <w:szCs w:val="28"/>
            <w:u w:val="none"/>
          </w:rPr>
          <w:t>http://www.gosuslugi.ru</w:t>
        </w:r>
      </w:hyperlink>
      <w:r>
        <w:rPr>
          <w:rFonts w:ascii="Times New Roman" w:hAnsi="Times New Roman"/>
          <w:sz w:val="28"/>
          <w:szCs w:val="28"/>
        </w:rPr>
        <w:t>).</w:t>
      </w:r>
    </w:p>
    <w:p w14:paraId="19D9F3F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Решение о назначении (отказе в назначении) единовременного пособия принимается учреждением социальной защиты населения в течение 30 дней со дня регистрации заявления и документов.</w:t>
      </w:r>
      <w:r>
        <w:t xml:space="preserve"> </w:t>
      </w:r>
      <w:r>
        <w:rPr>
          <w:rFonts w:ascii="Times New Roman" w:hAnsi="Times New Roman"/>
          <w:sz w:val="28"/>
          <w:szCs w:val="28"/>
        </w:rPr>
        <w:t>Выплата единовременного пособия производится в течение 10 календарных дней со дня принятия решения о назначении единовременного пособия путем зачисления на личный счет получателя в кредитном учреждении, а в случае его отсутствия - через отделение почтовой связи.</w:t>
      </w:r>
    </w:p>
    <w:p w14:paraId="5971C5F7" w14:textId="77777777" w:rsidR="00984084" w:rsidRDefault="003B601A">
      <w:pPr>
        <w:spacing w:after="0" w:line="240" w:lineRule="auto"/>
        <w:ind w:firstLine="737"/>
        <w:jc w:val="both"/>
      </w:pPr>
      <w:r>
        <w:rPr>
          <w:rFonts w:ascii="Times New Roman" w:hAnsi="Times New Roman"/>
          <w:sz w:val="28"/>
          <w:szCs w:val="28"/>
        </w:rPr>
        <w:t>По данным, представленным Правительством Нижегородской области, количество получателей меры поддержки в виде единовременного пособия при усыновлении (удочерении) ребенка составило 80 человек в 2022 году (общее число усыновленных детей  - 162, в том числе 8 детей-инвалидов, 16 детей в возрасте старше 7 лет), в 2023 году пособие получили 97 человек (общее число усыновленных детей  - 169, в том числе 1 ребенок-инвалид, 20 детей в возрасте старше 7 лет).</w:t>
      </w:r>
    </w:p>
    <w:p w14:paraId="7CC47024"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Законом Нижегородской области от 22 декабря 2023 года № 165-З</w:t>
      </w:r>
      <w:r>
        <w:rPr>
          <w:rFonts w:ascii="Times New Roman" w:hAnsi="Times New Roman"/>
          <w:sz w:val="28"/>
          <w:szCs w:val="28"/>
        </w:rPr>
        <w:br/>
        <w:t>"Об областном бюджете на 2024 год и на плановый период 2025 и 2026 годов" на предоставление меры поддержки в виде единовременного пособия при усыновлении (удочерении) ребенка предусмотрены ассигнования на 2024 год в размере 10 337,7 тыс. рублей и на плановый период 2025 и 2026 годов – в таком же размере.</w:t>
      </w:r>
    </w:p>
    <w:p w14:paraId="170F05F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Данные о наличии данной меры поддержки в других субъектах Российской Федерации Приволжского федерального округа представлены в таблице 6. </w:t>
      </w:r>
    </w:p>
    <w:p w14:paraId="3665D749"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Практика выплаты единовременного пособия при усыновлении (удочерении) ребенка активно распространена в субъектах Российской Федерации Приволжского Федерального округа – данная мера поддержки установлена в 12 субъектах ПФО. </w:t>
      </w:r>
    </w:p>
    <w:p w14:paraId="7C00E894"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Размер выплаты при этом значительно отличается – минимальный размер выплаты в размере 10 000 рублей установлен в Самарской области, максимальная выплата в размере величины материнского (семейного) капитала, предусмотренного статьей 6 Федерального закона от 29 декабря 2006 года № 256-ФЗ "О дополнит</w:t>
      </w:r>
      <w:bookmarkEnd w:id="6"/>
      <w:r>
        <w:rPr>
          <w:rFonts w:ascii="Times New Roman" w:hAnsi="Times New Roman"/>
          <w:sz w:val="28"/>
          <w:szCs w:val="28"/>
        </w:rPr>
        <w:t>ельных мерах государственной поддержки семей, имеющих детей", установлена в Республике Башкортостан (на сегодняшний день выплачивается 630 380,78 руб. – при усыновлении 1-го ребенка, 833 024,74 руб. – при усыновлении 2-го и последующих детей).</w:t>
      </w:r>
    </w:p>
    <w:p w14:paraId="49E7668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ряде регионов (в Кировской, Ульяновской областях, Пермском крае, Удмуртской Республике) размер пособия, как и в Нижегородской области, составляет 100 000 рублей.</w:t>
      </w:r>
    </w:p>
    <w:p w14:paraId="4D55577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Как упоминалось ранее, при усыновлении ребенка-инвалида размер пособия в Нижегородской области составляет 200 000 рублей. В Оренбургской, Пензенской областях, Республике Башкортостан, Чувашской Республике размер пособия также увеличивается при усыновлении ребенка-инвалида.  </w:t>
      </w:r>
    </w:p>
    <w:p w14:paraId="5E09EEF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В некоторых субъектах Российской Федерации Приволжского Федерального округа законодательно урегулирован и порядок распоряжения средствами пособия. Так, например, в Республике Башкортостан усыновители могут распоряжаться средствами единовременного пособия в полном объеме либо по частям по следующим направлениям:</w:t>
      </w:r>
    </w:p>
    <w:p w14:paraId="3E222991"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1) улучшение жилищных условий семьи усыновителя;</w:t>
      </w:r>
    </w:p>
    <w:p w14:paraId="3FA1685B"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2) лечение ребенка;</w:t>
      </w:r>
    </w:p>
    <w:p w14:paraId="2E2D4C3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3) санаторно-курортное оздоровление ребенка;</w:t>
      </w:r>
    </w:p>
    <w:p w14:paraId="1AD2B08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4) образование ребенка.</w:t>
      </w:r>
    </w:p>
    <w:p w14:paraId="1FCBFCBF"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В Нижегородской области, как и в большинстве регионов, ограничений на распоряжение указанными средствами не установлено. </w:t>
      </w:r>
    </w:p>
    <w:p w14:paraId="6FABF7F6"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Следует отметить, что данная мера поддержки предусмотрена не во всех регионах. В частности, единовременная выплата для усыновителей не установлена законодательством Саратовской области и Республики Марий Эл.</w:t>
      </w:r>
    </w:p>
    <w:p w14:paraId="33548AA2" w14:textId="77777777" w:rsidR="00984084" w:rsidRDefault="00984084">
      <w:pPr>
        <w:spacing w:after="0" w:line="240" w:lineRule="auto"/>
        <w:ind w:firstLine="737"/>
        <w:jc w:val="both"/>
        <w:rPr>
          <w:rFonts w:ascii="Times New Roman" w:hAnsi="Times New Roman"/>
          <w:sz w:val="28"/>
          <w:szCs w:val="28"/>
        </w:rPr>
      </w:pPr>
    </w:p>
    <w:p w14:paraId="4D5742D7" w14:textId="77777777" w:rsidR="00984084" w:rsidRDefault="00984084">
      <w:pPr>
        <w:spacing w:after="0" w:line="240" w:lineRule="auto"/>
        <w:ind w:firstLine="737"/>
        <w:jc w:val="both"/>
        <w:rPr>
          <w:rFonts w:ascii="Times New Roman" w:hAnsi="Times New Roman"/>
          <w:sz w:val="28"/>
          <w:szCs w:val="28"/>
        </w:rPr>
        <w:sectPr w:rsidR="00984084">
          <w:pgSz w:w="11906" w:h="16838"/>
          <w:pgMar w:top="1134" w:right="850" w:bottom="1134" w:left="1701" w:header="708" w:footer="708" w:gutter="0"/>
          <w:cols w:space="708"/>
          <w:titlePg/>
          <w:docGrid w:linePitch="360"/>
        </w:sectPr>
      </w:pPr>
    </w:p>
    <w:p w14:paraId="27AC11B7" w14:textId="77777777" w:rsidR="00984084" w:rsidRDefault="003B601A">
      <w:pPr>
        <w:spacing w:after="0" w:line="240" w:lineRule="auto"/>
        <w:jc w:val="right"/>
        <w:rPr>
          <w:rFonts w:ascii="Times New Roman" w:hAnsi="Times New Roman"/>
          <w:b/>
          <w:bCs/>
          <w:sz w:val="28"/>
          <w:szCs w:val="28"/>
        </w:rPr>
      </w:pPr>
      <w:r>
        <w:rPr>
          <w:rFonts w:ascii="Times New Roman" w:hAnsi="Times New Roman"/>
          <w:b/>
          <w:bCs/>
          <w:sz w:val="28"/>
          <w:szCs w:val="28"/>
        </w:rPr>
        <w:lastRenderedPageBreak/>
        <w:t>Таблица 6</w:t>
      </w:r>
    </w:p>
    <w:p w14:paraId="0F306AA2" w14:textId="77777777" w:rsidR="00984084" w:rsidRDefault="003B601A">
      <w:pPr>
        <w:spacing w:after="0" w:line="240" w:lineRule="auto"/>
        <w:ind w:firstLine="737"/>
        <w:jc w:val="center"/>
        <w:rPr>
          <w:rFonts w:ascii="Times New Roman" w:hAnsi="Times New Roman"/>
          <w:b/>
          <w:bCs/>
          <w:sz w:val="28"/>
          <w:szCs w:val="28"/>
        </w:rPr>
      </w:pPr>
      <w:r>
        <w:rPr>
          <w:rFonts w:ascii="Times New Roman" w:hAnsi="Times New Roman"/>
          <w:b/>
          <w:bCs/>
          <w:sz w:val="28"/>
          <w:szCs w:val="28"/>
        </w:rPr>
        <w:t>Единовременное пособие при усыновлении (удочерении) ребенка.</w:t>
      </w:r>
    </w:p>
    <w:p w14:paraId="4F777176" w14:textId="77777777" w:rsidR="00984084" w:rsidRDefault="00984084">
      <w:pPr>
        <w:spacing w:after="0" w:line="240" w:lineRule="auto"/>
        <w:jc w:val="right"/>
        <w:rPr>
          <w:rFonts w:ascii="Times New Roman" w:hAnsi="Times New Roman"/>
          <w:b/>
          <w:bCs/>
          <w:sz w:val="28"/>
          <w:szCs w:val="28"/>
        </w:rPr>
      </w:pPr>
    </w:p>
    <w:tbl>
      <w:tblPr>
        <w:tblStyle w:val="33"/>
        <w:tblW w:w="15451" w:type="dxa"/>
        <w:tblInd w:w="-318" w:type="dxa"/>
        <w:tblLayout w:type="fixed"/>
        <w:tblLook w:val="04A0" w:firstRow="1" w:lastRow="0" w:firstColumn="1" w:lastColumn="0" w:noHBand="0" w:noVBand="1"/>
      </w:tblPr>
      <w:tblGrid>
        <w:gridCol w:w="594"/>
        <w:gridCol w:w="1817"/>
        <w:gridCol w:w="2693"/>
        <w:gridCol w:w="5102"/>
        <w:gridCol w:w="5245"/>
      </w:tblGrid>
      <w:tr w:rsidR="00984084" w14:paraId="5465960D" w14:textId="77777777">
        <w:trPr>
          <w:tblHeader/>
        </w:trPr>
        <w:tc>
          <w:tcPr>
            <w:tcW w:w="594" w:type="dxa"/>
          </w:tcPr>
          <w:p w14:paraId="3448A6F1"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1817" w:type="dxa"/>
          </w:tcPr>
          <w:p w14:paraId="623934AE"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субъекта</w:t>
            </w:r>
          </w:p>
        </w:tc>
        <w:tc>
          <w:tcPr>
            <w:tcW w:w="2693" w:type="dxa"/>
          </w:tcPr>
          <w:p w14:paraId="47A6DBD7"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Размер пособия</w:t>
            </w:r>
          </w:p>
        </w:tc>
        <w:tc>
          <w:tcPr>
            <w:tcW w:w="5102" w:type="dxa"/>
          </w:tcPr>
          <w:p w14:paraId="674C9EC5"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Категория получателей и условия получения меры поддержки</w:t>
            </w:r>
          </w:p>
        </w:tc>
        <w:tc>
          <w:tcPr>
            <w:tcW w:w="5245" w:type="dxa"/>
          </w:tcPr>
          <w:p w14:paraId="0173D957"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устанавливающего меру социальной поддержки</w:t>
            </w:r>
          </w:p>
        </w:tc>
      </w:tr>
      <w:tr w:rsidR="00984084" w14:paraId="241CC68D" w14:textId="77777777">
        <w:tc>
          <w:tcPr>
            <w:tcW w:w="594" w:type="dxa"/>
          </w:tcPr>
          <w:p w14:paraId="583A5A72" w14:textId="77777777" w:rsidR="00984084" w:rsidRDefault="003B601A">
            <w:pPr>
              <w:spacing w:after="0" w:line="240" w:lineRule="auto"/>
              <w:ind w:left="-78"/>
              <w:contextualSpacing/>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1817" w:type="dxa"/>
          </w:tcPr>
          <w:p w14:paraId="51ACB80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2693" w:type="dxa"/>
          </w:tcPr>
          <w:p w14:paraId="6A1CE4F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 на каждого усыновленного (удочеренного) ребенка из числа детей-сирот и детей, оставшихся без попечения родителей.</w:t>
            </w:r>
          </w:p>
          <w:p w14:paraId="7188E4AB"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2BB9678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Единовременное пособие при усыновлении (удочерении) детей-сирот и детей, оставшихся без попечения родителей, гражданами Российской Федерации, проживающими по месту жительства на территории Кировской области</w:t>
            </w:r>
          </w:p>
          <w:p w14:paraId="02C4DBF1" w14:textId="77777777" w:rsidR="00984084" w:rsidRDefault="00984084">
            <w:pPr>
              <w:spacing w:after="0" w:line="240" w:lineRule="auto"/>
              <w:ind w:left="720"/>
              <w:contextualSpacing/>
              <w:jc w:val="both"/>
              <w:rPr>
                <w:rFonts w:ascii="Times New Roman" w:hAnsi="Times New Roman"/>
                <w:sz w:val="24"/>
                <w:szCs w:val="24"/>
                <w:lang w:eastAsia="ru-RU"/>
              </w:rPr>
            </w:pPr>
          </w:p>
        </w:tc>
        <w:tc>
          <w:tcPr>
            <w:tcW w:w="5245" w:type="dxa"/>
          </w:tcPr>
          <w:p w14:paraId="55366DB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Кировской области от 04 декабря 2012 года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r>
      <w:tr w:rsidR="00984084" w14:paraId="71A3E86E" w14:textId="77777777">
        <w:tc>
          <w:tcPr>
            <w:tcW w:w="594" w:type="dxa"/>
          </w:tcPr>
          <w:p w14:paraId="7EF9E65C"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2.</w:t>
            </w:r>
          </w:p>
        </w:tc>
        <w:tc>
          <w:tcPr>
            <w:tcW w:w="1817" w:type="dxa"/>
          </w:tcPr>
          <w:p w14:paraId="5407612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2693" w:type="dxa"/>
          </w:tcPr>
          <w:p w14:paraId="3A26768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p w14:paraId="709DC15A" w14:textId="77777777" w:rsidR="00984084" w:rsidRDefault="00984084">
            <w:pPr>
              <w:spacing w:after="0" w:line="240" w:lineRule="auto"/>
              <w:jc w:val="both"/>
              <w:rPr>
                <w:rFonts w:ascii="Times New Roman" w:hAnsi="Times New Roman"/>
                <w:sz w:val="24"/>
                <w:szCs w:val="24"/>
                <w:lang w:eastAsia="ru-RU"/>
              </w:rPr>
            </w:pPr>
          </w:p>
          <w:p w14:paraId="6F0F8F4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200 000 рублей - при усыновлении (удочерении) ребенка-инвалида, ребенка в возрасте старше семи лет, а также детей, являющихся братьями и (или) сестрами</w:t>
            </w:r>
          </w:p>
          <w:p w14:paraId="42F7B0AA"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334153E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единовременное пособие при усыновлении (удочерении) ребенка имеет один из усыновителей.</w:t>
            </w:r>
          </w:p>
          <w:p w14:paraId="6C3DBA0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Единовременное пособие при усыновлении (удочерении) ребенка не выплачивается, если усыновителем является отчим или мачеха ребенка, дедушка, бабушка, полнородные и неполнородные (имеющие общих отца или мать) братья и сестры.</w:t>
            </w:r>
          </w:p>
          <w:p w14:paraId="1717C12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получение единовременного пособия при усыновлении (удочерении) ребенка возникает с момента вступления в силу решения суда об установлении усыновления (удочерения) ребенка.</w:t>
            </w:r>
          </w:p>
          <w:p w14:paraId="055A61D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усыновления двух и более детей указанное пособие выплачивается на каждого ребенка.</w:t>
            </w:r>
          </w:p>
          <w:p w14:paraId="776953E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случае отмены усыновления (удочерения) ребенка по решению суда выплаченная сумма единовременного пособия при усыновлении </w:t>
            </w:r>
            <w:r>
              <w:rPr>
                <w:rFonts w:ascii="Times New Roman" w:hAnsi="Times New Roman"/>
                <w:sz w:val="24"/>
                <w:szCs w:val="24"/>
                <w:lang w:eastAsia="ru-RU"/>
              </w:rPr>
              <w:lastRenderedPageBreak/>
              <w:t>(удочерении) ребенка подлежит возврату усыновителем в областной бюджет.</w:t>
            </w:r>
          </w:p>
          <w:p w14:paraId="1EC5492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Единовременное пособие при усыновлении (удочерении) ребенка назначается, если обращение за ним последовало не позднее шести месяцев с момента вступления в силу решения суда об установлении усыновления (удочерения) ребенка.</w:t>
            </w:r>
          </w:p>
        </w:tc>
        <w:tc>
          <w:tcPr>
            <w:tcW w:w="5245" w:type="dxa"/>
          </w:tcPr>
          <w:p w14:paraId="1193E42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Нижегородской области от 24 ноября 2004 № 130-З "О мерах социальной поддержки граждан, имеющих детей"</w:t>
            </w:r>
          </w:p>
        </w:tc>
      </w:tr>
      <w:tr w:rsidR="00984084" w14:paraId="770C4BA2" w14:textId="77777777">
        <w:tc>
          <w:tcPr>
            <w:tcW w:w="594" w:type="dxa"/>
          </w:tcPr>
          <w:p w14:paraId="3818BC5F" w14:textId="77777777" w:rsidR="00984084" w:rsidRDefault="003B601A">
            <w:pPr>
              <w:spacing w:after="0" w:line="240" w:lineRule="auto"/>
              <w:ind w:left="-78"/>
              <w:contextualSpacing/>
              <w:jc w:val="center"/>
              <w:rPr>
                <w:rFonts w:ascii="Times New Roman" w:hAnsi="Times New Roman"/>
                <w:sz w:val="24"/>
                <w:szCs w:val="24"/>
                <w:lang w:eastAsia="ru-RU"/>
              </w:rPr>
            </w:pPr>
            <w:r>
              <w:rPr>
                <w:rFonts w:ascii="Times New Roman" w:hAnsi="Times New Roman"/>
                <w:sz w:val="24"/>
                <w:szCs w:val="24"/>
                <w:lang w:eastAsia="ru-RU"/>
              </w:rPr>
              <w:t>3.</w:t>
            </w:r>
          </w:p>
        </w:tc>
        <w:tc>
          <w:tcPr>
            <w:tcW w:w="1817" w:type="dxa"/>
          </w:tcPr>
          <w:p w14:paraId="27FF5E7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2693" w:type="dxa"/>
          </w:tcPr>
          <w:p w14:paraId="0AD76F1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70 000 рублей – на каждого усыновленного ребенка;</w:t>
            </w:r>
          </w:p>
          <w:p w14:paraId="05CDB5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 – на каждого усыновленного ребенка-инвалида.</w:t>
            </w:r>
          </w:p>
          <w:p w14:paraId="3FAE2CD0"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17FA10F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Пособие назначается и выплачивается единственному или одному из усыновителей (</w:t>
            </w:r>
            <w:proofErr w:type="spellStart"/>
            <w:r>
              <w:rPr>
                <w:rFonts w:ascii="Times New Roman" w:hAnsi="Times New Roman"/>
                <w:sz w:val="24"/>
                <w:szCs w:val="24"/>
                <w:lang w:eastAsia="ru-RU"/>
              </w:rPr>
              <w:t>удочерителей</w:t>
            </w:r>
            <w:proofErr w:type="spellEnd"/>
            <w:r>
              <w:rPr>
                <w:rFonts w:ascii="Times New Roman" w:hAnsi="Times New Roman"/>
                <w:sz w:val="24"/>
                <w:szCs w:val="24"/>
                <w:lang w:eastAsia="ru-RU"/>
              </w:rPr>
              <w:t>), являющемуся гражданином Российской Федерации (далее – усыновитель), при соблюдении в совокупности следующих условий:</w:t>
            </w:r>
          </w:p>
          <w:p w14:paraId="6F6A833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единственный или оба усыновителя совместно с усыновленным (удочеренным) ребенком проживают на территории Оренбургской области;</w:t>
            </w:r>
          </w:p>
          <w:p w14:paraId="6437BB0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усыновлен (удочерен) ребенок, проживающий на территории Оренбургской области;</w:t>
            </w:r>
          </w:p>
          <w:p w14:paraId="490DE4D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усыновитель не является отчимом или мачехой ребенка;</w:t>
            </w:r>
          </w:p>
          <w:p w14:paraId="3511C16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решение суда об усыновлении (удочерении) вступило в законную силу после 1 января 2020 года, но не ранее 24 месяцев на момент обращения.</w:t>
            </w:r>
          </w:p>
        </w:tc>
        <w:tc>
          <w:tcPr>
            <w:tcW w:w="5245" w:type="dxa"/>
          </w:tcPr>
          <w:p w14:paraId="0535ABC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Оренбургской области от 28 июня 2019 года № 1687/448-VI-ОЗ "О единовременном денежном пособии гражданам, усыновившим (удочерившим) ребенка (детей) в Оренбургской области"</w:t>
            </w:r>
          </w:p>
        </w:tc>
      </w:tr>
      <w:tr w:rsidR="00984084" w14:paraId="55477543" w14:textId="77777777">
        <w:tc>
          <w:tcPr>
            <w:tcW w:w="594" w:type="dxa"/>
          </w:tcPr>
          <w:p w14:paraId="2DBE6B3B" w14:textId="77777777" w:rsidR="00984084" w:rsidRDefault="003B601A">
            <w:pPr>
              <w:spacing w:after="0" w:line="240" w:lineRule="auto"/>
              <w:ind w:left="66"/>
              <w:contextualSpacing/>
              <w:jc w:val="center"/>
              <w:rPr>
                <w:rFonts w:ascii="Times New Roman" w:hAnsi="Times New Roman"/>
                <w:sz w:val="24"/>
                <w:szCs w:val="24"/>
                <w:lang w:val="en-US" w:eastAsia="ru-RU"/>
              </w:rPr>
            </w:pPr>
            <w:r>
              <w:rPr>
                <w:rFonts w:ascii="Times New Roman" w:hAnsi="Times New Roman"/>
                <w:sz w:val="24"/>
                <w:szCs w:val="24"/>
                <w:lang w:val="en-US" w:eastAsia="ru-RU"/>
              </w:rPr>
              <w:t xml:space="preserve">4. </w:t>
            </w:r>
          </w:p>
        </w:tc>
        <w:tc>
          <w:tcPr>
            <w:tcW w:w="1817" w:type="dxa"/>
          </w:tcPr>
          <w:p w14:paraId="7D24872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2693" w:type="dxa"/>
          </w:tcPr>
          <w:p w14:paraId="7D60EEE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40 000 рублей на каждого ребенка – при усыновлении 2 и более детей до 3 месяцев; </w:t>
            </w:r>
          </w:p>
          <w:p w14:paraId="0AB90B2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225 780 рублей на каждого усыновленного (удочеренного) ребенка в возрасте 7 лет и старше или ребенка-инвалида</w:t>
            </w:r>
          </w:p>
        </w:tc>
        <w:tc>
          <w:tcPr>
            <w:tcW w:w="5102" w:type="dxa"/>
          </w:tcPr>
          <w:p w14:paraId="77EE844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Пособие при усыновлении (удочерении) ребенка, оставшегося без попечения родителей, выплачивается одному из усыновителей (</w:t>
            </w:r>
            <w:proofErr w:type="spellStart"/>
            <w:r>
              <w:rPr>
                <w:rFonts w:ascii="Times New Roman" w:hAnsi="Times New Roman"/>
                <w:sz w:val="24"/>
                <w:szCs w:val="24"/>
                <w:lang w:eastAsia="ru-RU"/>
              </w:rPr>
              <w:t>удочерителей</w:t>
            </w:r>
            <w:proofErr w:type="spellEnd"/>
            <w:r>
              <w:rPr>
                <w:rFonts w:ascii="Times New Roman" w:hAnsi="Times New Roman"/>
                <w:sz w:val="24"/>
                <w:szCs w:val="24"/>
                <w:lang w:eastAsia="ru-RU"/>
              </w:rPr>
              <w:t xml:space="preserve">) на каждого ребенка </w:t>
            </w:r>
          </w:p>
        </w:tc>
        <w:tc>
          <w:tcPr>
            <w:tcW w:w="5245" w:type="dxa"/>
          </w:tcPr>
          <w:p w14:paraId="14567EB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Пензенской области от 21 апреля 2005 года</w:t>
            </w:r>
            <w:r>
              <w:rPr>
                <w:rFonts w:ascii="Times New Roman" w:hAnsi="Times New Roman"/>
                <w:sz w:val="24"/>
                <w:szCs w:val="24"/>
                <w:lang w:eastAsia="ru-RU"/>
              </w:rPr>
              <w:br/>
              <w:t xml:space="preserve">№ 795-ЗПО "O пособиях семьям, имеющим </w:t>
            </w:r>
            <w:proofErr w:type="spellStart"/>
            <w:r>
              <w:rPr>
                <w:rFonts w:ascii="Times New Roman" w:hAnsi="Times New Roman"/>
                <w:sz w:val="24"/>
                <w:szCs w:val="24"/>
                <w:lang w:eastAsia="ru-RU"/>
              </w:rPr>
              <w:t>дeтей</w:t>
            </w:r>
            <w:proofErr w:type="spellEnd"/>
            <w:r>
              <w:rPr>
                <w:rFonts w:ascii="Times New Roman" w:hAnsi="Times New Roman"/>
                <w:sz w:val="24"/>
                <w:szCs w:val="24"/>
                <w:lang w:eastAsia="ru-RU"/>
              </w:rPr>
              <w:t>"</w:t>
            </w:r>
          </w:p>
        </w:tc>
      </w:tr>
      <w:tr w:rsidR="00984084" w14:paraId="050FA506" w14:textId="77777777">
        <w:tc>
          <w:tcPr>
            <w:tcW w:w="594" w:type="dxa"/>
            <w:shd w:val="clear" w:color="auto" w:fill="auto"/>
          </w:tcPr>
          <w:p w14:paraId="316A7C2F" w14:textId="77777777" w:rsidR="00984084" w:rsidRDefault="003B601A">
            <w:pPr>
              <w:spacing w:after="0" w:line="240" w:lineRule="auto"/>
              <w:contextualSpacing/>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1817" w:type="dxa"/>
            <w:shd w:val="clear" w:color="auto" w:fill="auto"/>
          </w:tcPr>
          <w:p w14:paraId="5D2ADFA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2693" w:type="dxa"/>
            <w:shd w:val="clear" w:color="auto" w:fill="auto"/>
          </w:tcPr>
          <w:p w14:paraId="50D3F0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 на каждого усыновленного ребенка</w:t>
            </w:r>
          </w:p>
        </w:tc>
        <w:tc>
          <w:tcPr>
            <w:tcW w:w="5102" w:type="dxa"/>
            <w:shd w:val="clear" w:color="auto" w:fill="auto"/>
          </w:tcPr>
          <w:p w14:paraId="6DBB53B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Усыновитель</w:t>
            </w:r>
          </w:p>
        </w:tc>
        <w:tc>
          <w:tcPr>
            <w:tcW w:w="5245" w:type="dxa"/>
            <w:shd w:val="clear" w:color="auto" w:fill="auto"/>
          </w:tcPr>
          <w:p w14:paraId="4688B18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Пермской области от 29 декабря 2004 года № 1939-419 "О мерах по социальной поддержке детей-сирот и детей, оставшихся без попечения родителей"</w:t>
            </w:r>
          </w:p>
        </w:tc>
      </w:tr>
      <w:tr w:rsidR="00984084" w14:paraId="424915BB" w14:textId="77777777">
        <w:tc>
          <w:tcPr>
            <w:tcW w:w="594" w:type="dxa"/>
            <w:shd w:val="clear" w:color="auto" w:fill="auto"/>
          </w:tcPr>
          <w:p w14:paraId="443A78E6" w14:textId="77777777" w:rsidR="00984084" w:rsidRDefault="003B601A">
            <w:pPr>
              <w:spacing w:after="0" w:line="240" w:lineRule="auto"/>
              <w:ind w:left="-76"/>
              <w:contextualSpacing/>
              <w:jc w:val="center"/>
              <w:rPr>
                <w:rFonts w:ascii="Times New Roman" w:hAnsi="Times New Roman"/>
                <w:sz w:val="24"/>
                <w:szCs w:val="24"/>
                <w:lang w:val="en-US" w:eastAsia="ru-RU"/>
              </w:rPr>
            </w:pPr>
            <w:r>
              <w:rPr>
                <w:rFonts w:ascii="Times New Roman" w:hAnsi="Times New Roman"/>
                <w:sz w:val="24"/>
                <w:szCs w:val="24"/>
                <w:lang w:val="en-US" w:eastAsia="ru-RU"/>
              </w:rPr>
              <w:t>6.</w:t>
            </w:r>
          </w:p>
        </w:tc>
        <w:tc>
          <w:tcPr>
            <w:tcW w:w="1817" w:type="dxa"/>
            <w:shd w:val="clear" w:color="auto" w:fill="auto"/>
          </w:tcPr>
          <w:p w14:paraId="123CDF5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Башкортостан</w:t>
            </w:r>
          </w:p>
        </w:tc>
        <w:tc>
          <w:tcPr>
            <w:tcW w:w="2693" w:type="dxa"/>
            <w:shd w:val="clear" w:color="auto" w:fill="auto"/>
          </w:tcPr>
          <w:p w14:paraId="44516AB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размере материнского (семейного) капитала, предусмотренного статьей 6 Федерального закона от 29 декабря 2006 года № 256-ФЗ "О дополнительных мерах государственной поддержки семей, имеющих детей" </w:t>
            </w:r>
          </w:p>
          <w:p w14:paraId="0276F0D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(630 380,78 рублей – при усыновлении</w:t>
            </w:r>
            <w:r>
              <w:rPr>
                <w:rFonts w:ascii="Times New Roman" w:hAnsi="Times New Roman"/>
                <w:sz w:val="24"/>
                <w:szCs w:val="24"/>
                <w:lang w:eastAsia="ru-RU"/>
              </w:rPr>
              <w:br/>
              <w:t>1-го ребенка.</w:t>
            </w:r>
          </w:p>
          <w:p w14:paraId="2801B76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833 024,74 рублей – при усыновлении 2-го и последующих детей);</w:t>
            </w:r>
          </w:p>
          <w:p w14:paraId="64E5C1B6" w14:textId="77777777" w:rsidR="00984084" w:rsidRDefault="00984084">
            <w:pPr>
              <w:spacing w:after="0" w:line="240" w:lineRule="auto"/>
              <w:jc w:val="both"/>
              <w:rPr>
                <w:rFonts w:ascii="Times New Roman" w:hAnsi="Times New Roman"/>
                <w:sz w:val="24"/>
                <w:szCs w:val="24"/>
                <w:lang w:eastAsia="ru-RU"/>
              </w:rPr>
            </w:pPr>
          </w:p>
          <w:p w14:paraId="5D45450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увеличивается на</w:t>
            </w:r>
            <w:r>
              <w:rPr>
                <w:rFonts w:ascii="Times New Roman" w:hAnsi="Times New Roman"/>
                <w:sz w:val="24"/>
                <w:szCs w:val="24"/>
                <w:lang w:eastAsia="ru-RU"/>
              </w:rPr>
              <w:br/>
              <w:t xml:space="preserve">100 000 рублей в случае </w:t>
            </w:r>
            <w:r>
              <w:rPr>
                <w:rFonts w:ascii="Times New Roman" w:hAnsi="Times New Roman"/>
                <w:sz w:val="24"/>
                <w:szCs w:val="24"/>
                <w:lang w:eastAsia="ru-RU"/>
              </w:rPr>
              <w:lastRenderedPageBreak/>
              <w:t>усыновления ребенка-инвалида</w:t>
            </w:r>
          </w:p>
        </w:tc>
        <w:tc>
          <w:tcPr>
            <w:tcW w:w="5102" w:type="dxa"/>
            <w:shd w:val="clear" w:color="auto" w:fill="auto"/>
          </w:tcPr>
          <w:p w14:paraId="4576C6B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Право на получение единовременного денежного пособия имеет один из усыновителей, если решение суда об установлении усыновления ребенка вступило в законную силу не ранее 1 января 2011 года.</w:t>
            </w:r>
          </w:p>
          <w:p w14:paraId="78B1F6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получение единовременного денежного пособия при усыновлении (удочерении) ребенка-инвалида имеет один из усыновителей, если решение суда об установлении усыновления ребенка-инвалида вступило в законную силу не ранее 1 января 2013 года.</w:t>
            </w:r>
          </w:p>
          <w:p w14:paraId="5E47AA4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Единовременное денежное пособие не выплачивается, если усыновителем является отчим или мачеха ребенка.</w:t>
            </w:r>
          </w:p>
          <w:p w14:paraId="7E5C8191" w14:textId="77777777" w:rsidR="00984084" w:rsidRDefault="003B601A">
            <w:pPr>
              <w:spacing w:after="0" w:line="240" w:lineRule="auto"/>
              <w:ind w:firstLine="31"/>
              <w:jc w:val="both"/>
              <w:rPr>
                <w:rFonts w:ascii="Times New Roman" w:hAnsi="Times New Roman"/>
                <w:sz w:val="24"/>
                <w:szCs w:val="24"/>
                <w:lang w:eastAsia="ru-RU"/>
              </w:rPr>
            </w:pPr>
            <w:r>
              <w:rPr>
                <w:rFonts w:ascii="Times New Roman" w:hAnsi="Times New Roman"/>
                <w:sz w:val="24"/>
                <w:szCs w:val="24"/>
                <w:lang w:eastAsia="ru-RU"/>
              </w:rPr>
              <w:t>Единовременное денежное пособие является мерой социальной поддержки усыновителей, которые могут распоряжаться этими средствами в полном объеме либо по частям по следующим направлениям:</w:t>
            </w:r>
          </w:p>
          <w:p w14:paraId="3DE389B8" w14:textId="77777777" w:rsidR="00984084" w:rsidRDefault="003B601A">
            <w:pPr>
              <w:spacing w:after="0" w:line="240" w:lineRule="auto"/>
              <w:ind w:firstLine="31"/>
              <w:jc w:val="both"/>
              <w:rPr>
                <w:rFonts w:ascii="Times New Roman" w:hAnsi="Times New Roman"/>
                <w:sz w:val="24"/>
                <w:szCs w:val="24"/>
                <w:lang w:eastAsia="ru-RU"/>
              </w:rPr>
            </w:pPr>
            <w:r>
              <w:rPr>
                <w:rFonts w:ascii="Times New Roman" w:hAnsi="Times New Roman"/>
                <w:sz w:val="24"/>
                <w:szCs w:val="24"/>
                <w:lang w:eastAsia="ru-RU"/>
              </w:rPr>
              <w:lastRenderedPageBreak/>
              <w:t>1) улучшение жилищных условий семьи усыновителя;</w:t>
            </w:r>
          </w:p>
          <w:p w14:paraId="5D271D00" w14:textId="77777777" w:rsidR="00984084" w:rsidRDefault="003B601A">
            <w:pPr>
              <w:spacing w:after="0" w:line="240" w:lineRule="auto"/>
              <w:ind w:firstLine="31"/>
              <w:jc w:val="both"/>
              <w:rPr>
                <w:rFonts w:ascii="Times New Roman" w:hAnsi="Times New Roman"/>
                <w:sz w:val="24"/>
                <w:szCs w:val="24"/>
                <w:lang w:eastAsia="ru-RU"/>
              </w:rPr>
            </w:pPr>
            <w:r>
              <w:rPr>
                <w:rFonts w:ascii="Times New Roman" w:hAnsi="Times New Roman"/>
                <w:sz w:val="24"/>
                <w:szCs w:val="24"/>
                <w:lang w:eastAsia="ru-RU"/>
              </w:rPr>
              <w:t>2) лечение ребенка;</w:t>
            </w:r>
          </w:p>
          <w:p w14:paraId="40907BF1" w14:textId="77777777" w:rsidR="00984084" w:rsidRDefault="003B601A">
            <w:pPr>
              <w:spacing w:after="0" w:line="240" w:lineRule="auto"/>
              <w:ind w:firstLine="31"/>
              <w:jc w:val="both"/>
              <w:rPr>
                <w:rFonts w:ascii="Times New Roman" w:hAnsi="Times New Roman"/>
                <w:sz w:val="24"/>
                <w:szCs w:val="24"/>
                <w:lang w:eastAsia="ru-RU"/>
              </w:rPr>
            </w:pPr>
            <w:r>
              <w:rPr>
                <w:rFonts w:ascii="Times New Roman" w:hAnsi="Times New Roman"/>
                <w:sz w:val="24"/>
                <w:szCs w:val="24"/>
                <w:lang w:eastAsia="ru-RU"/>
              </w:rPr>
              <w:t>3) санаторно-курортное оздоровление ребенка;</w:t>
            </w:r>
          </w:p>
          <w:p w14:paraId="01EF9875" w14:textId="77777777" w:rsidR="00984084" w:rsidRDefault="003B601A">
            <w:pPr>
              <w:spacing w:after="0" w:line="240" w:lineRule="auto"/>
              <w:ind w:firstLine="31"/>
              <w:jc w:val="both"/>
              <w:rPr>
                <w:rFonts w:ascii="Times New Roman" w:hAnsi="Times New Roman"/>
                <w:sz w:val="24"/>
                <w:szCs w:val="24"/>
                <w:lang w:eastAsia="ru-RU"/>
              </w:rPr>
            </w:pPr>
            <w:r>
              <w:rPr>
                <w:rFonts w:ascii="Times New Roman" w:hAnsi="Times New Roman"/>
                <w:sz w:val="24"/>
                <w:szCs w:val="24"/>
                <w:lang w:eastAsia="ru-RU"/>
              </w:rPr>
              <w:t>4) образование ребенка.</w:t>
            </w:r>
          </w:p>
        </w:tc>
        <w:tc>
          <w:tcPr>
            <w:tcW w:w="5245" w:type="dxa"/>
            <w:shd w:val="clear" w:color="auto" w:fill="auto"/>
          </w:tcPr>
          <w:p w14:paraId="5FB8740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Республики Башкортостан от 28 апреля 2011 года № 383-з "О единовременном денежном пособии гражданам, усыновившим (удочерившим) ребенка (детей), в Республике Башкортостан"</w:t>
            </w:r>
          </w:p>
        </w:tc>
      </w:tr>
      <w:tr w:rsidR="00984084" w14:paraId="6E0E0F32" w14:textId="77777777">
        <w:tc>
          <w:tcPr>
            <w:tcW w:w="594" w:type="dxa"/>
            <w:shd w:val="clear" w:color="auto" w:fill="auto"/>
          </w:tcPr>
          <w:p w14:paraId="08D36CD8" w14:textId="77777777" w:rsidR="00984084" w:rsidRDefault="003B601A">
            <w:pPr>
              <w:spacing w:after="0" w:line="240" w:lineRule="auto"/>
              <w:ind w:left="66"/>
              <w:contextualSpacing/>
              <w:jc w:val="center"/>
              <w:rPr>
                <w:rFonts w:ascii="Times New Roman" w:hAnsi="Times New Roman"/>
                <w:sz w:val="24"/>
                <w:szCs w:val="24"/>
                <w:lang w:val="en-US" w:eastAsia="ru-RU"/>
              </w:rPr>
            </w:pPr>
            <w:r>
              <w:rPr>
                <w:rFonts w:ascii="Times New Roman" w:hAnsi="Times New Roman"/>
                <w:sz w:val="24"/>
                <w:szCs w:val="24"/>
                <w:lang w:val="en-US" w:eastAsia="ru-RU"/>
              </w:rPr>
              <w:t>7.</w:t>
            </w:r>
          </w:p>
        </w:tc>
        <w:tc>
          <w:tcPr>
            <w:tcW w:w="1817" w:type="dxa"/>
            <w:shd w:val="clear" w:color="auto" w:fill="auto"/>
          </w:tcPr>
          <w:p w14:paraId="3203600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2693" w:type="dxa"/>
            <w:shd w:val="clear" w:color="auto" w:fill="auto"/>
          </w:tcPr>
          <w:p w14:paraId="4686CF6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установлено</w:t>
            </w:r>
          </w:p>
        </w:tc>
        <w:tc>
          <w:tcPr>
            <w:tcW w:w="5102" w:type="dxa"/>
            <w:shd w:val="clear" w:color="auto" w:fill="auto"/>
          </w:tcPr>
          <w:p w14:paraId="3CD01988" w14:textId="77777777" w:rsidR="00984084" w:rsidRDefault="00984084">
            <w:pPr>
              <w:spacing w:after="0" w:line="240" w:lineRule="auto"/>
              <w:jc w:val="both"/>
              <w:rPr>
                <w:rFonts w:ascii="Times New Roman" w:hAnsi="Times New Roman"/>
                <w:sz w:val="24"/>
                <w:szCs w:val="24"/>
                <w:lang w:eastAsia="ru-RU"/>
              </w:rPr>
            </w:pPr>
          </w:p>
        </w:tc>
        <w:tc>
          <w:tcPr>
            <w:tcW w:w="5245" w:type="dxa"/>
            <w:shd w:val="clear" w:color="auto" w:fill="auto"/>
          </w:tcPr>
          <w:p w14:paraId="16705232" w14:textId="77777777" w:rsidR="00984084" w:rsidRDefault="00984084">
            <w:pPr>
              <w:spacing w:after="0" w:line="240" w:lineRule="auto"/>
              <w:jc w:val="both"/>
              <w:rPr>
                <w:rFonts w:ascii="Times New Roman" w:hAnsi="Times New Roman"/>
                <w:sz w:val="24"/>
                <w:szCs w:val="24"/>
                <w:lang w:eastAsia="ru-RU"/>
              </w:rPr>
            </w:pPr>
          </w:p>
        </w:tc>
      </w:tr>
      <w:tr w:rsidR="00984084" w14:paraId="132F6EE1" w14:textId="77777777">
        <w:tc>
          <w:tcPr>
            <w:tcW w:w="594" w:type="dxa"/>
          </w:tcPr>
          <w:p w14:paraId="2C69D27F" w14:textId="77777777" w:rsidR="00984084" w:rsidRDefault="003B601A">
            <w:pPr>
              <w:spacing w:after="0" w:line="240" w:lineRule="auto"/>
              <w:contextualSpacing/>
              <w:jc w:val="center"/>
              <w:rPr>
                <w:rFonts w:ascii="Times New Roman" w:hAnsi="Times New Roman"/>
                <w:sz w:val="24"/>
                <w:szCs w:val="24"/>
                <w:lang w:val="en-US" w:eastAsia="ru-RU"/>
              </w:rPr>
            </w:pPr>
            <w:r>
              <w:rPr>
                <w:rFonts w:ascii="Times New Roman" w:hAnsi="Times New Roman"/>
                <w:sz w:val="24"/>
                <w:szCs w:val="24"/>
                <w:lang w:val="en-US" w:eastAsia="ru-RU"/>
              </w:rPr>
              <w:t>8.</w:t>
            </w:r>
          </w:p>
        </w:tc>
        <w:tc>
          <w:tcPr>
            <w:tcW w:w="1817" w:type="dxa"/>
          </w:tcPr>
          <w:p w14:paraId="72BD2A2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2693" w:type="dxa"/>
          </w:tcPr>
          <w:p w14:paraId="5E07EA9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50 000 рублей на каждого усыновленного ребенка</w:t>
            </w:r>
          </w:p>
        </w:tc>
        <w:tc>
          <w:tcPr>
            <w:tcW w:w="5102" w:type="dxa"/>
          </w:tcPr>
          <w:p w14:paraId="70BFB8E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Единовременное денежное пособие, которое выплачивается гражданам Российской Федерации, постоянно или преимущественно проживающим на территории Республики Мордовия, при усыновлении (удочерении) детей-сирот и детей, оставшихся без попечения родителей. Право на получение пособия имеет единственный усыновитель либо один из усыновителей-супругов по их выбору, проживающий совместно с усыновленным ребенком, в случае если решение суда об усыновлении ребенка вступило в законную силу не ранее 1 января 2014 года.</w:t>
            </w:r>
          </w:p>
        </w:tc>
        <w:tc>
          <w:tcPr>
            <w:tcW w:w="5245" w:type="dxa"/>
          </w:tcPr>
          <w:p w14:paraId="0626A25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Республики   Мордовия   от    5 марта    2014 года № 12-3 "О единовременном денежном пособии при усыновлении (удочерении) ребенка (детей) на территории Республики Мордовия</w:t>
            </w:r>
          </w:p>
        </w:tc>
      </w:tr>
      <w:tr w:rsidR="00984084" w14:paraId="497B9648" w14:textId="77777777">
        <w:tc>
          <w:tcPr>
            <w:tcW w:w="594" w:type="dxa"/>
          </w:tcPr>
          <w:p w14:paraId="1DBD5DD8" w14:textId="77777777" w:rsidR="00984084" w:rsidRDefault="003B601A">
            <w:pPr>
              <w:spacing w:after="0" w:line="240" w:lineRule="auto"/>
              <w:ind w:left="-76"/>
              <w:contextualSpacing/>
              <w:jc w:val="center"/>
              <w:rPr>
                <w:rFonts w:ascii="Times New Roman" w:hAnsi="Times New Roman"/>
                <w:sz w:val="24"/>
                <w:szCs w:val="24"/>
                <w:lang w:val="en-US" w:eastAsia="ru-RU"/>
              </w:rPr>
            </w:pPr>
            <w:r>
              <w:rPr>
                <w:rFonts w:ascii="Times New Roman" w:hAnsi="Times New Roman"/>
                <w:sz w:val="24"/>
                <w:szCs w:val="24"/>
                <w:lang w:val="en-US" w:eastAsia="ru-RU"/>
              </w:rPr>
              <w:t>9.</w:t>
            </w:r>
          </w:p>
        </w:tc>
        <w:tc>
          <w:tcPr>
            <w:tcW w:w="1817" w:type="dxa"/>
          </w:tcPr>
          <w:p w14:paraId="04C5F27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2693" w:type="dxa"/>
          </w:tcPr>
          <w:p w14:paraId="38F3DEF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200 000 рублей</w:t>
            </w:r>
          </w:p>
        </w:tc>
        <w:tc>
          <w:tcPr>
            <w:tcW w:w="5102" w:type="dxa"/>
          </w:tcPr>
          <w:p w14:paraId="7EBE008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Данная мера поддержки распространяется одного из усыновителей, постоянно проживающего и зарегистрированного на территории Республики Татарстан, если решение суда об усыновлении ребенка-инвалида вступило в законную силу не ранее 1 января 2017 года.</w:t>
            </w:r>
          </w:p>
        </w:tc>
        <w:tc>
          <w:tcPr>
            <w:tcW w:w="5245" w:type="dxa"/>
          </w:tcPr>
          <w:p w14:paraId="5A27F1F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Постановлением КМ РТ от 13 июля 2017 года </w:t>
            </w:r>
            <w:proofErr w:type="gramStart"/>
            <w:r>
              <w:rPr>
                <w:rFonts w:ascii="Times New Roman" w:hAnsi="Times New Roman"/>
                <w:sz w:val="24"/>
                <w:szCs w:val="24"/>
                <w:lang w:eastAsia="ru-RU"/>
              </w:rPr>
              <w:t>№  493</w:t>
            </w:r>
            <w:proofErr w:type="gramEnd"/>
            <w:r>
              <w:rPr>
                <w:rFonts w:ascii="Times New Roman" w:hAnsi="Times New Roman"/>
                <w:sz w:val="24"/>
                <w:szCs w:val="24"/>
                <w:lang w:eastAsia="ru-RU"/>
              </w:rPr>
              <w:t xml:space="preserve"> "О дополнительной единовременной денежной выплате гражданам в связи с усыновлением (удочерением) ребенка-инвалида в Республике Татарстан"</w:t>
            </w:r>
          </w:p>
        </w:tc>
      </w:tr>
      <w:tr w:rsidR="00984084" w14:paraId="27CBE5CC" w14:textId="77777777">
        <w:tc>
          <w:tcPr>
            <w:tcW w:w="594" w:type="dxa"/>
          </w:tcPr>
          <w:p w14:paraId="25412F69" w14:textId="77777777" w:rsidR="00984084" w:rsidRDefault="003B601A">
            <w:pPr>
              <w:spacing w:after="0" w:line="240" w:lineRule="auto"/>
              <w:contextualSpacing/>
              <w:jc w:val="center"/>
              <w:rPr>
                <w:rFonts w:ascii="Times New Roman" w:hAnsi="Times New Roman"/>
                <w:sz w:val="24"/>
                <w:szCs w:val="24"/>
                <w:lang w:val="en-US" w:eastAsia="ru-RU"/>
              </w:rPr>
            </w:pPr>
            <w:r>
              <w:rPr>
                <w:rFonts w:ascii="Times New Roman" w:hAnsi="Times New Roman"/>
                <w:sz w:val="24"/>
                <w:szCs w:val="24"/>
                <w:lang w:val="en-US" w:eastAsia="ru-RU"/>
              </w:rPr>
              <w:t>10.</w:t>
            </w:r>
          </w:p>
        </w:tc>
        <w:tc>
          <w:tcPr>
            <w:tcW w:w="1817" w:type="dxa"/>
          </w:tcPr>
          <w:p w14:paraId="50C48E2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2693" w:type="dxa"/>
          </w:tcPr>
          <w:p w14:paraId="1F8E8B8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val="en-US" w:eastAsia="ru-RU"/>
              </w:rPr>
              <w:t xml:space="preserve">10 000 </w:t>
            </w:r>
            <w:proofErr w:type="spellStart"/>
            <w:r>
              <w:rPr>
                <w:rFonts w:ascii="Times New Roman" w:hAnsi="Times New Roman"/>
                <w:sz w:val="24"/>
                <w:szCs w:val="24"/>
                <w:lang w:val="en-US" w:eastAsia="ru-RU"/>
              </w:rPr>
              <w:t>руб</w:t>
            </w:r>
            <w:proofErr w:type="spellEnd"/>
            <w:r>
              <w:rPr>
                <w:rFonts w:ascii="Times New Roman" w:hAnsi="Times New Roman"/>
                <w:sz w:val="24"/>
                <w:szCs w:val="24"/>
                <w:lang w:eastAsia="ru-RU"/>
              </w:rPr>
              <w:t>лей</w:t>
            </w:r>
          </w:p>
        </w:tc>
        <w:tc>
          <w:tcPr>
            <w:tcW w:w="5102" w:type="dxa"/>
          </w:tcPr>
          <w:p w14:paraId="3A8B31E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Право на единовременное пособие при усыновлении (удочерении) ребенка-сироты, ребенка, оставшегося без попечения родителей, </w:t>
            </w:r>
            <w:r>
              <w:rPr>
                <w:rFonts w:ascii="Times New Roman" w:hAnsi="Times New Roman"/>
                <w:sz w:val="24"/>
                <w:szCs w:val="24"/>
                <w:lang w:eastAsia="ru-RU"/>
              </w:rPr>
              <w:lastRenderedPageBreak/>
              <w:t>имеет один из усыновителей. В случае усыновления (удочерения) двух или более детей указанное пособие выплачивается в установленном размере на каждого ребенка.</w:t>
            </w:r>
          </w:p>
          <w:p w14:paraId="09053FE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Назначается, если обращение за ним последовало не позднее шести месяцев со дня вступления в законную силу решения суда об установлении усыновления (удочерения) ребенка-сироты, ребенка, оставшегося без попечения родителей.</w:t>
            </w:r>
          </w:p>
        </w:tc>
        <w:tc>
          <w:tcPr>
            <w:tcW w:w="5245" w:type="dxa"/>
          </w:tcPr>
          <w:p w14:paraId="29727A5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Самарской области от 16 июля 2004 года № 122-ГД "О государственной поддержке граждан, имеющих детей"</w:t>
            </w:r>
          </w:p>
        </w:tc>
      </w:tr>
      <w:tr w:rsidR="00984084" w14:paraId="0340FC32" w14:textId="77777777">
        <w:trPr>
          <w:trHeight w:val="577"/>
        </w:trPr>
        <w:tc>
          <w:tcPr>
            <w:tcW w:w="594" w:type="dxa"/>
            <w:shd w:val="clear" w:color="auto" w:fill="auto"/>
          </w:tcPr>
          <w:p w14:paraId="543B918F" w14:textId="77777777" w:rsidR="00984084" w:rsidRDefault="003B601A">
            <w:pPr>
              <w:spacing w:after="0" w:line="240" w:lineRule="auto"/>
              <w:ind w:left="-76"/>
              <w:contextualSpacing/>
              <w:jc w:val="center"/>
              <w:rPr>
                <w:rFonts w:ascii="Times New Roman" w:hAnsi="Times New Roman"/>
                <w:sz w:val="24"/>
                <w:szCs w:val="24"/>
                <w:lang w:val="en-US" w:eastAsia="ru-RU"/>
              </w:rPr>
            </w:pPr>
            <w:r>
              <w:rPr>
                <w:rFonts w:ascii="Times New Roman" w:hAnsi="Times New Roman"/>
                <w:sz w:val="24"/>
                <w:szCs w:val="24"/>
                <w:lang w:val="en-US" w:eastAsia="ru-RU"/>
              </w:rPr>
              <w:t>11.</w:t>
            </w:r>
          </w:p>
        </w:tc>
        <w:tc>
          <w:tcPr>
            <w:tcW w:w="1817" w:type="dxa"/>
            <w:shd w:val="clear" w:color="auto" w:fill="auto"/>
          </w:tcPr>
          <w:p w14:paraId="0C4BFB9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2693" w:type="dxa"/>
            <w:shd w:val="clear" w:color="auto" w:fill="auto"/>
          </w:tcPr>
          <w:p w14:paraId="5A004F4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предусмотрено.</w:t>
            </w:r>
          </w:p>
        </w:tc>
        <w:tc>
          <w:tcPr>
            <w:tcW w:w="5102" w:type="dxa"/>
            <w:shd w:val="clear" w:color="auto" w:fill="auto"/>
          </w:tcPr>
          <w:p w14:paraId="58EE8586" w14:textId="77777777" w:rsidR="00984084" w:rsidRDefault="00984084">
            <w:pPr>
              <w:spacing w:after="0" w:line="240" w:lineRule="auto"/>
              <w:jc w:val="both"/>
              <w:rPr>
                <w:rFonts w:ascii="Times New Roman" w:hAnsi="Times New Roman"/>
                <w:sz w:val="24"/>
                <w:szCs w:val="24"/>
                <w:lang w:eastAsia="ru-RU"/>
              </w:rPr>
            </w:pPr>
          </w:p>
        </w:tc>
        <w:tc>
          <w:tcPr>
            <w:tcW w:w="5245" w:type="dxa"/>
            <w:shd w:val="clear" w:color="auto" w:fill="auto"/>
          </w:tcPr>
          <w:p w14:paraId="518555FF" w14:textId="77777777" w:rsidR="00984084" w:rsidRDefault="00984084">
            <w:pPr>
              <w:spacing w:after="0" w:line="240" w:lineRule="auto"/>
              <w:jc w:val="both"/>
              <w:rPr>
                <w:rFonts w:ascii="Times New Roman" w:hAnsi="Times New Roman"/>
                <w:sz w:val="24"/>
                <w:szCs w:val="24"/>
                <w:lang w:eastAsia="ru-RU"/>
              </w:rPr>
            </w:pPr>
          </w:p>
        </w:tc>
      </w:tr>
      <w:tr w:rsidR="00984084" w14:paraId="19261994" w14:textId="77777777">
        <w:tc>
          <w:tcPr>
            <w:tcW w:w="594" w:type="dxa"/>
          </w:tcPr>
          <w:p w14:paraId="6F17B47F" w14:textId="77777777" w:rsidR="00984084" w:rsidRDefault="003B601A">
            <w:pPr>
              <w:spacing w:after="0" w:line="240" w:lineRule="auto"/>
              <w:ind w:left="-76"/>
              <w:contextualSpacing/>
              <w:jc w:val="center"/>
              <w:rPr>
                <w:rFonts w:ascii="Times New Roman" w:hAnsi="Times New Roman"/>
                <w:sz w:val="24"/>
                <w:szCs w:val="24"/>
                <w:lang w:val="en-US" w:eastAsia="ru-RU"/>
              </w:rPr>
            </w:pPr>
            <w:r>
              <w:rPr>
                <w:rFonts w:ascii="Times New Roman" w:hAnsi="Times New Roman"/>
                <w:sz w:val="24"/>
                <w:szCs w:val="24"/>
                <w:lang w:val="en-US" w:eastAsia="ru-RU"/>
              </w:rPr>
              <w:t>12.</w:t>
            </w:r>
          </w:p>
        </w:tc>
        <w:tc>
          <w:tcPr>
            <w:tcW w:w="1817" w:type="dxa"/>
          </w:tcPr>
          <w:p w14:paraId="7B745E0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2693" w:type="dxa"/>
          </w:tcPr>
          <w:p w14:paraId="3A48270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p w14:paraId="7D0F2F4E"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4A96C0C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получение пособия имеет один из усыновителей. В случае усыновления двух и более детей пособие предоставляется на каждого ребенка.</w:t>
            </w:r>
          </w:p>
        </w:tc>
        <w:tc>
          <w:tcPr>
            <w:tcW w:w="5245" w:type="dxa"/>
          </w:tcPr>
          <w:p w14:paraId="146DFBB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Удмуртской Республики от 6 марта 2007 № 2-РЗ "О мерах по социальной поддержке детей-сирот и детей, оставшихся без попечения родителей"</w:t>
            </w:r>
          </w:p>
          <w:p w14:paraId="5A5F6803" w14:textId="77777777" w:rsidR="00984084" w:rsidRDefault="00984084">
            <w:pPr>
              <w:spacing w:after="0" w:line="240" w:lineRule="auto"/>
              <w:jc w:val="both"/>
              <w:rPr>
                <w:rFonts w:ascii="Times New Roman" w:hAnsi="Times New Roman"/>
                <w:sz w:val="24"/>
                <w:szCs w:val="24"/>
                <w:lang w:eastAsia="ru-RU"/>
              </w:rPr>
            </w:pPr>
          </w:p>
        </w:tc>
      </w:tr>
      <w:tr w:rsidR="00984084" w14:paraId="6D513829" w14:textId="77777777">
        <w:tc>
          <w:tcPr>
            <w:tcW w:w="594" w:type="dxa"/>
          </w:tcPr>
          <w:p w14:paraId="65AFF81D" w14:textId="77777777" w:rsidR="00984084" w:rsidRDefault="003B601A">
            <w:pPr>
              <w:spacing w:after="0" w:line="240" w:lineRule="auto"/>
              <w:ind w:left="-76"/>
              <w:contextualSpacing/>
              <w:jc w:val="center"/>
              <w:rPr>
                <w:rFonts w:ascii="Times New Roman" w:hAnsi="Times New Roman"/>
                <w:sz w:val="24"/>
                <w:szCs w:val="24"/>
                <w:lang w:val="en-US" w:eastAsia="ru-RU"/>
              </w:rPr>
            </w:pPr>
            <w:r>
              <w:rPr>
                <w:rFonts w:ascii="Times New Roman" w:hAnsi="Times New Roman"/>
                <w:sz w:val="24"/>
                <w:szCs w:val="24"/>
                <w:lang w:val="en-US" w:eastAsia="ru-RU"/>
              </w:rPr>
              <w:t>13.</w:t>
            </w:r>
          </w:p>
        </w:tc>
        <w:tc>
          <w:tcPr>
            <w:tcW w:w="1817" w:type="dxa"/>
          </w:tcPr>
          <w:p w14:paraId="2ACE56F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2693" w:type="dxa"/>
          </w:tcPr>
          <w:p w14:paraId="48EB00D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tc>
        <w:tc>
          <w:tcPr>
            <w:tcW w:w="5102" w:type="dxa"/>
          </w:tcPr>
          <w:p w14:paraId="7A8B4FE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Право на получение единовременного денежного пособия имеет единственный усыновитель либо один из усыновителей - супругов по их выбору, не являвшийся отчимом (мачехой) усыновленного (удочеренного) ребенка</w:t>
            </w:r>
          </w:p>
        </w:tc>
        <w:tc>
          <w:tcPr>
            <w:tcW w:w="5245" w:type="dxa"/>
          </w:tcPr>
          <w:p w14:paraId="4D84518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Ульяновской области от 31 августа 2012 года № 112-ЗО "О единовременном денежном пособии гражданам, усыновившим (удочерившим) детей-сирот и детей, оставшихся без попечения родителей, на территории Ульяновской области"</w:t>
            </w:r>
          </w:p>
          <w:p w14:paraId="6838FD10" w14:textId="77777777" w:rsidR="00984084" w:rsidRDefault="00984084">
            <w:pPr>
              <w:spacing w:after="0" w:line="240" w:lineRule="auto"/>
              <w:jc w:val="both"/>
              <w:rPr>
                <w:rFonts w:ascii="Times New Roman" w:hAnsi="Times New Roman"/>
                <w:sz w:val="24"/>
                <w:szCs w:val="24"/>
                <w:lang w:eastAsia="ru-RU"/>
              </w:rPr>
            </w:pPr>
          </w:p>
        </w:tc>
      </w:tr>
      <w:tr w:rsidR="00984084" w14:paraId="1792B208" w14:textId="77777777">
        <w:tc>
          <w:tcPr>
            <w:tcW w:w="594" w:type="dxa"/>
          </w:tcPr>
          <w:p w14:paraId="5FE46591" w14:textId="77777777" w:rsidR="00984084" w:rsidRDefault="003B601A">
            <w:pPr>
              <w:spacing w:after="0" w:line="240" w:lineRule="auto"/>
              <w:contextualSpacing/>
              <w:jc w:val="center"/>
              <w:rPr>
                <w:rFonts w:ascii="Times New Roman" w:hAnsi="Times New Roman"/>
                <w:sz w:val="24"/>
                <w:szCs w:val="24"/>
                <w:lang w:val="en-US" w:eastAsia="ru-RU"/>
              </w:rPr>
            </w:pPr>
            <w:r>
              <w:rPr>
                <w:rFonts w:ascii="Times New Roman" w:hAnsi="Times New Roman"/>
                <w:sz w:val="24"/>
                <w:szCs w:val="24"/>
                <w:lang w:val="en-US" w:eastAsia="ru-RU"/>
              </w:rPr>
              <w:t>14.</w:t>
            </w:r>
          </w:p>
        </w:tc>
        <w:tc>
          <w:tcPr>
            <w:tcW w:w="1817" w:type="dxa"/>
          </w:tcPr>
          <w:p w14:paraId="5819627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2693" w:type="dxa"/>
          </w:tcPr>
          <w:p w14:paraId="60E238B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300 000 рублей на каждого усыновленного ребенка</w:t>
            </w:r>
          </w:p>
          <w:p w14:paraId="61A63F4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375 000 рублей – на каждого усыновленного ребенка-инвалида  </w:t>
            </w:r>
          </w:p>
          <w:p w14:paraId="41D7A572" w14:textId="77777777" w:rsidR="00984084" w:rsidRDefault="00984084">
            <w:pPr>
              <w:spacing w:after="0" w:line="240" w:lineRule="auto"/>
              <w:jc w:val="both"/>
              <w:rPr>
                <w:rFonts w:ascii="Times New Roman" w:hAnsi="Times New Roman"/>
                <w:sz w:val="24"/>
                <w:szCs w:val="24"/>
                <w:lang w:eastAsia="ru-RU"/>
              </w:rPr>
            </w:pPr>
          </w:p>
        </w:tc>
        <w:tc>
          <w:tcPr>
            <w:tcW w:w="5102" w:type="dxa"/>
          </w:tcPr>
          <w:p w14:paraId="08F2E7E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Право на получение единовременного денежного пособия имеет один из усыновителей, если решение суда об усыновлении ребенка вступило в законную силу не ранее 1 января 2012 года, и может быть реализовано не ранее чем по истечении трех лет </w:t>
            </w:r>
            <w:r>
              <w:rPr>
                <w:rFonts w:ascii="Times New Roman" w:hAnsi="Times New Roman"/>
                <w:sz w:val="24"/>
                <w:szCs w:val="24"/>
                <w:lang w:eastAsia="ru-RU"/>
              </w:rPr>
              <w:lastRenderedPageBreak/>
              <w:t>со дня вступления в законную силу вышеназванного решения суда.</w:t>
            </w:r>
          </w:p>
          <w:p w14:paraId="69B722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усыновления ребенка обоими супругами право на получение единовременного денежного пособия имеет один из супругов по их усмотрению.</w:t>
            </w:r>
          </w:p>
          <w:p w14:paraId="31A3CDC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Единовременное денежное пособие не выплачивается, если усыновителем является отчим или мачеха ребенка.</w:t>
            </w:r>
          </w:p>
          <w:p w14:paraId="7419598D" w14:textId="77777777" w:rsidR="00984084" w:rsidRDefault="003B601A">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Усыновители могут распоряжаться единовременным денежным пособием в полном объеме либо по частям по следующим направлениям:</w:t>
            </w:r>
          </w:p>
          <w:p w14:paraId="0B8D5A68" w14:textId="77777777" w:rsidR="00984084" w:rsidRDefault="003B601A">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1) улучшение жилищных условий семьи усыновителя;</w:t>
            </w:r>
          </w:p>
          <w:p w14:paraId="48D1F5B6" w14:textId="77777777" w:rsidR="00984084" w:rsidRDefault="003B601A">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2) лечение и оздоровление ребенка;</w:t>
            </w:r>
          </w:p>
          <w:p w14:paraId="39CC2E38" w14:textId="77777777" w:rsidR="00984084" w:rsidRDefault="003B601A">
            <w:pPr>
              <w:spacing w:after="0" w:line="240" w:lineRule="auto"/>
              <w:jc w:val="both"/>
              <w:rPr>
                <w:rFonts w:ascii="Times New Roman" w:hAnsi="Times New Roman"/>
                <w:i/>
                <w:iCs/>
                <w:sz w:val="24"/>
                <w:szCs w:val="24"/>
                <w:lang w:eastAsia="ru-RU"/>
              </w:rPr>
            </w:pPr>
            <w:r>
              <w:rPr>
                <w:rFonts w:ascii="Times New Roman" w:hAnsi="Times New Roman"/>
                <w:i/>
                <w:iCs/>
                <w:sz w:val="24"/>
                <w:szCs w:val="24"/>
                <w:lang w:eastAsia="ru-RU"/>
              </w:rPr>
              <w:t>3) получение образования ребенком.</w:t>
            </w:r>
          </w:p>
          <w:p w14:paraId="6915F1C8" w14:textId="77777777" w:rsidR="00984084" w:rsidRDefault="00984084">
            <w:pPr>
              <w:spacing w:after="0" w:line="240" w:lineRule="auto"/>
              <w:jc w:val="both"/>
              <w:rPr>
                <w:rFonts w:ascii="Times New Roman" w:hAnsi="Times New Roman"/>
                <w:sz w:val="24"/>
                <w:szCs w:val="24"/>
                <w:lang w:eastAsia="ru-RU"/>
              </w:rPr>
            </w:pPr>
          </w:p>
        </w:tc>
        <w:tc>
          <w:tcPr>
            <w:tcW w:w="5245" w:type="dxa"/>
          </w:tcPr>
          <w:p w14:paraId="09E984E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Чувашской   Республики от 3 октября 2012 года № 60 "О единовременном денежном пособии гражданам, усыновившим (удочерившим) ребенка (детей) на территории Чувашской Республики"</w:t>
            </w:r>
          </w:p>
          <w:p w14:paraId="5E9BBC46" w14:textId="77777777" w:rsidR="00984084" w:rsidRDefault="00984084">
            <w:pPr>
              <w:spacing w:after="0" w:line="240" w:lineRule="auto"/>
              <w:ind w:left="360"/>
              <w:jc w:val="both"/>
              <w:rPr>
                <w:rFonts w:ascii="Times New Roman" w:hAnsi="Times New Roman"/>
                <w:sz w:val="24"/>
                <w:szCs w:val="24"/>
                <w:lang w:eastAsia="ru-RU"/>
              </w:rPr>
            </w:pPr>
          </w:p>
        </w:tc>
      </w:tr>
    </w:tbl>
    <w:p w14:paraId="71C4A642" w14:textId="77777777" w:rsidR="00984084" w:rsidRDefault="00984084">
      <w:pPr>
        <w:spacing w:after="0" w:line="240" w:lineRule="auto"/>
        <w:jc w:val="both"/>
        <w:rPr>
          <w:rFonts w:ascii="Times New Roman" w:hAnsi="Times New Roman"/>
          <w:sz w:val="28"/>
          <w:szCs w:val="28"/>
        </w:rPr>
      </w:pPr>
    </w:p>
    <w:p w14:paraId="202B2B83" w14:textId="77777777" w:rsidR="00984084" w:rsidRDefault="00984084">
      <w:pPr>
        <w:spacing w:after="0" w:line="240" w:lineRule="auto"/>
        <w:jc w:val="both"/>
        <w:rPr>
          <w:rFonts w:ascii="Times New Roman" w:hAnsi="Times New Roman"/>
          <w:sz w:val="28"/>
          <w:szCs w:val="28"/>
        </w:rPr>
      </w:pPr>
    </w:p>
    <w:p w14:paraId="33310C0B" w14:textId="77777777" w:rsidR="00984084" w:rsidRDefault="00984084">
      <w:pPr>
        <w:widowControl w:val="0"/>
        <w:spacing w:after="0" w:line="240" w:lineRule="auto"/>
        <w:ind w:firstLine="737"/>
        <w:jc w:val="both"/>
        <w:rPr>
          <w:rFonts w:ascii="Times New Roman" w:hAnsi="Times New Roman"/>
          <w:b/>
          <w:sz w:val="28"/>
          <w:szCs w:val="28"/>
        </w:rPr>
        <w:sectPr w:rsidR="00984084">
          <w:pgSz w:w="16838" w:h="11906" w:orient="landscape"/>
          <w:pgMar w:top="991" w:right="1134" w:bottom="1701" w:left="1134" w:header="708" w:footer="708" w:gutter="0"/>
          <w:cols w:space="708"/>
          <w:titlePg/>
          <w:docGrid w:linePitch="360"/>
        </w:sectPr>
      </w:pPr>
    </w:p>
    <w:p w14:paraId="7BA7D876"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b/>
          <w:sz w:val="28"/>
          <w:szCs w:val="28"/>
        </w:rPr>
        <w:lastRenderedPageBreak/>
        <w:t>2.5. Право на предоставление путевки бесплатно, предоставление путевки с частичной оплатой и на компенсацию части расходов по приобретению путевки.</w:t>
      </w:r>
    </w:p>
    <w:p w14:paraId="7128183B" w14:textId="77777777" w:rsidR="00984084" w:rsidRDefault="00984084">
      <w:pPr>
        <w:widowControl w:val="0"/>
        <w:spacing w:after="0" w:line="240" w:lineRule="auto"/>
        <w:ind w:firstLine="737"/>
        <w:jc w:val="center"/>
        <w:rPr>
          <w:rFonts w:ascii="Times New Roman" w:hAnsi="Times New Roman"/>
          <w:b/>
          <w:sz w:val="28"/>
          <w:szCs w:val="28"/>
        </w:rPr>
      </w:pPr>
    </w:p>
    <w:p w14:paraId="2A3688E5"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Обеспечение полноценного, безопасного отдыха, оздоровления и реабилитации детей является одним из важнейших направлений социальной политики региона.</w:t>
      </w:r>
      <w:r>
        <w:t xml:space="preserve"> </w:t>
      </w:r>
      <w:r>
        <w:rPr>
          <w:rFonts w:ascii="Times New Roman" w:hAnsi="Times New Roman"/>
          <w:bCs/>
          <w:sz w:val="28"/>
          <w:szCs w:val="28"/>
        </w:rPr>
        <w:t>В Нижегородской области исполнительными органами Нижегородской области ежегодно проводится работа по организации летней оздоровительной кампании.</w:t>
      </w:r>
    </w:p>
    <w:p w14:paraId="092E7D9B"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В целях наиболее полного обеспечения несовершеннолетних жителей региона путевками в организации отдыха и оздоровления детей Законом</w:t>
      </w:r>
      <w:r>
        <w:rPr>
          <w:rFonts w:ascii="Times New Roman" w:hAnsi="Times New Roman"/>
          <w:bCs/>
          <w:sz w:val="28"/>
          <w:szCs w:val="28"/>
        </w:rPr>
        <w:br/>
        <w:t>№ 130-З предусмотрены меры поддержки в виде предоставления путевок бесплатно, предоставления путевки с частичной оплатой и компенсации части расходов по приобретению путевки.</w:t>
      </w:r>
    </w:p>
    <w:p w14:paraId="57955090"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Мера социальной поддержки в виде предоставления путевки бесплатно в детские санатории, расположенные на территории Нижегородской области, предоставляется гражданам, имеющим детей, нуждающихся в санаторно-курортном лечении по медицинским показаниям, в возрасте от 4 до 15 лет включительно.</w:t>
      </w:r>
    </w:p>
    <w:p w14:paraId="1640996E"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Мера социальной поддержки в виде предоставления путевки бесплатно в санаторно-оздоровительные центры (лагеря) круглогодичного действия и иные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Нижегородской области, предоставляется гражданам, имеющим детей, нуждающихся в санаторно-курортном лечении по медицинским показаниям, в возрасте от 6 лет 6 месяцев до 15 лет включительно (на день заезда), относящимся к следующим категориям:</w:t>
      </w:r>
    </w:p>
    <w:p w14:paraId="474AC0C4"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1) граждане, имеющие детей, добившихся успехов в учебе, общественной деятельности, являющихся победителями и призерами:</w:t>
      </w:r>
    </w:p>
    <w:p w14:paraId="19D1F4B3"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а) областных олимпиад, смотров, конкурсов, фестивалей, соревнований и других мероприятий регионального уровня;</w:t>
      </w:r>
    </w:p>
    <w:p w14:paraId="26A5342C"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б) региональных этапов всероссийских олимпиад, смотров, конкурсов, фестивалей, соревнований и других мероприятий всероссийского уровня;</w:t>
      </w:r>
    </w:p>
    <w:p w14:paraId="2ACF37DB"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2) граждане, имеющие детей, обучающихся в образовательных организациях, направляемых в санаторно-оздоровительные центры (лагеря) круглогодичного действия и иные организации, осуществляющие санаторно-курортную помощь детям в соответствии с имеющейся лицензией, для участия в профильных или тематических сменах, соответствующих профилю или направлению обучения;</w:t>
      </w:r>
    </w:p>
    <w:p w14:paraId="6A9E850D"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3) одинокие матери (отцы);</w:t>
      </w:r>
    </w:p>
    <w:p w14:paraId="5E634246"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4) ветераны боевых действий;</w:t>
      </w:r>
    </w:p>
    <w:p w14:paraId="20F26F9E"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5) законные представители детей-сирот и детей, оставшихся без попечения родителей;</w:t>
      </w:r>
    </w:p>
    <w:p w14:paraId="0FB0C15D"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6) многодетные родители;</w:t>
      </w:r>
    </w:p>
    <w:p w14:paraId="0AF6D2C6"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lastRenderedPageBreak/>
        <w:t>7) граждане, работающие в муниципальных и государственных бюджетных учреждениях (оба родителя);</w:t>
      </w:r>
    </w:p>
    <w:p w14:paraId="3A009C12"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8) граждане, обучающиеся в государственных и муниципальных образовательных организациях;</w:t>
      </w:r>
    </w:p>
    <w:p w14:paraId="44702379"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9) граждане, являющиеся инвалидами;</w:t>
      </w:r>
    </w:p>
    <w:p w14:paraId="1D0DB6FF"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10) граждане, проходящие военную службу по призыву.</w:t>
      </w:r>
    </w:p>
    <w:p w14:paraId="3232068A"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 xml:space="preserve">Мера социальной поддержки в виде предоставления путевки с частичной оплатой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 предоставляется гражданам, имеющим детей, нуждающихся в  санаторно-курортном лечении по медицинским  показаниям, в возрасте от 4 до 15 лет включительно, за исключением граждан, получивших меру социальной поддержки в виде предоставления бесплатно путевки в санаторно-оздоровительные центры (лагеря) или иные организации, осуществляющие санаторно-курортное лечение детей, санаторно-курортную помощь детям, расположенные на территории Нижегородской области. </w:t>
      </w:r>
    </w:p>
    <w:p w14:paraId="4431B4EC"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Мера социальной поддержки в виде компенсации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 предоставляется гражданам, имеющим детей, нуждающихся в санаторно-курортном лечении  по медицинским показаниям, в возрасте от 4 до 15 лет включительно, за исключением граждан, получивших меру социальной поддержки в виде предоставления бесплатно путевки в детский санаторий, расположенный на территории Нижегородской области. Данная мера социальной поддержки предоставляется в случае самостоятельного приобретения путевки гражданами или организациями.</w:t>
      </w:r>
    </w:p>
    <w:p w14:paraId="41F6A4F1"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Предоставление путевки бесплатно, предоставление путевки с частичной оплатой и компенсация части расходов по приобретению путевки осуществляются не более одного раза в календарном году при продолжительности пребывания в организациях, осуществляющих санаторно-курортное лечение детей в соответствии с имеющейся лицензией, организациях, осуществляющих санаторно-курортную помощь детям в соответствии с имеющейся лицензией, от 21 до 24 дней.</w:t>
      </w:r>
    </w:p>
    <w:p w14:paraId="2E2277E9"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При наличии у граждан права на меры социальной поддержки в виде предоставления путевки бесплатно, либо в виде предоставления путевки с частичной оплатой, либо в виде  компенсации части расходов по приобретению путевки, либо права на получение аналогичных мер социальной поддержки, установленных иными нормативными правовыми актами Российской Федерации и Нижегородской области, меры  социальной поддержки предоставляются только по одному из оснований по их выбору.</w:t>
      </w:r>
    </w:p>
    <w:p w14:paraId="7B5EEE9F" w14:textId="77777777" w:rsidR="00984084" w:rsidRDefault="003B601A">
      <w:pPr>
        <w:pStyle w:val="14"/>
        <w:ind w:firstLine="822"/>
        <w:jc w:val="both"/>
        <w:rPr>
          <w:color w:val="000000"/>
        </w:rPr>
      </w:pPr>
      <w:r>
        <w:rPr>
          <w:color w:val="000000"/>
        </w:rPr>
        <w:lastRenderedPageBreak/>
        <w:t xml:space="preserve">По информации Правительства Нижегородской области, количество получателей меры социальной поддержки в виде предоставления путевки бесплатно в детские санатории, расположенные на территории Нижегородской области, в санаторно-оздоровительные центры (лагеря) круглогодичного действия и иные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в 2023 году составило 10 490 человек, в 2022 году - 10 738 человек. </w:t>
      </w:r>
    </w:p>
    <w:p w14:paraId="03F546D2" w14:textId="77777777" w:rsidR="00984084" w:rsidRDefault="003B601A">
      <w:pPr>
        <w:pStyle w:val="14"/>
        <w:ind w:firstLine="822"/>
        <w:jc w:val="both"/>
        <w:rPr>
          <w:color w:val="000000"/>
        </w:rPr>
      </w:pPr>
      <w:r>
        <w:rPr>
          <w:color w:val="000000"/>
        </w:rPr>
        <w:t>По информации органов местного самоуправления муниципальных и городских округов Нижегородской области, в рамках реализации Закона</w:t>
      </w:r>
      <w:r>
        <w:rPr>
          <w:color w:val="000000"/>
        </w:rPr>
        <w:br/>
        <w:t xml:space="preserve">№ 130-З по состоянию на 1 июня 2024 года подано 4 406 заявок на предоставления мер социальной поддержки, в том числе 2 776 человек претендуют на получение  бесплатно путевки в санаторно-оздоровительные центры,  1 536 человек – планируют получить компенсацию части стоимости путевки в санаторно-оздоровительные лагеря, расположенные на территории Нижегородской области, 79 человек – планируют получить компенсацию части стоимости путевки в санаторно-оздоровительные лагеря, расположенные за пределами Нижегородской области; 55 человек – планируют отдохнуть в санаториях Нижегородской области и получить компенсацию части стоимости путевки.   </w:t>
      </w:r>
    </w:p>
    <w:p w14:paraId="73AA9FE8" w14:textId="77777777" w:rsidR="00984084" w:rsidRDefault="003B601A">
      <w:pPr>
        <w:pStyle w:val="14"/>
        <w:ind w:firstLine="822"/>
        <w:jc w:val="both"/>
        <w:rPr>
          <w:color w:val="000000"/>
        </w:rPr>
      </w:pPr>
      <w:r>
        <w:rPr>
          <w:color w:val="000000"/>
        </w:rPr>
        <w:t>Бесплатно в Нижегородской области путевки предоставляются в следующие санаторно-оздоровительные организации отдыха детей и их оздоровления круглогодичного действия:</w:t>
      </w:r>
    </w:p>
    <w:p w14:paraId="73C57B44" w14:textId="77777777" w:rsidR="00984084" w:rsidRDefault="003B601A">
      <w:pPr>
        <w:pStyle w:val="14"/>
        <w:numPr>
          <w:ilvl w:val="0"/>
          <w:numId w:val="10"/>
        </w:numPr>
        <w:tabs>
          <w:tab w:val="left" w:pos="284"/>
          <w:tab w:val="left" w:pos="1134"/>
        </w:tabs>
        <w:ind w:firstLine="851"/>
        <w:jc w:val="both"/>
        <w:rPr>
          <w:color w:val="000000"/>
        </w:rPr>
      </w:pPr>
      <w:r>
        <w:rPr>
          <w:color w:val="000000"/>
        </w:rPr>
        <w:t>Государственное бюджетное учреждение дополнительного образования "Детский санаторно-оздоровительный образовательный центр "Лазурный" (круглогодичного действия)";</w:t>
      </w:r>
    </w:p>
    <w:p w14:paraId="7A16E6CC" w14:textId="77777777" w:rsidR="00984084" w:rsidRDefault="003B601A">
      <w:pPr>
        <w:pStyle w:val="14"/>
        <w:numPr>
          <w:ilvl w:val="0"/>
          <w:numId w:val="10"/>
        </w:numPr>
        <w:tabs>
          <w:tab w:val="left" w:pos="284"/>
          <w:tab w:val="left" w:pos="1134"/>
        </w:tabs>
        <w:ind w:firstLine="851"/>
        <w:jc w:val="both"/>
      </w:pPr>
      <w:r>
        <w:rPr>
          <w:color w:val="000000"/>
        </w:rPr>
        <w:t>Структурное</w:t>
      </w:r>
      <w:r>
        <w:rPr>
          <w:color w:val="000000"/>
        </w:rPr>
        <w:tab/>
        <w:t>подразделение</w:t>
      </w:r>
      <w:r>
        <w:rPr>
          <w:color w:val="000000"/>
        </w:rPr>
        <w:tab/>
        <w:t>Государственного автономного профессионального образовательного учреждения "Городецкий Губернский колледж" Детский санаторно-оздоровительный образовательный центр "Салют";</w:t>
      </w:r>
    </w:p>
    <w:p w14:paraId="5BA10D21" w14:textId="77777777" w:rsidR="00984084" w:rsidRDefault="003B601A">
      <w:pPr>
        <w:pStyle w:val="14"/>
        <w:numPr>
          <w:ilvl w:val="0"/>
          <w:numId w:val="10"/>
        </w:numPr>
        <w:tabs>
          <w:tab w:val="left" w:pos="567"/>
          <w:tab w:val="left" w:pos="1134"/>
        </w:tabs>
        <w:ind w:firstLine="851"/>
        <w:jc w:val="both"/>
      </w:pPr>
      <w:r>
        <w:rPr>
          <w:color w:val="000000"/>
        </w:rPr>
        <w:t xml:space="preserve">Государственное бюджетное учреждение "Областной </w:t>
      </w:r>
      <w:proofErr w:type="spellStart"/>
      <w:r>
        <w:rPr>
          <w:color w:val="000000"/>
        </w:rPr>
        <w:t>санаторнореабилитационный</w:t>
      </w:r>
      <w:proofErr w:type="spellEnd"/>
      <w:r>
        <w:rPr>
          <w:color w:val="000000"/>
        </w:rPr>
        <w:t xml:space="preserve"> центр для несовершеннолетних "Золотой колос" (городской округ город Арзамас)";</w:t>
      </w:r>
    </w:p>
    <w:p w14:paraId="4C818FEB" w14:textId="77777777" w:rsidR="00984084" w:rsidRDefault="003B601A">
      <w:pPr>
        <w:pStyle w:val="14"/>
        <w:numPr>
          <w:ilvl w:val="0"/>
          <w:numId w:val="10"/>
        </w:numPr>
        <w:tabs>
          <w:tab w:val="left" w:pos="567"/>
          <w:tab w:val="left" w:pos="1134"/>
        </w:tabs>
        <w:ind w:firstLine="851"/>
        <w:jc w:val="both"/>
      </w:pPr>
      <w:r>
        <w:rPr>
          <w:color w:val="000000"/>
        </w:rPr>
        <w:t>Государственное</w:t>
      </w:r>
      <w:r>
        <w:rPr>
          <w:color w:val="000000"/>
        </w:rPr>
        <w:tab/>
        <w:t>бюджетное</w:t>
      </w:r>
      <w:r>
        <w:rPr>
          <w:color w:val="000000"/>
        </w:rPr>
        <w:tab/>
        <w:t>учреждение здравоохранения Нижегородской области "Детский санаторий "Городец".</w:t>
      </w:r>
    </w:p>
    <w:p w14:paraId="217AF78D" w14:textId="77777777" w:rsidR="00984084" w:rsidRDefault="003B601A">
      <w:pPr>
        <w:pStyle w:val="14"/>
        <w:tabs>
          <w:tab w:val="left" w:pos="1012"/>
        </w:tabs>
        <w:ind w:firstLine="851"/>
        <w:jc w:val="both"/>
      </w:pPr>
      <w:r>
        <w:rPr>
          <w:color w:val="000000"/>
        </w:rPr>
        <w:t>Количество получателей меры социальной поддержки в виде предоставления путевки с частичной оплатой в организации, осуществляющие санаторно-курортное лечение детей, в 2023 году составило</w:t>
      </w:r>
    </w:p>
    <w:p w14:paraId="05779326" w14:textId="77777777" w:rsidR="00984084" w:rsidRDefault="003B601A">
      <w:pPr>
        <w:pStyle w:val="14"/>
        <w:numPr>
          <w:ilvl w:val="0"/>
          <w:numId w:val="13"/>
        </w:numPr>
        <w:tabs>
          <w:tab w:val="left" w:pos="220"/>
        </w:tabs>
        <w:ind w:firstLine="0"/>
        <w:jc w:val="both"/>
      </w:pPr>
      <w:r>
        <w:rPr>
          <w:color w:val="000000"/>
        </w:rPr>
        <w:t>080 человек, в 2022 году - 959 человек.</w:t>
      </w:r>
    </w:p>
    <w:p w14:paraId="5754D1C0" w14:textId="77777777" w:rsidR="00984084" w:rsidRDefault="003B601A">
      <w:pPr>
        <w:pStyle w:val="14"/>
        <w:tabs>
          <w:tab w:val="left" w:pos="220"/>
        </w:tabs>
        <w:ind w:firstLine="709"/>
        <w:jc w:val="both"/>
      </w:pPr>
      <w:r>
        <w:rPr>
          <w:color w:val="000000"/>
        </w:rPr>
        <w:t xml:space="preserve"> Количество получателей мер социальной поддержки в виде компенсации части расходов по приобретению путевки в организации, осуществляющие санаторно-курортное лечение детей, в 2023 году составило</w:t>
      </w:r>
    </w:p>
    <w:p w14:paraId="6BFF8E63" w14:textId="77777777" w:rsidR="00984084" w:rsidRDefault="003B601A">
      <w:pPr>
        <w:pStyle w:val="14"/>
        <w:numPr>
          <w:ilvl w:val="0"/>
          <w:numId w:val="13"/>
        </w:numPr>
        <w:tabs>
          <w:tab w:val="left" w:pos="268"/>
        </w:tabs>
        <w:ind w:firstLine="0"/>
        <w:jc w:val="both"/>
      </w:pPr>
      <w:r>
        <w:rPr>
          <w:color w:val="000000"/>
        </w:rPr>
        <w:t>450 человек, в 2022 году - 1 425 человек.</w:t>
      </w:r>
    </w:p>
    <w:p w14:paraId="46064B6C" w14:textId="77777777" w:rsidR="00984084" w:rsidRDefault="003B601A">
      <w:pPr>
        <w:pStyle w:val="14"/>
        <w:ind w:firstLine="740"/>
        <w:jc w:val="both"/>
      </w:pPr>
      <w:r>
        <w:rPr>
          <w:color w:val="000000"/>
        </w:rPr>
        <w:lastRenderedPageBreak/>
        <w:t>На территории Нижегородской области путевки приобретаются в следующие организации:</w:t>
      </w:r>
    </w:p>
    <w:p w14:paraId="7A8857F4" w14:textId="77777777" w:rsidR="00984084" w:rsidRDefault="003B601A">
      <w:pPr>
        <w:pStyle w:val="14"/>
        <w:numPr>
          <w:ilvl w:val="0"/>
          <w:numId w:val="12"/>
        </w:numPr>
        <w:tabs>
          <w:tab w:val="left" w:pos="920"/>
        </w:tabs>
        <w:ind w:firstLine="740"/>
        <w:jc w:val="both"/>
      </w:pPr>
      <w:r>
        <w:rPr>
          <w:color w:val="000000"/>
        </w:rPr>
        <w:t>Государственное бюджетное учреждение дополнительного образования "Детский санаторно-оздоровительный образовательный центр "Лазурный" (круглогодичного действия)";</w:t>
      </w:r>
    </w:p>
    <w:p w14:paraId="5BA33728" w14:textId="77777777" w:rsidR="00984084" w:rsidRDefault="003B601A">
      <w:pPr>
        <w:pStyle w:val="14"/>
        <w:numPr>
          <w:ilvl w:val="0"/>
          <w:numId w:val="12"/>
        </w:numPr>
        <w:tabs>
          <w:tab w:val="left" w:pos="925"/>
        </w:tabs>
        <w:ind w:firstLine="740"/>
        <w:jc w:val="both"/>
      </w:pPr>
      <w:r>
        <w:rPr>
          <w:color w:val="000000"/>
        </w:rPr>
        <w:t>Структурное подразделение Государственного автономного профессионального образовательного учреждения "Городецкий Губернский колледж" Детский санаторно-оздоровительный образовательный центр "Салют";</w:t>
      </w:r>
    </w:p>
    <w:p w14:paraId="1F87DBC4" w14:textId="77777777" w:rsidR="00984084" w:rsidRDefault="003B601A">
      <w:pPr>
        <w:pStyle w:val="14"/>
        <w:numPr>
          <w:ilvl w:val="0"/>
          <w:numId w:val="12"/>
        </w:numPr>
        <w:tabs>
          <w:tab w:val="left" w:pos="925"/>
        </w:tabs>
        <w:ind w:firstLine="740"/>
        <w:jc w:val="both"/>
      </w:pPr>
      <w:r>
        <w:rPr>
          <w:color w:val="000000"/>
        </w:rPr>
        <w:t xml:space="preserve">Государственное бюджетное учреждение "Областной </w:t>
      </w:r>
      <w:proofErr w:type="spellStart"/>
      <w:r>
        <w:rPr>
          <w:color w:val="000000"/>
        </w:rPr>
        <w:t>санаторнореабилитационный</w:t>
      </w:r>
      <w:proofErr w:type="spellEnd"/>
      <w:r>
        <w:rPr>
          <w:color w:val="000000"/>
        </w:rPr>
        <w:t xml:space="preserve"> центр для несовершеннолетних "Золотой колос" (городской округ город Арзамас)";</w:t>
      </w:r>
    </w:p>
    <w:p w14:paraId="3A06A6B3" w14:textId="77777777" w:rsidR="00984084" w:rsidRDefault="003B601A">
      <w:pPr>
        <w:pStyle w:val="14"/>
        <w:numPr>
          <w:ilvl w:val="0"/>
          <w:numId w:val="12"/>
        </w:numPr>
        <w:tabs>
          <w:tab w:val="left" w:pos="930"/>
        </w:tabs>
        <w:ind w:firstLine="740"/>
        <w:jc w:val="both"/>
      </w:pPr>
      <w:r>
        <w:rPr>
          <w:color w:val="000000"/>
        </w:rPr>
        <w:t>Государственное бюджетное учреждение здравоохранения Нижегородской области "Детский санаторий "Городец";</w:t>
      </w:r>
    </w:p>
    <w:p w14:paraId="2C35F938" w14:textId="77777777" w:rsidR="00984084" w:rsidRDefault="003B601A">
      <w:pPr>
        <w:pStyle w:val="14"/>
        <w:numPr>
          <w:ilvl w:val="0"/>
          <w:numId w:val="12"/>
        </w:numPr>
        <w:tabs>
          <w:tab w:val="left" w:pos="925"/>
        </w:tabs>
        <w:ind w:firstLine="740"/>
        <w:jc w:val="both"/>
      </w:pPr>
      <w:r>
        <w:rPr>
          <w:color w:val="000000"/>
        </w:rPr>
        <w:t>Общество с ограниченной ответственностью "Санаторно-курортное объединение "Дети плюс" Санаторно-оздоровительный лагерь круглогодичного действия "Романтика";</w:t>
      </w:r>
    </w:p>
    <w:p w14:paraId="2DA6AB2B" w14:textId="77777777" w:rsidR="00984084" w:rsidRDefault="003B601A">
      <w:pPr>
        <w:pStyle w:val="14"/>
        <w:numPr>
          <w:ilvl w:val="0"/>
          <w:numId w:val="12"/>
        </w:numPr>
        <w:tabs>
          <w:tab w:val="left" w:pos="928"/>
        </w:tabs>
        <w:ind w:firstLine="720"/>
        <w:jc w:val="both"/>
      </w:pPr>
      <w:r>
        <w:rPr>
          <w:color w:val="000000"/>
        </w:rPr>
        <w:t xml:space="preserve">Общество с ограниченной ответственностью </w:t>
      </w:r>
      <w:proofErr w:type="spellStart"/>
      <w:r>
        <w:rPr>
          <w:color w:val="000000"/>
        </w:rPr>
        <w:t>Санаторнооздоровительный</w:t>
      </w:r>
      <w:proofErr w:type="spellEnd"/>
      <w:r>
        <w:rPr>
          <w:color w:val="000000"/>
        </w:rPr>
        <w:t xml:space="preserve"> лагерь круглогодичного действия "Романтика-НН";</w:t>
      </w:r>
    </w:p>
    <w:p w14:paraId="6E015195" w14:textId="77777777" w:rsidR="00984084" w:rsidRDefault="003B601A">
      <w:pPr>
        <w:pStyle w:val="14"/>
        <w:numPr>
          <w:ilvl w:val="0"/>
          <w:numId w:val="12"/>
        </w:numPr>
        <w:tabs>
          <w:tab w:val="left" w:pos="933"/>
        </w:tabs>
        <w:ind w:firstLine="720"/>
        <w:jc w:val="both"/>
      </w:pPr>
      <w:r>
        <w:rPr>
          <w:color w:val="000000"/>
        </w:rPr>
        <w:t>Общество с ограниченной ответственностью "</w:t>
      </w:r>
      <w:proofErr w:type="spellStart"/>
      <w:r>
        <w:rPr>
          <w:color w:val="000000"/>
        </w:rPr>
        <w:t>Кипячий</w:t>
      </w:r>
      <w:proofErr w:type="spellEnd"/>
      <w:r>
        <w:rPr>
          <w:color w:val="000000"/>
        </w:rPr>
        <w:t xml:space="preserve"> ключ" Детский санаторно-оздоровительный комплекс круглогодичного действия "</w:t>
      </w:r>
      <w:proofErr w:type="spellStart"/>
      <w:r>
        <w:rPr>
          <w:color w:val="000000"/>
        </w:rPr>
        <w:t>Кипячий</w:t>
      </w:r>
      <w:proofErr w:type="spellEnd"/>
      <w:r>
        <w:rPr>
          <w:color w:val="000000"/>
        </w:rPr>
        <w:t xml:space="preserve"> ключ";</w:t>
      </w:r>
    </w:p>
    <w:p w14:paraId="43A3AD7A" w14:textId="77777777" w:rsidR="00984084" w:rsidRDefault="003B601A">
      <w:pPr>
        <w:pStyle w:val="14"/>
        <w:numPr>
          <w:ilvl w:val="0"/>
          <w:numId w:val="12"/>
        </w:numPr>
        <w:tabs>
          <w:tab w:val="left" w:pos="928"/>
        </w:tabs>
        <w:ind w:firstLine="720"/>
        <w:jc w:val="both"/>
      </w:pPr>
      <w:r>
        <w:rPr>
          <w:color w:val="000000"/>
        </w:rPr>
        <w:t>Общество с ограниченной ответственностью "Солнечный" Детский санаторно-оздоровительный лагерь "Солнечный".</w:t>
      </w:r>
    </w:p>
    <w:p w14:paraId="7942EDF8" w14:textId="77777777" w:rsidR="00984084" w:rsidRDefault="003B601A">
      <w:pPr>
        <w:widowControl w:val="0"/>
        <w:spacing w:after="0" w:line="240" w:lineRule="auto"/>
        <w:ind w:firstLine="737"/>
        <w:jc w:val="both"/>
        <w:rPr>
          <w:rFonts w:ascii="Times New Roman" w:hAnsi="Times New Roman"/>
          <w:bCs/>
          <w:sz w:val="28"/>
          <w:szCs w:val="28"/>
        </w:rPr>
      </w:pPr>
      <w:r>
        <w:rPr>
          <w:rFonts w:ascii="Times New Roman" w:hAnsi="Times New Roman"/>
          <w:bCs/>
          <w:sz w:val="28"/>
          <w:szCs w:val="28"/>
        </w:rPr>
        <w:t>Порядок предоставления гражданам мер социальной поддержки в соответствии с Законом № 130-З в виде предоставления путевок бесплатно в детские санатории и санаторно-оздоровительные центры (лагеря) круглогодичного действия и иные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(далее - организации отдыха и оздоровления детей), расположенные на территории Нижегородской области (далее - предоставление путевки бесплатно), предоставления путевок с частичной оплатой и компенсации части расходов по приобретению путевки в организации отдыха и оздоровления детей, расположенные на территории Российской Федерации (далее - предоставление путевок с частичной оплатой и компенсация части расходов по приобретению путевки), определен Положением о порядке предоставления мер социальной поддержки в виде предоставления путевок бесплатно, предоставления путевок с частичной оплатой и компенсации части расходов по приобретению путевки в соответствии с Законом Нижегородской области от 24 ноября 2004 г.</w:t>
      </w:r>
      <w:r>
        <w:rPr>
          <w:rFonts w:ascii="Times New Roman" w:hAnsi="Times New Roman"/>
          <w:bCs/>
          <w:sz w:val="28"/>
          <w:szCs w:val="28"/>
        </w:rPr>
        <w:br/>
        <w:t>№ 130-З "О мерах социальной поддержки граждан, имеющих детей", утвержденным постановлением Правительства Нижегородской области от</w:t>
      </w:r>
      <w:r>
        <w:rPr>
          <w:rFonts w:ascii="Times New Roman" w:hAnsi="Times New Roman"/>
          <w:bCs/>
          <w:sz w:val="28"/>
          <w:szCs w:val="28"/>
        </w:rPr>
        <w:br/>
      </w:r>
      <w:r>
        <w:rPr>
          <w:rFonts w:ascii="Times New Roman" w:hAnsi="Times New Roman"/>
          <w:bCs/>
          <w:sz w:val="28"/>
          <w:szCs w:val="28"/>
        </w:rPr>
        <w:lastRenderedPageBreak/>
        <w:t xml:space="preserve">1 июля 2019 года № 412 "Об организации отдыха, оздоровления и занятости детей и молодежи Нижегородской области" (далее – Порядок предоставления путевок). </w:t>
      </w:r>
    </w:p>
    <w:p w14:paraId="17B03C55" w14:textId="77777777" w:rsidR="00984084" w:rsidRDefault="003B601A">
      <w:pPr>
        <w:widowControl w:val="0"/>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 целях распределения и предоставления путевок в организации отдыха и оздоровления детей, расположенные на территории Нижегородской области, организации работы по предоставлению путевки с частичной оплатой и компенсации расходов по приобретению путевок в данные организации в муниципальных и городских округах Нижегородской области определяется уполномоченный орган (далее - уполномоченный орган местного самоуправления), создается коллегиальный орган и назначается ответственное лицо для работы с путевками. Органы местного самоуправления муниципальных и городских округов Нижегородской области заключают с организациями договоры о взаимодействии по вопросам организации отдыха и оздоровления детей, которыми предусматриваются следующие условия.</w:t>
      </w:r>
    </w:p>
    <w:p w14:paraId="5F07387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 организациях приказом руководителя организации создаются комиссии (далее - комиссия организации) и назначаются ответственные лица для организации отдыха и оздоровления детей работников.</w:t>
      </w:r>
    </w:p>
    <w:p w14:paraId="330DC77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Комиссии организаций направляют в уполномоченный орган местного самоуправления заявку на предоставление мер социальной поддержки в виде предоставления путевок бесплатно, предоставления путевок с частичной оплатой и компенсации части расходов по приобретению путевки, уточненные списки получателей в сроки, установленные органами местного самоуправления. </w:t>
      </w:r>
    </w:p>
    <w:p w14:paraId="32A99D0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Функции комиссий организаций:</w:t>
      </w:r>
    </w:p>
    <w:p w14:paraId="2FF936D6"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прием заявлений и документов работников организации;</w:t>
      </w:r>
    </w:p>
    <w:p w14:paraId="06B972C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определение очередности в соответствии с датой поступления документов;</w:t>
      </w:r>
    </w:p>
    <w:p w14:paraId="1376121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формирование заявки в уполномоченный орган местного самоуправления;</w:t>
      </w:r>
    </w:p>
    <w:p w14:paraId="33A1D51A"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распределение путевок, предоставляемых бесплатно, между получателями организации в соответствии с очередностью и приказами органов исполнительной власти;</w:t>
      </w:r>
    </w:p>
    <w:p w14:paraId="627915D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принятие решения о предоставлении путевки с частичной оплатой, компенсации части расходов по приобретению путевок для получателей организации;</w:t>
      </w:r>
    </w:p>
    <w:p w14:paraId="5A48D42B"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выдача путевок получателям организации;</w:t>
      </w:r>
    </w:p>
    <w:p w14:paraId="37004C6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отчетность за предоставленные бесплатно путевки и средства на предоставление путевок с частичной оплатой и компенсацию части расходов по приобретению путевок.</w:t>
      </w:r>
    </w:p>
    <w:p w14:paraId="217F58D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Органом местного самоуправления ежегодно в срок до 1 октября в министерство образования и науки Нижегородской области подается сводная на предоставление мер социальной поддержки в виде предоставления путевок бесплатно, предоставления путевок с частичной оплатой и </w:t>
      </w:r>
      <w:r>
        <w:rPr>
          <w:rFonts w:ascii="Times New Roman" w:hAnsi="Times New Roman"/>
          <w:sz w:val="28"/>
          <w:szCs w:val="28"/>
          <w:lang w:eastAsia="ru-RU"/>
        </w:rPr>
        <w:lastRenderedPageBreak/>
        <w:t>компенсации части расходов по приобретению путевки, сформированная на основании заявок комиссий организаций и заявлений получателей, не состоящих в трудовых отношениях с организациями, а также, в случае отсутствия комиссии, поданных в уполномоченный орган местного самоуправления.</w:t>
      </w:r>
    </w:p>
    <w:p w14:paraId="2D80190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Функции уполномоченного органа местного самоуправления:</w:t>
      </w:r>
    </w:p>
    <w:p w14:paraId="264C209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прием заявок комиссий организаций и заявлений, документов иных получателей;</w:t>
      </w:r>
    </w:p>
    <w:p w14:paraId="518B29E7"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определение очередности в соответствии с датой поступления документов;</w:t>
      </w:r>
    </w:p>
    <w:p w14:paraId="62D3761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принятие решения о распределении путевок, предоставляемых бесплатно, между иными получателями и комиссиями организаций в соответствии с очередностью и приказами органов исполнительной власти;</w:t>
      </w:r>
    </w:p>
    <w:p w14:paraId="6565E46F"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принятие решения о предоставлении путевки с частичной оплатой и компенсации части расходов по приобретению путевок организациям и иным получателям;</w:t>
      </w:r>
    </w:p>
    <w:p w14:paraId="10F96A3E"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выдача путевок;</w:t>
      </w:r>
    </w:p>
    <w:p w14:paraId="4B6D7FED"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предоставление отчета за предоставленные путевки и средства, выделенные из областного бюджета в виде субвенции.</w:t>
      </w:r>
    </w:p>
    <w:p w14:paraId="42D171CD"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Исполнительными органами осуществляется закупка путевок в организации отдыха и оздоровления детей, расположенные на территории Нижегородской области, кроме государственных образовательных организаций, подведомственных министерству образования и науки Нижегородской области, в порядке, установленном законодательством Российской Федерации и законодательством Нижегородской области. Распределение путевок в организации отдыха и оздоровления детей, расположенные на территории Нижегородской области, между муниципальными и городскими округами Нижегородской области осуществляется на основании приказов исполнительных органов.</w:t>
      </w:r>
    </w:p>
    <w:p w14:paraId="7807A2F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Исполнительными органами осуществляется выдача путевок в организации отдыха и оздоровления детей, расположенные на территории Нижегородской области, кроме государственных образовательных организаций, подведомственных министерству образования и науки Нижегородской области, ответственным лицам органов местного самоуправления Нижегородской области не позднее чем за 15 дней до начала смены.</w:t>
      </w:r>
    </w:p>
    <w:p w14:paraId="58046B65" w14:textId="77777777" w:rsidR="00984084" w:rsidRDefault="003B601A">
      <w:pPr>
        <w:spacing w:after="0" w:line="240" w:lineRule="auto"/>
        <w:ind w:firstLine="709"/>
        <w:jc w:val="both"/>
        <w:rPr>
          <w:rFonts w:ascii="Times New Roman" w:hAnsi="Times New Roman"/>
          <w:sz w:val="28"/>
          <w:szCs w:val="28"/>
          <w:lang w:eastAsia="ru-RU"/>
        </w:rPr>
      </w:pPr>
      <w:bookmarkStart w:id="7" w:name="Par57"/>
      <w:bookmarkEnd w:id="7"/>
      <w:r>
        <w:rPr>
          <w:rFonts w:ascii="Times New Roman" w:hAnsi="Times New Roman"/>
          <w:sz w:val="28"/>
          <w:szCs w:val="28"/>
          <w:lang w:eastAsia="ru-RU"/>
        </w:rPr>
        <w:t xml:space="preserve"> Для предоставления путевки в детские санатории, расположенные на территории Нижегородской области, в срок до 1 сентября получателям, состоящим в трудовых отношениях с организациями, в комиссию организации по месту работы получателя либо в уполномоченный орган местного самоуправления, иным получателям (не состоящим в трудовых отношениях с организациями, а также в случае отсутствия комиссии организации) - в уполномоченный орган местного самоуправления необходимо представить следующие документы:</w:t>
      </w:r>
    </w:p>
    <w:p w14:paraId="3C98F767"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1) </w:t>
      </w:r>
      <w:hyperlink r:id="rId21" w:tooltip="https://login.consultant.ru/link/?req=doc&amp;base=RLAW187&amp;n=241433&amp;dst=100444" w:history="1">
        <w:r>
          <w:rPr>
            <w:rFonts w:ascii="Times New Roman" w:hAnsi="Times New Roman"/>
            <w:sz w:val="28"/>
            <w:szCs w:val="28"/>
            <w:lang w:eastAsia="ru-RU"/>
          </w:rPr>
          <w:t>заявление</w:t>
        </w:r>
      </w:hyperlink>
      <w:r>
        <w:rPr>
          <w:rFonts w:ascii="Times New Roman" w:hAnsi="Times New Roman"/>
          <w:sz w:val="28"/>
          <w:szCs w:val="28"/>
          <w:lang w:eastAsia="ru-RU"/>
        </w:rPr>
        <w:t>;</w:t>
      </w:r>
    </w:p>
    <w:p w14:paraId="535811F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паспорт получателя и копию всех заполненных страниц паспорта;</w:t>
      </w:r>
    </w:p>
    <w:p w14:paraId="74B631F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копию паспорта ребенка (если ребенок достиг 14-летнего возраста);</w:t>
      </w:r>
    </w:p>
    <w:p w14:paraId="0CA850B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hyperlink r:id="rId22" w:tooltip="https://login.consultant.ru/link/?req=doc&amp;base=LAW&amp;n=476883&amp;dst=100712" w:history="1">
        <w:r>
          <w:rPr>
            <w:rFonts w:ascii="Times New Roman" w:hAnsi="Times New Roman"/>
            <w:sz w:val="28"/>
            <w:szCs w:val="28"/>
            <w:lang w:eastAsia="ru-RU"/>
          </w:rPr>
          <w:t>справку</w:t>
        </w:r>
      </w:hyperlink>
      <w:r>
        <w:rPr>
          <w:rFonts w:ascii="Times New Roman" w:hAnsi="Times New Roman"/>
          <w:sz w:val="28"/>
          <w:szCs w:val="28"/>
          <w:lang w:eastAsia="ru-RU"/>
        </w:rPr>
        <w:t xml:space="preserve"> для получения путевки по форме 070/у-04 "Справка для получения путевки", утвержденной приказом Минздрава России от</w:t>
      </w:r>
      <w:r>
        <w:rPr>
          <w:rFonts w:ascii="Times New Roman" w:hAnsi="Times New Roman"/>
          <w:sz w:val="28"/>
          <w:szCs w:val="28"/>
          <w:lang w:eastAsia="ru-RU"/>
        </w:rPr>
        <w:br/>
        <w:t>15 декабря 2014 года № 834н;</w:t>
      </w:r>
    </w:p>
    <w:p w14:paraId="302C35FF"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справку с места учебы ребенка.</w:t>
      </w:r>
    </w:p>
    <w:p w14:paraId="2B204B1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 путевки в санаторно-оздоровительные центры (лагеря) круглогодичного действия и иные организации отдыха и оздоровления детей, расположенные на территории Нижегородской области, дополнительно к указанным документам, получатели представляют следующие документы, подтверждающие принадлежность к категории, которой предоставляется данная мера социальной поддержки:</w:t>
      </w:r>
    </w:p>
    <w:p w14:paraId="10EE31F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граждане, имеющие детей, добившихся успехов в учебе, общественной деятельности, являющихся победителями и призерами областных олимпиад, смотров, конкурсов, фестивалей, соревнований и других мероприятий регионального уровня, региональных этапов всероссийских олимпиад, смотров, конкурсов, фестивалей, соревнований и других мероприятий всероссийского уровня, - дипломы, грамоты, благодарственные письма и т.д.;</w:t>
      </w:r>
    </w:p>
    <w:p w14:paraId="1D006EF5"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граждане, имеющие детей, обучающихся в государственных и муниципальных образовательных организациях и направляемых в санаторно-оздоровительные лагеря (центры) круглогодичного действия и иные организации, осуществляющие санаторно-курортную помощь детям в соответствии с имеющейся лицензией, для участия в профильных сменах, соответствующих профилю обучения, - справку за подписью руководителя образовательной организации о том, что ребенок является обучающимся данного учреждения, с указанием профиля;</w:t>
      </w:r>
    </w:p>
    <w:p w14:paraId="34AD81C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граждане, проходящие военную службу по призыву, - справку из военного комиссариата о прохождении отцом ребенка военной службы по призыву;</w:t>
      </w:r>
    </w:p>
    <w:p w14:paraId="7F5766EE"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граждане, обучающиеся в государственных и муниципальных образовательных организациях, - справку за подписью руководителя образовательной организации о том, что гражданин обучается в данной образовательной организации;</w:t>
      </w:r>
    </w:p>
    <w:p w14:paraId="5714C3E7"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одинокие матери (отцы):</w:t>
      </w:r>
    </w:p>
    <w:p w14:paraId="52AC501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выписку из вступившего в силу решения суда о признании родителя умершим или безвестно отсутствующим;</w:t>
      </w:r>
    </w:p>
    <w:p w14:paraId="3789F7D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ветераны боевых действий - копию удостоверения ветерана боевых действий;</w:t>
      </w:r>
    </w:p>
    <w:p w14:paraId="42F50F3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законные представители детей-сирот и детей, оставшихся без попечения родителей, - справку органа опеки и попечительства, подтверждающую наличие статуса ребенка-сироты, ребенка, оставшегося без попечения родителей;</w:t>
      </w:r>
    </w:p>
    <w:p w14:paraId="4E55F90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8) родители, которые являются работниками государственных и муниципальных бюджетных учреждений, - справки с места работы обоих родителей.</w:t>
      </w:r>
    </w:p>
    <w:p w14:paraId="533FCDB9"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Сведения о государственной регистрации рождения ребенка, содержащихся в Едином государственном реестре записей актов гражданского состояния, сведения о государственной регистрации смерти родителя, содержащиеся в Едином государственном реестре записей актов гражданского состояния, запрашивается уполномоченным органом местного самоуправления в порядке межведомственного информационного взаимодействия, сведения об инвалидности гражданина уполномоченный орган местного самоуправления получает самостоятельно посредством защищенного доступа в федеральную государственную информационную систему "Федеральный реестр инвалидов" (далее - федеральный реестр инвалидов), а в случае отсутствия соответствующих сведений в федеральном реестре инвалидов уполномоченный орган дополнительно запрашивает у получателя копию справки, подтверждающей факт установления инвалидности, выдаваемой федеральными государственными учреждениями медико-социальной экспертизы.</w:t>
      </w:r>
    </w:p>
    <w:p w14:paraId="51C40AE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Органом местного самоуправления Нижегородской области путевки выдаются получателям не позднее чем за 10 дней до даты заезда. В отдельных случаях с согласия получателя путевка может быть выдана в более поздний срок, но не позднее срока, необходимого для своевременного прибытия к месту лечения.</w:t>
      </w:r>
    </w:p>
    <w:p w14:paraId="68E3DBF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целях предоставления путевки с частичной оплатой и компенсации расходов по приобретению путевки граждане, представляют в срок до 1 сентября заявление на предоставление путевки с частичной оплатой или компенсацию части расходов по приобретению путевки на следующий год в комиссию организации по месту работы получателя либо в уполномоченный орган местного самоуправления (для получателей, состоящих в трудовых отношениях с организациями), в случае ее отсутствия - в уполномоченный орган местного самоуправления (для получателей, не состоящих в трудовых отношениях с организациями).</w:t>
      </w:r>
    </w:p>
    <w:p w14:paraId="087AA9F1"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Распределение средств на предоставление путевки с частичной оплатой и компенсацию части расходов по приобретению путевки за счет средств областного бюджета между организациями и получателями осуществляется органом местного самоуправления из расчета оплаты 60 процентов стоимости путевки, определяемой путем умножения стоимости одного дня пребывания детей в организациях отдыха и оздоровления детей, установленной Правительством Нижегородской области, на количество дней пребывания.</w:t>
      </w:r>
    </w:p>
    <w:p w14:paraId="64D624C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постановлением Правительства Нижегородской области от 11 декабря 2023 года № 1062 "Об установлении стоимости одного дня пребывания в организациях, осуществляющих санаторно-курортное лечение детей, в организациях, осуществляющих санаторно-курортную </w:t>
      </w:r>
      <w:r>
        <w:rPr>
          <w:rFonts w:ascii="Times New Roman" w:hAnsi="Times New Roman"/>
          <w:sz w:val="28"/>
          <w:szCs w:val="28"/>
          <w:lang w:eastAsia="ru-RU"/>
        </w:rPr>
        <w:lastRenderedPageBreak/>
        <w:t xml:space="preserve">помощь детям" в 2024 году стоимость одного дня пребывания в организациях, осуществляющих санаторно-курортное лечение детей в соответствии с имеющейся лицензией, и в организациях, осуществляющих санаторно-курортную помощь детям в соответствии с имеющейся лицензией, установлена в размере 1097 рублей (в 2023 году стоимость одного дня была установлена в размере 1023 рубля, в 2022 году – 961 рубль). </w:t>
      </w:r>
    </w:p>
    <w:p w14:paraId="064E59F7"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Оставшаяся часть стоимости путевки оплачивается получателем за счет собственных средств, средств работодателей, органов местного самоуправления Нижегородской области, добровольных взносов физических и юридических лиц.</w:t>
      </w:r>
    </w:p>
    <w:p w14:paraId="06DE0085"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подаче заявления получатели представляют следующие документы:</w:t>
      </w:r>
    </w:p>
    <w:p w14:paraId="0DC6B31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hyperlink r:id="rId23" w:tooltip="https://login.consultant.ru/link/?req=doc&amp;base=RLAW187&amp;n=241433&amp;dst=100469" w:history="1">
        <w:r>
          <w:rPr>
            <w:rFonts w:ascii="Times New Roman" w:hAnsi="Times New Roman"/>
            <w:sz w:val="28"/>
            <w:szCs w:val="28"/>
            <w:lang w:eastAsia="ru-RU"/>
          </w:rPr>
          <w:t>заявление</w:t>
        </w:r>
      </w:hyperlink>
      <w:r>
        <w:rPr>
          <w:rFonts w:ascii="Times New Roman" w:hAnsi="Times New Roman"/>
          <w:sz w:val="28"/>
          <w:szCs w:val="28"/>
          <w:lang w:eastAsia="ru-RU"/>
        </w:rPr>
        <w:t>;</w:t>
      </w:r>
    </w:p>
    <w:p w14:paraId="1AD1BC8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паспорт заявителя и копию всех заполненных страниц паспорта;</w:t>
      </w:r>
    </w:p>
    <w:p w14:paraId="7B3B010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копию паспорта ребенка (если ребенок достиг 14-летнего возраста);</w:t>
      </w:r>
    </w:p>
    <w:p w14:paraId="21A25B6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w:t>
      </w:r>
      <w:hyperlink r:id="rId24" w:tooltip="https://login.consultant.ru/link/?req=doc&amp;base=LAW&amp;n=476883&amp;dst=100712" w:history="1">
        <w:r>
          <w:rPr>
            <w:rFonts w:ascii="Times New Roman" w:hAnsi="Times New Roman"/>
            <w:sz w:val="28"/>
            <w:szCs w:val="28"/>
            <w:lang w:eastAsia="ru-RU"/>
          </w:rPr>
          <w:t>справку</w:t>
        </w:r>
      </w:hyperlink>
      <w:r>
        <w:rPr>
          <w:rFonts w:ascii="Times New Roman" w:hAnsi="Times New Roman"/>
          <w:sz w:val="28"/>
          <w:szCs w:val="28"/>
          <w:lang w:eastAsia="ru-RU"/>
        </w:rPr>
        <w:t xml:space="preserve"> для получения путевки по форме 070/у-04 "Справка для получения путевки на санаторно-курортное лечение", утвержденной приказом Минздрава России от 15 декабря 2014 г. № 834н;</w:t>
      </w:r>
    </w:p>
    <w:p w14:paraId="6C9968B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копию первой страницы сберегательной книжки или иного документа с указанием номера расчетного счета в банке, расположенном на территории Нижегородской области (для получателей, самостоятельно приобретающих путевку);</w:t>
      </w:r>
    </w:p>
    <w:p w14:paraId="5454113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справку с места учебы ребенка.</w:t>
      </w:r>
    </w:p>
    <w:p w14:paraId="382492C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Сведения о государственной регистрации рождения ребенка, содержащихся в Едином государственном реестре записей актов гражданского состояния, запрашивается уполномоченным органом местного самоуправления в порядке межведомственного информационного взаимодействия.</w:t>
      </w:r>
    </w:p>
    <w:p w14:paraId="6E20313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Путевка в организации отдыха и оздоровления детей, расположенные на территории Российской Федерации, приобретается организацией, иным получателем самостоятельно.</w:t>
      </w:r>
    </w:p>
    <w:p w14:paraId="640DD38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прибытии ребенка из организации отдыха и оздоровления детей получатель в течение 5 дней представляет в комиссию организации или уполномоченный орган местного самоуправления документ, содержащий отметку о пребывании ребенка в организации (квитанция об оплате путевки, обратный (отрывной) талон к путевке).</w:t>
      </w:r>
    </w:p>
    <w:p w14:paraId="0179420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Комиссии организаций и иные получатели представляют в уполномоченный орган местного самоуправления документы, подтверждающие самостоятельное приобретение путевки.</w:t>
      </w:r>
    </w:p>
    <w:p w14:paraId="23E5F748" w14:textId="77777777" w:rsidR="00984084" w:rsidRDefault="003B601A">
      <w:pPr>
        <w:widowControl w:val="0"/>
        <w:spacing w:after="0" w:line="240" w:lineRule="auto"/>
        <w:ind w:firstLine="737"/>
        <w:jc w:val="both"/>
        <w:rPr>
          <w:rFonts w:ascii="Times New Roman" w:hAnsi="Times New Roman"/>
          <w:sz w:val="28"/>
          <w:szCs w:val="28"/>
        </w:rPr>
      </w:pPr>
      <w:r>
        <w:rPr>
          <w:rFonts w:ascii="Times New Roman" w:hAnsi="Times New Roman"/>
          <w:color w:val="000000"/>
          <w:sz w:val="28"/>
          <w:szCs w:val="28"/>
        </w:rPr>
        <w:t xml:space="preserve">В рамках реализации Закона № 130-З министерством социальной политики Нижегородской области ежегодно проводится работа по закупке путевок в загородные детские оздоровительные лагеря за счет средств областного бюджета, в том числе, в санаторно-оздоровительные центры (лагеря) круглосуточного действия, расположенные на территории </w:t>
      </w:r>
      <w:r>
        <w:rPr>
          <w:rFonts w:ascii="Times New Roman" w:hAnsi="Times New Roman"/>
          <w:color w:val="000000"/>
          <w:sz w:val="28"/>
          <w:szCs w:val="28"/>
        </w:rPr>
        <w:lastRenderedPageBreak/>
        <w:t>Нижегородской области для детей, находящихся в трудной жизненной ситуации, на основании заявления родителей.</w:t>
      </w:r>
    </w:p>
    <w:p w14:paraId="484C539B" w14:textId="77777777" w:rsidR="00984084" w:rsidRDefault="003B601A">
      <w:pPr>
        <w:pStyle w:val="14"/>
        <w:tabs>
          <w:tab w:val="left" w:pos="7272"/>
        </w:tabs>
        <w:ind w:firstLine="737"/>
        <w:jc w:val="both"/>
      </w:pPr>
      <w:r>
        <w:rPr>
          <w:color w:val="000000"/>
        </w:rPr>
        <w:t>В соответствии с приказом министерства социальной политики Нижегородской области от 25 апреля 2017 г. № 211 "Об утверждении порядка направления детей, находящихся в трудной жизненной ситуации, в оздоровительные лагеря на базе организаций социального обслуживания, находящихся в ведении нижегородской области, в том числе в лагеря, созданные на базе образовательных и спортивных организаций Нижегородской области, в загородные и санаторно-оздоровительные центры (лагеря)"  в организации отдыха и оздоровления направляются:</w:t>
      </w:r>
    </w:p>
    <w:p w14:paraId="33304D78" w14:textId="77777777" w:rsidR="00984084" w:rsidRDefault="003B601A">
      <w:pPr>
        <w:pStyle w:val="14"/>
        <w:numPr>
          <w:ilvl w:val="0"/>
          <w:numId w:val="8"/>
        </w:numPr>
        <w:tabs>
          <w:tab w:val="left" w:pos="970"/>
        </w:tabs>
        <w:ind w:firstLine="720"/>
        <w:jc w:val="both"/>
      </w:pPr>
      <w:bookmarkStart w:id="8" w:name="bookmark4"/>
      <w:bookmarkEnd w:id="8"/>
      <w:r>
        <w:rPr>
          <w:color w:val="000000"/>
        </w:rPr>
        <w:t>дети, проживающие в малоимущих семьях;</w:t>
      </w:r>
    </w:p>
    <w:p w14:paraId="5F18C2D1" w14:textId="77777777" w:rsidR="00984084" w:rsidRDefault="003B601A">
      <w:pPr>
        <w:pStyle w:val="14"/>
        <w:numPr>
          <w:ilvl w:val="0"/>
          <w:numId w:val="8"/>
        </w:numPr>
        <w:tabs>
          <w:tab w:val="left" w:pos="970"/>
        </w:tabs>
        <w:ind w:firstLine="720"/>
        <w:jc w:val="both"/>
      </w:pPr>
      <w:bookmarkStart w:id="9" w:name="bookmark5"/>
      <w:bookmarkEnd w:id="9"/>
      <w:r>
        <w:rPr>
          <w:color w:val="000000"/>
        </w:rPr>
        <w:t>дети из многодетных семей;</w:t>
      </w:r>
    </w:p>
    <w:p w14:paraId="53F6BE0A" w14:textId="77777777" w:rsidR="00984084" w:rsidRDefault="003B601A">
      <w:pPr>
        <w:pStyle w:val="14"/>
        <w:numPr>
          <w:ilvl w:val="0"/>
          <w:numId w:val="8"/>
        </w:numPr>
        <w:tabs>
          <w:tab w:val="left" w:pos="970"/>
        </w:tabs>
        <w:ind w:firstLine="720"/>
        <w:jc w:val="both"/>
      </w:pPr>
      <w:bookmarkStart w:id="10" w:name="bookmark6"/>
      <w:bookmarkEnd w:id="10"/>
      <w:r>
        <w:rPr>
          <w:color w:val="000000"/>
        </w:rPr>
        <w:t>дети, состоящие на профилактических учетах;</w:t>
      </w:r>
    </w:p>
    <w:p w14:paraId="3BE577F9" w14:textId="77777777" w:rsidR="00984084" w:rsidRDefault="003B601A">
      <w:pPr>
        <w:pStyle w:val="14"/>
        <w:numPr>
          <w:ilvl w:val="0"/>
          <w:numId w:val="8"/>
        </w:numPr>
        <w:tabs>
          <w:tab w:val="left" w:pos="970"/>
        </w:tabs>
        <w:ind w:firstLine="720"/>
        <w:jc w:val="both"/>
      </w:pPr>
      <w:bookmarkStart w:id="11" w:name="bookmark7"/>
      <w:bookmarkEnd w:id="11"/>
      <w:r>
        <w:rPr>
          <w:color w:val="000000"/>
        </w:rPr>
        <w:t>дети из семей пенсионеров и инвалидов;</w:t>
      </w:r>
    </w:p>
    <w:p w14:paraId="6D386C56" w14:textId="77777777" w:rsidR="00984084" w:rsidRDefault="003B601A">
      <w:pPr>
        <w:pStyle w:val="14"/>
        <w:numPr>
          <w:ilvl w:val="0"/>
          <w:numId w:val="8"/>
        </w:numPr>
        <w:tabs>
          <w:tab w:val="left" w:pos="970"/>
        </w:tabs>
        <w:ind w:firstLine="720"/>
        <w:jc w:val="both"/>
      </w:pPr>
      <w:bookmarkStart w:id="12" w:name="bookmark8"/>
      <w:bookmarkEnd w:id="12"/>
      <w:r>
        <w:rPr>
          <w:color w:val="000000"/>
        </w:rPr>
        <w:t>дети из неполных семей, в том числе дети одиноких родителей;</w:t>
      </w:r>
    </w:p>
    <w:p w14:paraId="28A11A20" w14:textId="77777777" w:rsidR="00984084" w:rsidRDefault="003B601A">
      <w:pPr>
        <w:pStyle w:val="14"/>
        <w:numPr>
          <w:ilvl w:val="0"/>
          <w:numId w:val="8"/>
        </w:numPr>
        <w:tabs>
          <w:tab w:val="left" w:pos="970"/>
        </w:tabs>
        <w:ind w:firstLine="720"/>
        <w:jc w:val="both"/>
      </w:pPr>
      <w:bookmarkStart w:id="13" w:name="bookmark9"/>
      <w:bookmarkEnd w:id="13"/>
      <w:r>
        <w:rPr>
          <w:color w:val="000000"/>
        </w:rPr>
        <w:t>дети ветеранов боевых действий;</w:t>
      </w:r>
    </w:p>
    <w:p w14:paraId="47741345" w14:textId="77777777" w:rsidR="00984084" w:rsidRDefault="003B601A">
      <w:pPr>
        <w:pStyle w:val="14"/>
        <w:numPr>
          <w:ilvl w:val="0"/>
          <w:numId w:val="8"/>
        </w:numPr>
        <w:tabs>
          <w:tab w:val="left" w:pos="970"/>
        </w:tabs>
        <w:ind w:firstLine="720"/>
        <w:jc w:val="both"/>
      </w:pPr>
      <w:bookmarkStart w:id="14" w:name="bookmark10"/>
      <w:bookmarkEnd w:id="14"/>
      <w:r>
        <w:rPr>
          <w:color w:val="000000"/>
        </w:rPr>
        <w:t>дети-инвалиды;</w:t>
      </w:r>
    </w:p>
    <w:p w14:paraId="4B140925" w14:textId="77777777" w:rsidR="00984084" w:rsidRDefault="003B601A">
      <w:pPr>
        <w:pStyle w:val="14"/>
        <w:numPr>
          <w:ilvl w:val="0"/>
          <w:numId w:val="8"/>
        </w:numPr>
        <w:tabs>
          <w:tab w:val="left" w:pos="970"/>
        </w:tabs>
        <w:ind w:firstLine="720"/>
        <w:jc w:val="both"/>
      </w:pPr>
      <w:bookmarkStart w:id="15" w:name="bookmark11"/>
      <w:bookmarkEnd w:id="15"/>
      <w:r>
        <w:rPr>
          <w:color w:val="000000"/>
        </w:rPr>
        <w:t>дети с ограниченными возможностями здоровья;</w:t>
      </w:r>
    </w:p>
    <w:p w14:paraId="5AAFAA6E" w14:textId="77777777" w:rsidR="00984084" w:rsidRDefault="003B601A">
      <w:pPr>
        <w:pStyle w:val="14"/>
        <w:numPr>
          <w:ilvl w:val="0"/>
          <w:numId w:val="8"/>
        </w:numPr>
        <w:tabs>
          <w:tab w:val="left" w:pos="970"/>
        </w:tabs>
        <w:ind w:firstLine="720"/>
        <w:jc w:val="both"/>
      </w:pPr>
      <w:bookmarkStart w:id="16" w:name="bookmark12"/>
      <w:bookmarkEnd w:id="16"/>
      <w:r>
        <w:rPr>
          <w:color w:val="000000"/>
        </w:rPr>
        <w:t>дети из семей беженцев и вынужденных переселенцев;</w:t>
      </w:r>
    </w:p>
    <w:p w14:paraId="202A1D92" w14:textId="77777777" w:rsidR="00984084" w:rsidRDefault="003B601A">
      <w:pPr>
        <w:pStyle w:val="14"/>
        <w:numPr>
          <w:ilvl w:val="0"/>
          <w:numId w:val="8"/>
        </w:numPr>
        <w:tabs>
          <w:tab w:val="left" w:pos="970"/>
        </w:tabs>
        <w:ind w:firstLine="720"/>
        <w:jc w:val="both"/>
      </w:pPr>
      <w:bookmarkStart w:id="17" w:name="bookmark13"/>
      <w:bookmarkEnd w:id="17"/>
      <w:r>
        <w:rPr>
          <w:color w:val="000000"/>
        </w:rPr>
        <w:t>дети, оказавшиеся в экстремальных условиях;</w:t>
      </w:r>
    </w:p>
    <w:p w14:paraId="0ABD3B31" w14:textId="77777777" w:rsidR="00984084" w:rsidRDefault="003B601A">
      <w:pPr>
        <w:pStyle w:val="14"/>
        <w:numPr>
          <w:ilvl w:val="0"/>
          <w:numId w:val="8"/>
        </w:numPr>
        <w:tabs>
          <w:tab w:val="left" w:pos="970"/>
        </w:tabs>
        <w:ind w:firstLine="720"/>
        <w:jc w:val="both"/>
      </w:pPr>
      <w:bookmarkStart w:id="18" w:name="bookmark14"/>
      <w:bookmarkEnd w:id="18"/>
      <w:r>
        <w:rPr>
          <w:color w:val="000000"/>
        </w:rPr>
        <w:t>дети - жертвы насилия;</w:t>
      </w:r>
    </w:p>
    <w:p w14:paraId="18946F6A" w14:textId="77777777" w:rsidR="00984084" w:rsidRDefault="003B601A">
      <w:pPr>
        <w:pStyle w:val="14"/>
        <w:numPr>
          <w:ilvl w:val="0"/>
          <w:numId w:val="8"/>
        </w:numPr>
        <w:tabs>
          <w:tab w:val="left" w:pos="956"/>
        </w:tabs>
        <w:ind w:firstLine="720"/>
        <w:jc w:val="both"/>
      </w:pPr>
      <w:bookmarkStart w:id="19" w:name="bookmark15"/>
      <w:bookmarkEnd w:id="19"/>
      <w:r>
        <w:rPr>
          <w:color w:val="000000"/>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182FA38" w14:textId="77777777" w:rsidR="00984084" w:rsidRDefault="003B601A">
      <w:pPr>
        <w:pStyle w:val="14"/>
        <w:numPr>
          <w:ilvl w:val="0"/>
          <w:numId w:val="8"/>
        </w:numPr>
        <w:tabs>
          <w:tab w:val="left" w:pos="960"/>
        </w:tabs>
        <w:ind w:firstLine="720"/>
        <w:jc w:val="both"/>
      </w:pPr>
      <w:bookmarkStart w:id="20" w:name="bookmark16"/>
      <w:bookmarkEnd w:id="20"/>
      <w:r>
        <w:rPr>
          <w:color w:val="000000"/>
        </w:rPr>
        <w:t>дети из семей, находящихся в социально опасном положении, а также из семей, где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68C5FF79" w14:textId="77777777" w:rsidR="00984084" w:rsidRDefault="003B601A">
      <w:pPr>
        <w:pStyle w:val="14"/>
        <w:numPr>
          <w:ilvl w:val="0"/>
          <w:numId w:val="8"/>
        </w:numPr>
        <w:tabs>
          <w:tab w:val="left" w:pos="965"/>
        </w:tabs>
        <w:ind w:firstLine="720"/>
        <w:jc w:val="both"/>
      </w:pPr>
      <w:bookmarkStart w:id="21" w:name="bookmark17"/>
      <w:bookmarkEnd w:id="21"/>
      <w:r>
        <w:rPr>
          <w:color w:val="000000"/>
        </w:rPr>
        <w:t>дети, находящиеся на социальном обслуживании в государственных учреждениях социального обслуживания семьи и детей с круглосуточным пребыванием несовершеннолетних, подведомственных министерству социальной политики Нижегородской области;</w:t>
      </w:r>
    </w:p>
    <w:p w14:paraId="0EE6A997" w14:textId="77777777" w:rsidR="00984084" w:rsidRDefault="003B601A">
      <w:pPr>
        <w:pStyle w:val="14"/>
        <w:numPr>
          <w:ilvl w:val="0"/>
          <w:numId w:val="8"/>
        </w:numPr>
        <w:tabs>
          <w:tab w:val="left" w:pos="970"/>
        </w:tabs>
        <w:ind w:firstLine="720"/>
        <w:jc w:val="both"/>
      </w:pPr>
      <w:bookmarkStart w:id="22" w:name="bookmark18"/>
      <w:bookmarkEnd w:id="22"/>
      <w:r>
        <w:rPr>
          <w:color w:val="000000"/>
        </w:rPr>
        <w:t>дети из семей участников специальной военной операции.</w:t>
      </w:r>
    </w:p>
    <w:p w14:paraId="4204B729" w14:textId="77777777" w:rsidR="00984084" w:rsidRDefault="003B601A">
      <w:pPr>
        <w:pStyle w:val="14"/>
        <w:ind w:firstLine="720"/>
        <w:jc w:val="both"/>
      </w:pPr>
      <w:r>
        <w:rPr>
          <w:color w:val="000000"/>
        </w:rPr>
        <w:t>Согласно данным, представленным правительством Нижегородской области, общее количество закупленных путевок в 2023 году составило 1 583 штуки, из них получили путевки:</w:t>
      </w:r>
    </w:p>
    <w:p w14:paraId="49F3674D" w14:textId="77777777" w:rsidR="00984084" w:rsidRDefault="003B601A">
      <w:pPr>
        <w:pStyle w:val="14"/>
        <w:numPr>
          <w:ilvl w:val="0"/>
          <w:numId w:val="8"/>
        </w:numPr>
        <w:tabs>
          <w:tab w:val="left" w:pos="952"/>
        </w:tabs>
        <w:ind w:firstLine="720"/>
        <w:jc w:val="both"/>
      </w:pPr>
      <w:bookmarkStart w:id="23" w:name="bookmark19"/>
      <w:bookmarkEnd w:id="23"/>
      <w:r>
        <w:rPr>
          <w:color w:val="000000"/>
        </w:rPr>
        <w:t>дети, проживающие в малоимущих семьях - 308 детей;</w:t>
      </w:r>
    </w:p>
    <w:p w14:paraId="19CED2C9" w14:textId="77777777" w:rsidR="00984084" w:rsidRDefault="003B601A">
      <w:pPr>
        <w:pStyle w:val="14"/>
        <w:numPr>
          <w:ilvl w:val="0"/>
          <w:numId w:val="8"/>
        </w:numPr>
        <w:tabs>
          <w:tab w:val="left" w:pos="952"/>
        </w:tabs>
        <w:ind w:firstLine="720"/>
        <w:jc w:val="both"/>
      </w:pPr>
      <w:bookmarkStart w:id="24" w:name="bookmark20"/>
      <w:bookmarkEnd w:id="24"/>
      <w:r>
        <w:rPr>
          <w:color w:val="000000"/>
        </w:rPr>
        <w:t>дети из многодетных семей - 618 детей;</w:t>
      </w:r>
    </w:p>
    <w:p w14:paraId="2E792C62" w14:textId="77777777" w:rsidR="00984084" w:rsidRDefault="003B601A">
      <w:pPr>
        <w:pStyle w:val="14"/>
        <w:numPr>
          <w:ilvl w:val="0"/>
          <w:numId w:val="8"/>
        </w:numPr>
        <w:tabs>
          <w:tab w:val="left" w:pos="952"/>
        </w:tabs>
        <w:ind w:firstLine="720"/>
        <w:jc w:val="both"/>
      </w:pPr>
      <w:bookmarkStart w:id="25" w:name="bookmark21"/>
      <w:bookmarkEnd w:id="25"/>
      <w:r>
        <w:rPr>
          <w:color w:val="000000"/>
        </w:rPr>
        <w:t>дети, состоящие на профилактических учетах - 61 ребенок;</w:t>
      </w:r>
    </w:p>
    <w:p w14:paraId="79A86A63" w14:textId="77777777" w:rsidR="00984084" w:rsidRDefault="003B601A">
      <w:pPr>
        <w:pStyle w:val="14"/>
        <w:numPr>
          <w:ilvl w:val="0"/>
          <w:numId w:val="8"/>
        </w:numPr>
        <w:tabs>
          <w:tab w:val="left" w:pos="952"/>
        </w:tabs>
        <w:ind w:firstLine="720"/>
        <w:jc w:val="both"/>
      </w:pPr>
      <w:bookmarkStart w:id="26" w:name="bookmark22"/>
      <w:bookmarkEnd w:id="26"/>
      <w:r>
        <w:rPr>
          <w:color w:val="000000"/>
        </w:rPr>
        <w:t>дети из семей пенсионеров и инвалидов - 19 детей;</w:t>
      </w:r>
    </w:p>
    <w:p w14:paraId="4D066069" w14:textId="77777777" w:rsidR="00984084" w:rsidRDefault="003B601A">
      <w:pPr>
        <w:pStyle w:val="14"/>
        <w:numPr>
          <w:ilvl w:val="0"/>
          <w:numId w:val="8"/>
        </w:numPr>
        <w:tabs>
          <w:tab w:val="left" w:pos="942"/>
        </w:tabs>
        <w:ind w:firstLine="720"/>
        <w:jc w:val="both"/>
      </w:pPr>
      <w:bookmarkStart w:id="27" w:name="bookmark23"/>
      <w:bookmarkEnd w:id="27"/>
      <w:r>
        <w:rPr>
          <w:color w:val="000000"/>
        </w:rPr>
        <w:t>дети из неполных семей, в том числе дети одиноких родителей - 117 детей;</w:t>
      </w:r>
    </w:p>
    <w:p w14:paraId="08AD6D25" w14:textId="77777777" w:rsidR="00984084" w:rsidRDefault="003B601A">
      <w:pPr>
        <w:pStyle w:val="14"/>
        <w:numPr>
          <w:ilvl w:val="0"/>
          <w:numId w:val="8"/>
        </w:numPr>
        <w:tabs>
          <w:tab w:val="left" w:pos="952"/>
        </w:tabs>
        <w:ind w:firstLine="720"/>
        <w:jc w:val="both"/>
      </w:pPr>
      <w:bookmarkStart w:id="28" w:name="bookmark24"/>
      <w:bookmarkEnd w:id="28"/>
      <w:r>
        <w:rPr>
          <w:color w:val="000000"/>
        </w:rPr>
        <w:t>дети ветеранов боевых действий - 14 детей;</w:t>
      </w:r>
    </w:p>
    <w:p w14:paraId="0040E57C" w14:textId="77777777" w:rsidR="00984084" w:rsidRDefault="003B601A">
      <w:pPr>
        <w:pStyle w:val="14"/>
        <w:numPr>
          <w:ilvl w:val="0"/>
          <w:numId w:val="8"/>
        </w:numPr>
        <w:tabs>
          <w:tab w:val="left" w:pos="952"/>
        </w:tabs>
        <w:ind w:firstLine="720"/>
        <w:jc w:val="both"/>
      </w:pPr>
      <w:bookmarkStart w:id="29" w:name="bookmark25"/>
      <w:bookmarkEnd w:id="29"/>
      <w:r>
        <w:rPr>
          <w:color w:val="000000"/>
        </w:rPr>
        <w:lastRenderedPageBreak/>
        <w:t>дети-инвалиды - 12 детей;</w:t>
      </w:r>
    </w:p>
    <w:p w14:paraId="54B06CA2" w14:textId="77777777" w:rsidR="00984084" w:rsidRDefault="003B601A">
      <w:pPr>
        <w:pStyle w:val="14"/>
        <w:numPr>
          <w:ilvl w:val="0"/>
          <w:numId w:val="8"/>
        </w:numPr>
        <w:tabs>
          <w:tab w:val="left" w:pos="952"/>
        </w:tabs>
        <w:ind w:firstLine="720"/>
        <w:jc w:val="both"/>
      </w:pPr>
      <w:bookmarkStart w:id="30" w:name="bookmark26"/>
      <w:bookmarkEnd w:id="30"/>
      <w:r>
        <w:rPr>
          <w:color w:val="000000"/>
        </w:rPr>
        <w:t>дети с ограниченными возможностями здоровья - 17 детей;</w:t>
      </w:r>
    </w:p>
    <w:p w14:paraId="0F44719A" w14:textId="77777777" w:rsidR="00984084" w:rsidRDefault="003B601A">
      <w:pPr>
        <w:pStyle w:val="14"/>
        <w:numPr>
          <w:ilvl w:val="0"/>
          <w:numId w:val="8"/>
        </w:numPr>
        <w:tabs>
          <w:tab w:val="left" w:pos="952"/>
        </w:tabs>
        <w:ind w:firstLine="720"/>
        <w:jc w:val="both"/>
      </w:pPr>
      <w:bookmarkStart w:id="31" w:name="bookmark27"/>
      <w:bookmarkEnd w:id="31"/>
      <w:r>
        <w:rPr>
          <w:color w:val="000000"/>
        </w:rPr>
        <w:t>дети из семей беженцев и вынужденных переселенцев - 4 ребенка;</w:t>
      </w:r>
    </w:p>
    <w:p w14:paraId="4FC6CE47" w14:textId="77777777" w:rsidR="00984084" w:rsidRDefault="003B601A">
      <w:pPr>
        <w:pStyle w:val="14"/>
        <w:numPr>
          <w:ilvl w:val="0"/>
          <w:numId w:val="8"/>
        </w:numPr>
        <w:tabs>
          <w:tab w:val="left" w:pos="938"/>
        </w:tabs>
        <w:ind w:firstLine="720"/>
        <w:jc w:val="both"/>
      </w:pPr>
      <w:bookmarkStart w:id="32" w:name="bookmark28"/>
      <w:bookmarkEnd w:id="32"/>
      <w:r>
        <w:rPr>
          <w:color w:val="000000"/>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- 14 детей;</w:t>
      </w:r>
    </w:p>
    <w:p w14:paraId="18E44F83" w14:textId="77777777" w:rsidR="00984084" w:rsidRDefault="003B601A">
      <w:pPr>
        <w:pStyle w:val="14"/>
        <w:numPr>
          <w:ilvl w:val="0"/>
          <w:numId w:val="8"/>
        </w:numPr>
        <w:tabs>
          <w:tab w:val="left" w:pos="942"/>
        </w:tabs>
        <w:ind w:firstLine="720"/>
        <w:jc w:val="both"/>
      </w:pPr>
      <w:bookmarkStart w:id="33" w:name="bookmark29"/>
      <w:bookmarkEnd w:id="33"/>
      <w:r>
        <w:rPr>
          <w:color w:val="000000"/>
        </w:rPr>
        <w:t>дети из семей, находящихся в социально опасном положении, а также из семей, где родители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- 24 ребенка;</w:t>
      </w:r>
    </w:p>
    <w:p w14:paraId="09CB26A4" w14:textId="77777777" w:rsidR="00984084" w:rsidRDefault="003B601A">
      <w:pPr>
        <w:pStyle w:val="14"/>
        <w:numPr>
          <w:ilvl w:val="0"/>
          <w:numId w:val="8"/>
        </w:numPr>
        <w:tabs>
          <w:tab w:val="left" w:pos="947"/>
        </w:tabs>
        <w:ind w:firstLine="720"/>
        <w:jc w:val="both"/>
      </w:pPr>
      <w:bookmarkStart w:id="34" w:name="bookmark30"/>
      <w:bookmarkEnd w:id="34"/>
      <w:r>
        <w:rPr>
          <w:color w:val="000000"/>
        </w:rPr>
        <w:t>дети, находящиеся на социальном обслуживании в государственных учреждениях социального обслуживания семьи и детей с круглосуточным пребыванием несовершеннолетних, подведомственных министерству социальной политики Нижегородской области - 3 ребенка;</w:t>
      </w:r>
    </w:p>
    <w:p w14:paraId="51961115" w14:textId="77777777" w:rsidR="00984084" w:rsidRDefault="003B601A">
      <w:pPr>
        <w:pStyle w:val="14"/>
        <w:numPr>
          <w:ilvl w:val="0"/>
          <w:numId w:val="8"/>
        </w:numPr>
        <w:tabs>
          <w:tab w:val="left" w:pos="938"/>
        </w:tabs>
        <w:ind w:firstLine="720"/>
        <w:jc w:val="both"/>
      </w:pPr>
      <w:bookmarkStart w:id="35" w:name="bookmark31"/>
      <w:bookmarkEnd w:id="35"/>
      <w:r>
        <w:rPr>
          <w:color w:val="000000"/>
        </w:rPr>
        <w:t>дети из семей участников специальной военной операции - 372 ребенка.</w:t>
      </w:r>
    </w:p>
    <w:p w14:paraId="051A329E" w14:textId="77777777" w:rsidR="00984084" w:rsidRDefault="003B601A">
      <w:pPr>
        <w:pStyle w:val="14"/>
        <w:ind w:firstLine="720"/>
        <w:jc w:val="both"/>
      </w:pPr>
      <w:r>
        <w:rPr>
          <w:color w:val="000000"/>
        </w:rPr>
        <w:t>По состоянию на 24 мая 2024 г. количество закупленных путевок составляет 1 505 штук.  Кроме того, 451 путевка закуплена для детей из детских домов непосредственно учреждениями для детей-сирот и детей, оставшихся без попечения родителей. Летний отдых данной категории граждан будет организован в общих сменах. Данная мера направлена на скорейшую социализацию детей из организаций для детей-сирот и детей, оставшихся без попечения родителей.</w:t>
      </w:r>
    </w:p>
    <w:p w14:paraId="59147EA9" w14:textId="77777777" w:rsidR="00984084" w:rsidRDefault="003B601A">
      <w:pPr>
        <w:pStyle w:val="14"/>
        <w:ind w:firstLine="709"/>
        <w:jc w:val="both"/>
      </w:pPr>
      <w:r>
        <w:t xml:space="preserve">Меры поддержки, связанные с обеспечением отдыха и оздоровления детей, являются крайне востребованными, и реализуются во всех субъектах Российской Федерации Приволжского федерального округа. </w:t>
      </w:r>
    </w:p>
    <w:p w14:paraId="024BFA22" w14:textId="77777777" w:rsidR="00984084" w:rsidRDefault="003B601A">
      <w:pPr>
        <w:pStyle w:val="14"/>
        <w:ind w:firstLine="709"/>
        <w:jc w:val="both"/>
      </w:pPr>
      <w:r>
        <w:t>Во всех субъектах Российской Федерации Приволжского федерального округа предусмотрено предоставление бесплатных путевок отдельным категориях граждан, нуждающимся в санаторно-курортном лечении. Как правило, получателями бесплатных путевок являются дети-сироты, дети, оказавшиеся без попечения родителей, дети, находящиеся в трудной жизненной ситуации, дети участников специальной военной операции и т.д.</w:t>
      </w:r>
    </w:p>
    <w:p w14:paraId="37C78A92" w14:textId="77777777" w:rsidR="00984084" w:rsidRDefault="003B601A">
      <w:pPr>
        <w:pStyle w:val="14"/>
        <w:ind w:firstLine="709"/>
        <w:jc w:val="both"/>
      </w:pPr>
      <w:r>
        <w:t xml:space="preserve">В большинстве регионов реализуется мера поддержки в виде предоставления путевок с частичной оплатой (родительским взносом) или компенсация части расходов на приобретение путевки. Так, в Оренбургской области, предусмотрено получение сертификата на отдых и (или) оздоровление детей на полную или частичную оплату путевки. </w:t>
      </w:r>
    </w:p>
    <w:p w14:paraId="7D1BE0EC" w14:textId="77777777" w:rsidR="00984084" w:rsidRDefault="003B601A">
      <w:pPr>
        <w:pStyle w:val="14"/>
        <w:ind w:firstLine="709"/>
        <w:jc w:val="both"/>
      </w:pPr>
      <w:r>
        <w:t xml:space="preserve">Более подробная информации о реализации мер поддержки, направленных на обеспечение отдыха и оздоровления детей, в субъектах Российской Федерации Приволжского федерального округа представлена в таблице 7. </w:t>
      </w:r>
    </w:p>
    <w:p w14:paraId="3190C56E" w14:textId="77777777" w:rsidR="00984084" w:rsidRDefault="00984084">
      <w:pPr>
        <w:spacing w:after="0" w:line="240" w:lineRule="auto"/>
        <w:ind w:firstLine="737"/>
        <w:jc w:val="both"/>
        <w:rPr>
          <w:rFonts w:ascii="Times New Roman" w:hAnsi="Times New Roman"/>
          <w:sz w:val="28"/>
          <w:szCs w:val="28"/>
        </w:rPr>
      </w:pPr>
    </w:p>
    <w:p w14:paraId="19F2E501" w14:textId="77777777" w:rsidR="00984084" w:rsidRDefault="00984084">
      <w:pPr>
        <w:spacing w:after="0" w:line="240" w:lineRule="auto"/>
        <w:jc w:val="both"/>
        <w:rPr>
          <w:rFonts w:ascii="Times New Roman" w:hAnsi="Times New Roman"/>
          <w:sz w:val="28"/>
          <w:szCs w:val="28"/>
        </w:rPr>
        <w:sectPr w:rsidR="00984084">
          <w:pgSz w:w="11906" w:h="16838"/>
          <w:pgMar w:top="1134" w:right="991" w:bottom="1134" w:left="1701" w:header="708" w:footer="708" w:gutter="0"/>
          <w:cols w:space="708"/>
          <w:titlePg/>
          <w:docGrid w:linePitch="360"/>
        </w:sectPr>
      </w:pPr>
    </w:p>
    <w:p w14:paraId="16481B40" w14:textId="77777777" w:rsidR="00984084" w:rsidRDefault="003B601A">
      <w:pPr>
        <w:spacing w:after="0" w:line="240" w:lineRule="auto"/>
        <w:ind w:firstLine="737"/>
        <w:jc w:val="right"/>
        <w:rPr>
          <w:rFonts w:ascii="Times New Roman" w:hAnsi="Times New Roman"/>
          <w:b/>
          <w:bCs/>
          <w:sz w:val="28"/>
          <w:szCs w:val="28"/>
        </w:rPr>
      </w:pPr>
      <w:r>
        <w:rPr>
          <w:rFonts w:ascii="Times New Roman" w:hAnsi="Times New Roman"/>
          <w:b/>
          <w:bCs/>
          <w:sz w:val="28"/>
          <w:szCs w:val="28"/>
        </w:rPr>
        <w:lastRenderedPageBreak/>
        <w:t>Таблица 7</w:t>
      </w:r>
    </w:p>
    <w:p w14:paraId="674A2F74" w14:textId="77777777" w:rsidR="00984084" w:rsidRDefault="00984084">
      <w:pPr>
        <w:spacing w:after="0" w:line="240" w:lineRule="auto"/>
        <w:ind w:firstLine="737"/>
        <w:jc w:val="right"/>
        <w:rPr>
          <w:rFonts w:ascii="Times New Roman" w:hAnsi="Times New Roman"/>
          <w:b/>
          <w:bCs/>
          <w:sz w:val="28"/>
          <w:szCs w:val="28"/>
        </w:rPr>
      </w:pPr>
    </w:p>
    <w:p w14:paraId="240B60BD" w14:textId="77777777" w:rsidR="00984084" w:rsidRDefault="003B601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Предоставление путевки бесплатно, путевки с частичной оплатой, компенсация части расходов </w:t>
      </w:r>
    </w:p>
    <w:p w14:paraId="638B0634" w14:textId="77777777" w:rsidR="00984084" w:rsidRDefault="003B601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оплате путевки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w:t>
      </w:r>
    </w:p>
    <w:p w14:paraId="6779E708" w14:textId="77777777" w:rsidR="00984084" w:rsidRDefault="00984084">
      <w:pPr>
        <w:spacing w:after="0" w:line="240" w:lineRule="auto"/>
        <w:jc w:val="center"/>
        <w:rPr>
          <w:rFonts w:ascii="Times New Roman" w:eastAsia="Times New Roman" w:hAnsi="Times New Roman"/>
          <w:b/>
          <w:sz w:val="28"/>
          <w:szCs w:val="28"/>
          <w:lang w:eastAsia="ru-RU"/>
        </w:rPr>
      </w:pPr>
    </w:p>
    <w:tbl>
      <w:tblPr>
        <w:tblStyle w:val="62"/>
        <w:tblpPr w:leftFromText="180" w:rightFromText="180" w:vertAnchor="text" w:tblpX="-318" w:tblpY="1"/>
        <w:tblW w:w="15559" w:type="dxa"/>
        <w:tblLayout w:type="fixed"/>
        <w:tblLook w:val="04A0" w:firstRow="1" w:lastRow="0" w:firstColumn="1" w:lastColumn="0" w:noHBand="0" w:noVBand="1"/>
      </w:tblPr>
      <w:tblGrid>
        <w:gridCol w:w="594"/>
        <w:gridCol w:w="1675"/>
        <w:gridCol w:w="1950"/>
        <w:gridCol w:w="7088"/>
        <w:gridCol w:w="4252"/>
      </w:tblGrid>
      <w:tr w:rsidR="00984084" w14:paraId="0C14B61C" w14:textId="77777777">
        <w:trPr>
          <w:tblHeader/>
        </w:trPr>
        <w:tc>
          <w:tcPr>
            <w:tcW w:w="594" w:type="dxa"/>
          </w:tcPr>
          <w:p w14:paraId="4AA11E8F"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1675" w:type="dxa"/>
          </w:tcPr>
          <w:p w14:paraId="221E2912"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субъекта</w:t>
            </w:r>
          </w:p>
        </w:tc>
        <w:tc>
          <w:tcPr>
            <w:tcW w:w="1950" w:type="dxa"/>
          </w:tcPr>
          <w:p w14:paraId="7A1A5833"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Предоставляемая мера поддержки</w:t>
            </w:r>
          </w:p>
        </w:tc>
        <w:tc>
          <w:tcPr>
            <w:tcW w:w="7088" w:type="dxa"/>
          </w:tcPr>
          <w:p w14:paraId="5FB6935D" w14:textId="77777777" w:rsidR="00984084" w:rsidRDefault="003B601A">
            <w:pPr>
              <w:tabs>
                <w:tab w:val="left" w:pos="1149"/>
              </w:tabs>
              <w:spacing w:after="0" w:line="240" w:lineRule="auto"/>
              <w:ind w:firstLine="283"/>
              <w:jc w:val="center"/>
              <w:rPr>
                <w:rFonts w:ascii="Times New Roman" w:hAnsi="Times New Roman"/>
                <w:sz w:val="24"/>
                <w:szCs w:val="24"/>
                <w:lang w:eastAsia="ru-RU"/>
              </w:rPr>
            </w:pPr>
            <w:r>
              <w:rPr>
                <w:rFonts w:ascii="Times New Roman" w:hAnsi="Times New Roman"/>
                <w:sz w:val="24"/>
                <w:szCs w:val="24"/>
                <w:lang w:eastAsia="ru-RU"/>
              </w:rPr>
              <w:t>Категория получателей и условия получения меры поддержки</w:t>
            </w:r>
          </w:p>
        </w:tc>
        <w:tc>
          <w:tcPr>
            <w:tcW w:w="4252" w:type="dxa"/>
          </w:tcPr>
          <w:p w14:paraId="7A4033EB"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устанавливающего меру социальной поддержки</w:t>
            </w:r>
          </w:p>
        </w:tc>
      </w:tr>
      <w:tr w:rsidR="00984084" w14:paraId="6B1B9190" w14:textId="77777777">
        <w:tc>
          <w:tcPr>
            <w:tcW w:w="594" w:type="dxa"/>
            <w:shd w:val="clear" w:color="auto" w:fill="auto"/>
          </w:tcPr>
          <w:p w14:paraId="119B0DD7"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shd w:val="clear" w:color="auto" w:fill="auto"/>
          </w:tcPr>
          <w:p w14:paraId="046EB76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1950" w:type="dxa"/>
            <w:shd w:val="clear" w:color="auto" w:fill="auto"/>
          </w:tcPr>
          <w:p w14:paraId="267E395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бесплатно</w:t>
            </w:r>
          </w:p>
          <w:p w14:paraId="536A996B" w14:textId="77777777" w:rsidR="00984084" w:rsidRDefault="00984084">
            <w:pPr>
              <w:spacing w:after="0" w:line="240" w:lineRule="auto"/>
              <w:jc w:val="both"/>
              <w:rPr>
                <w:rFonts w:ascii="Times New Roman" w:hAnsi="Times New Roman"/>
                <w:sz w:val="24"/>
                <w:szCs w:val="24"/>
                <w:lang w:eastAsia="ru-RU"/>
              </w:rPr>
            </w:pPr>
          </w:p>
        </w:tc>
        <w:tc>
          <w:tcPr>
            <w:tcW w:w="7088" w:type="dxa"/>
            <w:shd w:val="clear" w:color="auto" w:fill="auto"/>
          </w:tcPr>
          <w:p w14:paraId="3B8C7D6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Предусмотрено предоставление путевок детям в возрасте от 7 до 14 лет в санаторно-курортные организации, подведомственные министерству здравоохранения Кировской области, при наличии медицинских показаний и отсутствии противопоказаний, определенных приказом Минздрава России от 28 сентября 2020 года № 1029н "Об утверждении перечней медицинских показаний и противопоказаний для санаторно-курортного лечения". Также бесплатно предоставляются путевки в загородные стационарные организации отдыха и оздоровления детей детям-сиротам и детям, оставшимся без попечения родителей, в возрасте от 6 до 17 лет. Кроме того, осуществляется содействие в организации отдыха и оздоровления детей, находящихся в трудной жизненной ситуации, в загородных оздоровительных лагерях и лагерях дневного пребывания в образовательных организациях и учреждениях социального обслуживания населения за счет областного бюджета.</w:t>
            </w:r>
          </w:p>
        </w:tc>
        <w:tc>
          <w:tcPr>
            <w:tcW w:w="4252" w:type="dxa"/>
            <w:shd w:val="clear" w:color="auto" w:fill="auto"/>
          </w:tcPr>
          <w:p w14:paraId="17B3C8F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Кировской области от 10 марта 2017 года № 52/146 "Об организации и обеспечении отдыха и оздоровления детей и молодежи на территории Кировской области"</w:t>
            </w:r>
          </w:p>
          <w:p w14:paraId="67315876" w14:textId="77777777" w:rsidR="00984084" w:rsidRDefault="00984084">
            <w:pPr>
              <w:spacing w:after="0" w:line="240" w:lineRule="auto"/>
              <w:jc w:val="both"/>
              <w:rPr>
                <w:rFonts w:ascii="Times New Roman" w:hAnsi="Times New Roman"/>
                <w:sz w:val="24"/>
                <w:szCs w:val="24"/>
                <w:lang w:eastAsia="ru-RU"/>
              </w:rPr>
            </w:pPr>
          </w:p>
        </w:tc>
      </w:tr>
      <w:tr w:rsidR="00984084" w14:paraId="6D7BF038" w14:textId="77777777">
        <w:tc>
          <w:tcPr>
            <w:tcW w:w="594" w:type="dxa"/>
          </w:tcPr>
          <w:p w14:paraId="1BAC3454"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38604D7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1950" w:type="dxa"/>
          </w:tcPr>
          <w:p w14:paraId="618884A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бесплатно</w:t>
            </w:r>
          </w:p>
          <w:p w14:paraId="4D54E962" w14:textId="77777777" w:rsidR="00984084" w:rsidRDefault="00984084">
            <w:pPr>
              <w:spacing w:after="0" w:line="240" w:lineRule="auto"/>
              <w:jc w:val="both"/>
              <w:rPr>
                <w:rFonts w:ascii="Times New Roman" w:hAnsi="Times New Roman"/>
                <w:sz w:val="24"/>
                <w:szCs w:val="24"/>
                <w:lang w:eastAsia="ru-RU"/>
              </w:rPr>
            </w:pPr>
          </w:p>
          <w:p w14:paraId="4D8A26B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с частичной оплатой</w:t>
            </w:r>
          </w:p>
          <w:p w14:paraId="47FC640B" w14:textId="77777777" w:rsidR="00984084" w:rsidRDefault="00984084">
            <w:pPr>
              <w:spacing w:after="0" w:line="240" w:lineRule="auto"/>
              <w:jc w:val="both"/>
              <w:rPr>
                <w:rFonts w:ascii="Times New Roman" w:hAnsi="Times New Roman"/>
                <w:sz w:val="24"/>
                <w:szCs w:val="24"/>
                <w:lang w:eastAsia="ru-RU"/>
              </w:rPr>
            </w:pPr>
          </w:p>
          <w:p w14:paraId="3896D5D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Компенсация части расходов по приобретению путевки</w:t>
            </w:r>
          </w:p>
        </w:tc>
        <w:tc>
          <w:tcPr>
            <w:tcW w:w="7088" w:type="dxa"/>
          </w:tcPr>
          <w:p w14:paraId="0D9726ED"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Мера социальной поддержки в виде предоставления путевки бесплатно в детские санатории, расположенные на территории Нижегородской области, предоставляется гражданам, имеющим детей, нуждающихся в санаторно-курортном лечении по медицинским показаниям, в возрасте от 4 до 15 лет включительно.</w:t>
            </w:r>
          </w:p>
          <w:p w14:paraId="7ABD08F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Мера социальной поддержки в виде предоставления путевки бесплатно в санаторно-оздоровительные центры (лагеря) круглогодичного действия и иные организации, осуществляющие </w:t>
            </w:r>
            <w:r>
              <w:rPr>
                <w:rFonts w:ascii="Times New Roman" w:hAnsi="Times New Roman"/>
                <w:sz w:val="24"/>
                <w:szCs w:val="24"/>
                <w:lang w:eastAsia="ru-RU"/>
              </w:rPr>
              <w:lastRenderedPageBreak/>
              <w:t>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Нижегородской области, предоставляется гражданам, имеющим детей, нуждающихся в санаторно-курортном лечении по медицинским показаниям, в возрасте от 6 лет 6 месяцев до 15 лет включительно (на день заезда), относящимся к следующим категориям:</w:t>
            </w:r>
          </w:p>
          <w:p w14:paraId="410D044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1) граждане, имеющие детей, добившихся успехов в учебе, общественной деятельности;</w:t>
            </w:r>
          </w:p>
          <w:p w14:paraId="2B691173"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2) граждане, имеющие детей, обучающихся в образовательных организациях, направляемых в санаторно-оздоровительные центры (лагеря) круглогодичного действия и иные организации, осуществляющие санаторно-курортную помощь детям в соответствии с имеющейся лицензией, для участия в профильных или тематических сменах, соответствующих профилю или направлению обучения;</w:t>
            </w:r>
          </w:p>
          <w:p w14:paraId="78CF2877"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3) одинокие матери (отцы);</w:t>
            </w:r>
          </w:p>
          <w:p w14:paraId="3E504635"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4) ветераны боевых действий;</w:t>
            </w:r>
          </w:p>
          <w:p w14:paraId="28A2252A"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5) законные представители детей-сирот и детей, оставшихся без попечения родителей;</w:t>
            </w:r>
          </w:p>
          <w:p w14:paraId="6F7881CA"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6) многодетные родители;</w:t>
            </w:r>
          </w:p>
          <w:p w14:paraId="7D1811CC"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7) граждане, работающие в муниципальных и государственных бюджетных учреждениях (оба родителя);</w:t>
            </w:r>
          </w:p>
          <w:p w14:paraId="1F6FC336"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8) граждане, обучающиеся в государственных и муниципальных образовательных организациях;</w:t>
            </w:r>
          </w:p>
          <w:p w14:paraId="1DA0AB16"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9) граждане, являющиеся инвалидами;</w:t>
            </w:r>
          </w:p>
          <w:p w14:paraId="37D034D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10) граждане, проходящие военную службу по призыву.</w:t>
            </w:r>
          </w:p>
          <w:p w14:paraId="49892C99" w14:textId="77777777" w:rsidR="00984084" w:rsidRDefault="00984084">
            <w:pPr>
              <w:tabs>
                <w:tab w:val="left" w:pos="1149"/>
              </w:tabs>
              <w:spacing w:after="0" w:line="240" w:lineRule="auto"/>
              <w:ind w:firstLine="283"/>
              <w:jc w:val="both"/>
              <w:rPr>
                <w:rFonts w:ascii="Times New Roman" w:hAnsi="Times New Roman"/>
                <w:sz w:val="24"/>
                <w:szCs w:val="24"/>
                <w:lang w:eastAsia="ru-RU"/>
              </w:rPr>
            </w:pPr>
          </w:p>
          <w:p w14:paraId="2E80BE67"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Мера социальной поддержки в виде предоставления путевки с частичной оплатой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 предоставляется гражданам, имеющим детей, нуждающихся в санаторно-курортном лечении по медицинским показаниям, в возрасте от 4 до 15 лет включительно, за исключением граждан, получивших меру социальной поддержки в виде предоставления бесплатной путевки.</w:t>
            </w:r>
          </w:p>
          <w:p w14:paraId="1C154093" w14:textId="77777777" w:rsidR="00984084" w:rsidRDefault="00984084">
            <w:pPr>
              <w:tabs>
                <w:tab w:val="left" w:pos="1149"/>
              </w:tabs>
              <w:spacing w:after="0" w:line="240" w:lineRule="auto"/>
              <w:ind w:firstLine="283"/>
              <w:jc w:val="both"/>
              <w:rPr>
                <w:rFonts w:ascii="Times New Roman" w:hAnsi="Times New Roman"/>
                <w:sz w:val="24"/>
                <w:szCs w:val="24"/>
                <w:lang w:eastAsia="ru-RU"/>
              </w:rPr>
            </w:pPr>
          </w:p>
          <w:p w14:paraId="765B01F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Мера социальной поддержки в виде компенсации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 предоставляется гражданам, имеющим детей, нуждающихся в санаторно-курортном лечении по медицинским показаниям, в возрасте от 4 до 15 лет включительно, за исключением граждан, получивших меру социальной поддержки в виде бесплатного предоставления путевки. Данная мера социальной поддержки предоставляется в случае самостоятельного приобретения путевки гражданами или организациями.</w:t>
            </w:r>
          </w:p>
        </w:tc>
        <w:tc>
          <w:tcPr>
            <w:tcW w:w="4252" w:type="dxa"/>
          </w:tcPr>
          <w:p w14:paraId="1C686F2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Нижегородской области от 24 ноября 2004 года № 130-З "О мерах социальной поддержки граждан, имеющих детей"</w:t>
            </w:r>
          </w:p>
        </w:tc>
      </w:tr>
      <w:tr w:rsidR="00984084" w14:paraId="204509D4" w14:textId="77777777">
        <w:tc>
          <w:tcPr>
            <w:tcW w:w="594" w:type="dxa"/>
          </w:tcPr>
          <w:p w14:paraId="46BB8D21"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2421FD5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1950" w:type="dxa"/>
          </w:tcPr>
          <w:p w14:paraId="4700979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Получение сертификата на полную или частичную </w:t>
            </w:r>
            <w:r>
              <w:rPr>
                <w:rFonts w:ascii="Times New Roman" w:hAnsi="Times New Roman"/>
                <w:sz w:val="24"/>
                <w:szCs w:val="24"/>
                <w:lang w:eastAsia="ru-RU"/>
              </w:rPr>
              <w:lastRenderedPageBreak/>
              <w:t>оплату средней стоимости путевки</w:t>
            </w:r>
          </w:p>
          <w:p w14:paraId="7CC57E42" w14:textId="77777777" w:rsidR="00984084" w:rsidRDefault="00984084">
            <w:pPr>
              <w:spacing w:after="0" w:line="240" w:lineRule="auto"/>
              <w:jc w:val="both"/>
              <w:rPr>
                <w:rFonts w:ascii="Times New Roman" w:hAnsi="Times New Roman"/>
                <w:sz w:val="24"/>
                <w:szCs w:val="24"/>
                <w:lang w:eastAsia="ru-RU"/>
              </w:rPr>
            </w:pPr>
          </w:p>
          <w:p w14:paraId="3F899F7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Компенсация расходов на оплату полной или частичной стоимости путевки детям.</w:t>
            </w:r>
          </w:p>
          <w:p w14:paraId="1DB76AE1"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208BFAA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Предусмотрено: получение сертификата на отдых и (или) оздоровление детей в целях реализации права семьи на оплату полной или частичной стоимости услуг (путевки), оказываемых организациями, расположенными на территории Оренбургской </w:t>
            </w:r>
            <w:r>
              <w:rPr>
                <w:rFonts w:ascii="Times New Roman" w:hAnsi="Times New Roman"/>
                <w:sz w:val="24"/>
                <w:szCs w:val="24"/>
                <w:lang w:eastAsia="ru-RU"/>
              </w:rPr>
              <w:lastRenderedPageBreak/>
              <w:t xml:space="preserve">области, включенными в Реестр организаций отдыха детей и их оздоровления; </w:t>
            </w:r>
          </w:p>
          <w:p w14:paraId="351AB18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компенсация расходов на оплату полной или частичной стоимости путевки детям (50 % или компенсация фактической стоимости путевки, но не более средней стоимости путевки, установленной Правительством Оренбургской области на текущий финансовый год, за фактическое количество дней пребывания) в организации отдыха детей и их оздоровления, расположенные на территории Российской Федерации и включенные в реестр организаций отдыха детей и их оздоровления на территории субъекта Российской Федерации по месту осуществления деятельности.</w:t>
            </w:r>
          </w:p>
          <w:p w14:paraId="5C18727C" w14:textId="77777777" w:rsidR="00984084" w:rsidRDefault="003B601A">
            <w:pPr>
              <w:tabs>
                <w:tab w:val="left" w:pos="1149"/>
              </w:tabs>
              <w:spacing w:after="0" w:line="240" w:lineRule="auto"/>
              <w:ind w:left="34" w:firstLine="283"/>
              <w:jc w:val="both"/>
              <w:rPr>
                <w:rFonts w:ascii="Times New Roman" w:hAnsi="Times New Roman"/>
                <w:sz w:val="24"/>
                <w:szCs w:val="24"/>
                <w:lang w:eastAsia="ru-RU"/>
              </w:rPr>
            </w:pPr>
            <w:r>
              <w:rPr>
                <w:rFonts w:ascii="Times New Roman" w:hAnsi="Times New Roman"/>
                <w:sz w:val="24"/>
                <w:szCs w:val="24"/>
                <w:lang w:eastAsia="ru-RU"/>
              </w:rPr>
              <w:t>Государственная поддержка в виде сертификата определяется в следующих размерах:</w:t>
            </w:r>
          </w:p>
          <w:p w14:paraId="30ECE9F9" w14:textId="77777777" w:rsidR="00984084" w:rsidRDefault="003B601A">
            <w:pPr>
              <w:tabs>
                <w:tab w:val="left" w:pos="1149"/>
              </w:tabs>
              <w:spacing w:after="0" w:line="240" w:lineRule="auto"/>
              <w:ind w:left="34" w:firstLine="283"/>
              <w:jc w:val="both"/>
              <w:rPr>
                <w:rFonts w:ascii="Times New Roman" w:hAnsi="Times New Roman"/>
                <w:sz w:val="24"/>
                <w:szCs w:val="24"/>
                <w:lang w:eastAsia="ru-RU"/>
              </w:rPr>
            </w:pPr>
            <w:r>
              <w:rPr>
                <w:rFonts w:ascii="Times New Roman" w:hAnsi="Times New Roman"/>
                <w:sz w:val="24"/>
                <w:szCs w:val="24"/>
                <w:lang w:eastAsia="ru-RU"/>
              </w:rPr>
              <w:t>100 % от средней стоимости путевки, установленной Правительством Оренбургской области: детям, находящимся в трудной жизненной ситуации либо социально опасном положении;  детям-сиротам, воспитанникам детских домов и школ-интернатов, профессиональных образовательных организаций;  одаренным детям;  детям работающих граждан, среднедушевой доход семьи которых не превышает 150 % прожиточного минимума, установленного на территории Оренбургской области;  детям военнослужащих, заключивших контракт о прохождении военной службы с 24 февраля 2022 года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 сентября 2022 года;</w:t>
            </w:r>
          </w:p>
          <w:p w14:paraId="0BD8B0A7"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50 % от средней стоимости путевки, установленной Правительством Оренбургской области: детям работающих граждан за исключением детей работающих граждан, среднедушевой доход семьи которых не превышает 150 % прожиточного минимума, установленного на территории Оренбургской области.</w:t>
            </w:r>
          </w:p>
          <w:p w14:paraId="12FDBD2E" w14:textId="77777777" w:rsidR="00984084" w:rsidRDefault="003B601A">
            <w:pPr>
              <w:tabs>
                <w:tab w:val="left" w:pos="1149"/>
              </w:tabs>
              <w:spacing w:after="0" w:line="240" w:lineRule="auto"/>
              <w:ind w:left="34" w:firstLine="283"/>
              <w:jc w:val="both"/>
              <w:rPr>
                <w:rFonts w:ascii="Times New Roman" w:hAnsi="Times New Roman"/>
                <w:sz w:val="24"/>
                <w:szCs w:val="24"/>
                <w:lang w:eastAsia="ru-RU"/>
              </w:rPr>
            </w:pPr>
            <w:r>
              <w:rPr>
                <w:rFonts w:ascii="Times New Roman" w:hAnsi="Times New Roman"/>
                <w:sz w:val="24"/>
                <w:szCs w:val="24"/>
                <w:lang w:eastAsia="ru-RU"/>
              </w:rPr>
              <w:t>Родителям или иным законным представителям, не представившим документы о доходах семьи, величина государственной поддержки в виде сертификата рассчитывается в размере 50 % средней стоимости путевки, установленной Правительством Оренбургской области.</w:t>
            </w:r>
          </w:p>
          <w:p w14:paraId="2B4F3E44" w14:textId="77777777" w:rsidR="00984084" w:rsidRDefault="003B601A">
            <w:pPr>
              <w:tabs>
                <w:tab w:val="left" w:pos="1149"/>
              </w:tabs>
              <w:spacing w:after="0" w:line="240" w:lineRule="auto"/>
              <w:ind w:left="34" w:firstLine="283"/>
              <w:jc w:val="both"/>
              <w:rPr>
                <w:rFonts w:ascii="Times New Roman" w:hAnsi="Times New Roman"/>
                <w:sz w:val="24"/>
                <w:szCs w:val="24"/>
                <w:lang w:eastAsia="ru-RU"/>
              </w:rPr>
            </w:pPr>
            <w:r>
              <w:rPr>
                <w:rFonts w:ascii="Times New Roman" w:hAnsi="Times New Roman"/>
                <w:sz w:val="24"/>
                <w:szCs w:val="24"/>
                <w:lang w:eastAsia="ru-RU"/>
              </w:rPr>
              <w:t>Вместе с тем в Оренбургской области осуществляется закупка путевок в организации отдыха детей и их оздоровления, расположенные за пределами территории Оренбургской области, на базе которых организованы профильные смены для одаренных детей.</w:t>
            </w:r>
          </w:p>
        </w:tc>
        <w:tc>
          <w:tcPr>
            <w:tcW w:w="4252" w:type="dxa"/>
          </w:tcPr>
          <w:p w14:paraId="1A14852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Постановление Правительства Оренбургской области от 14 сентября 2020 года № 789-пп "Об организации и финансовом обеспечении отдыха и </w:t>
            </w:r>
            <w:r>
              <w:rPr>
                <w:rFonts w:ascii="Times New Roman" w:hAnsi="Times New Roman"/>
                <w:sz w:val="24"/>
                <w:szCs w:val="24"/>
                <w:lang w:eastAsia="ru-RU"/>
              </w:rPr>
              <w:lastRenderedPageBreak/>
              <w:t>оздоровления детей в Оренбургской области"</w:t>
            </w:r>
          </w:p>
        </w:tc>
      </w:tr>
      <w:tr w:rsidR="00984084" w14:paraId="5EA3F082" w14:textId="77777777">
        <w:tc>
          <w:tcPr>
            <w:tcW w:w="594" w:type="dxa"/>
          </w:tcPr>
          <w:p w14:paraId="1396C9A2"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1AC2077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1950" w:type="dxa"/>
          </w:tcPr>
          <w:p w14:paraId="20A65D1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путевок за счет средств регионального бюджета </w:t>
            </w:r>
          </w:p>
          <w:p w14:paraId="294E1FE9"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352AFE5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Детям, находящимся в трудной жизненной ситуации, признанным таковыми в соответствии со статьей 1 Федерального закона от 24 июля 1998 года № 124-ФЗ "Об основных гарантиях прав ребенка в Российской Федерации" за счет средств бюджета Пензенской области предоставляются путевки в санаторно-оздоровительные детские лагеря круглогодичного действия.</w:t>
            </w:r>
          </w:p>
          <w:p w14:paraId="4D6C417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Детям, состоящим под диспансерным наблюдением в медицинских организациях, за счет средств бюджета Пензенской области предоставляются путевки в детские санатории (для детей в возрасте от 4 до 17 лет включительно), в санаторно-оздоровительные лагеря круглогодичного действия (для детей в возрасте от 6 до 17 лет включительно).</w:t>
            </w:r>
          </w:p>
          <w:p w14:paraId="4D198292"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 xml:space="preserve">Детям   участников   специальной   военной   операции при наличии медицинских показаний путевки на санаторно-курортное лечение в санатории, расположенные   на   территории   Пензенской   области, предоставляются в первоочередном порядке. </w:t>
            </w:r>
          </w:p>
        </w:tc>
        <w:tc>
          <w:tcPr>
            <w:tcW w:w="4252" w:type="dxa"/>
          </w:tcPr>
          <w:p w14:paraId="66B30848" w14:textId="77777777" w:rsidR="00984084" w:rsidRDefault="003B601A">
            <w:pPr>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lastRenderedPageBreak/>
              <w:t xml:space="preserve">Постановление Правительства Пензенской области от 13 марта 2015 года № 131-пП "Об </w:t>
            </w:r>
            <w:proofErr w:type="gramStart"/>
            <w:r>
              <w:rPr>
                <w:rFonts w:ascii="Times New Roman" w:hAnsi="Times New Roman"/>
                <w:sz w:val="24"/>
                <w:szCs w:val="24"/>
                <w:lang w:eastAsia="ru-RU"/>
              </w:rPr>
              <w:t>организации  отдыха</w:t>
            </w:r>
            <w:proofErr w:type="gramEnd"/>
            <w:r>
              <w:rPr>
                <w:rFonts w:ascii="Times New Roman" w:hAnsi="Times New Roman"/>
                <w:sz w:val="24"/>
                <w:szCs w:val="24"/>
                <w:lang w:eastAsia="ru-RU"/>
              </w:rPr>
              <w:t xml:space="preserve"> и оздоровления  детей, находящихся в трудной жизненной ситуации"</w:t>
            </w:r>
          </w:p>
          <w:p w14:paraId="7D51ABE9" w14:textId="77777777" w:rsidR="00984084" w:rsidRDefault="003B601A">
            <w:pPr>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Пензенской области от 7 июня 2012 года № 426-пП "Об организации санаторного оздоровления детей и подростков"</w:t>
            </w:r>
          </w:p>
          <w:p w14:paraId="413D1037" w14:textId="77777777" w:rsidR="00984084" w:rsidRDefault="003B601A">
            <w:pPr>
              <w:spacing w:after="0" w:line="240" w:lineRule="auto"/>
              <w:ind w:firstLine="317"/>
              <w:jc w:val="both"/>
              <w:rPr>
                <w:rFonts w:ascii="Times New Roman" w:hAnsi="Times New Roman"/>
                <w:sz w:val="24"/>
                <w:szCs w:val="24"/>
                <w:lang w:eastAsia="ru-RU"/>
              </w:rPr>
            </w:pPr>
            <w:r>
              <w:rPr>
                <w:rFonts w:ascii="Times New Roman" w:hAnsi="Times New Roman"/>
                <w:sz w:val="24"/>
                <w:szCs w:val="24"/>
                <w:lang w:eastAsia="ru-RU"/>
              </w:rPr>
              <w:t xml:space="preserve">Указ    Губернатора    Пензенской    области от 31 марта 2023 года № 36 "О </w:t>
            </w:r>
            <w:r>
              <w:rPr>
                <w:rFonts w:ascii="Times New Roman" w:hAnsi="Times New Roman"/>
                <w:sz w:val="24"/>
                <w:szCs w:val="24"/>
                <w:lang w:eastAsia="ru-RU"/>
              </w:rPr>
              <w:lastRenderedPageBreak/>
              <w:t>мерах поддержки участников специальной военной операции и членов их семей"</w:t>
            </w:r>
          </w:p>
        </w:tc>
      </w:tr>
      <w:tr w:rsidR="00984084" w14:paraId="3D57633B" w14:textId="77777777">
        <w:tc>
          <w:tcPr>
            <w:tcW w:w="594" w:type="dxa"/>
          </w:tcPr>
          <w:p w14:paraId="524EA5F5"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2E41961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1950" w:type="dxa"/>
          </w:tcPr>
          <w:p w14:paraId="25272A3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бесплатно</w:t>
            </w:r>
          </w:p>
          <w:p w14:paraId="6A8BA5F2" w14:textId="77777777" w:rsidR="00984084" w:rsidRDefault="00984084">
            <w:pPr>
              <w:spacing w:after="0" w:line="240" w:lineRule="auto"/>
              <w:jc w:val="both"/>
              <w:rPr>
                <w:rFonts w:ascii="Times New Roman" w:hAnsi="Times New Roman"/>
                <w:sz w:val="24"/>
                <w:szCs w:val="24"/>
                <w:lang w:eastAsia="ru-RU"/>
              </w:rPr>
            </w:pPr>
          </w:p>
          <w:p w14:paraId="0A6A1B9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с родительским взносом</w:t>
            </w:r>
          </w:p>
          <w:p w14:paraId="23B05DAC" w14:textId="77777777" w:rsidR="00984084" w:rsidRDefault="00984084">
            <w:pPr>
              <w:spacing w:after="0" w:line="240" w:lineRule="auto"/>
              <w:jc w:val="both"/>
              <w:rPr>
                <w:rFonts w:ascii="Times New Roman" w:hAnsi="Times New Roman"/>
                <w:sz w:val="24"/>
                <w:szCs w:val="24"/>
                <w:lang w:eastAsia="ru-RU"/>
              </w:rPr>
            </w:pPr>
          </w:p>
          <w:p w14:paraId="40065AB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Компенсация части расходов на оплату стоимости путевки </w:t>
            </w:r>
          </w:p>
        </w:tc>
        <w:tc>
          <w:tcPr>
            <w:tcW w:w="7088" w:type="dxa"/>
          </w:tcPr>
          <w:p w14:paraId="4ED2E00B"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Предусмотрено предоставление бесплатных путевок в детские санатории для детей в возрасте от 4 до 17 лет по медицинским показаниям. </w:t>
            </w:r>
          </w:p>
          <w:p w14:paraId="0AE9DD5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Также предусмотрено предоставление государственной поддержки родителям на отдых и оздоровление детей в форме предоставления путевок в детские оздоровительные лагеря санаторного типа, расположенные на территории Пермского края, бесплатно или с родительским взносом, предоставление компенсации части расходов на оплату стоимости путевки в детские оздоровительные лагеря санаторного типа, расположенные на территории Российской Федерации. Государственная поддержка оказывается адресно исходя из статуса семьи и величины ее среднемесячного дохода. Получателями государственной поддержки являются семьи, нуждающиеся в предоставлении мер социальной поддержки; дети-инвалиды; дети-сироты и дети, оставшиеся без попечения родителей; дети, находящиеся в социально опасном положении; а также дети из семей, среднедушевой доход которых не превышает трех величин прожиточного минимума, установленного в Пермском крае на душу населения. </w:t>
            </w:r>
          </w:p>
          <w:p w14:paraId="48DE0AA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Размер государственной   поддержки   установлен в размере от 30 % до 100 % расчетной стоимости путевки, утвержденной Правительством Пермского   края   на текущий год. </w:t>
            </w:r>
          </w:p>
          <w:p w14:paraId="094CA382"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В   2024   году   эта   сумма   составляет от 10,5 до 35,0 тыс. рублей в зависимости от категории семьи.</w:t>
            </w:r>
          </w:p>
        </w:tc>
        <w:tc>
          <w:tcPr>
            <w:tcW w:w="4252" w:type="dxa"/>
          </w:tcPr>
          <w:p w14:paraId="5C29741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Закон Пермского края от 5 февраля 2016 года № 602-ПК "Об организации и обеспечении отдыха детей и их оздоровления в Пермском крае" </w:t>
            </w:r>
          </w:p>
        </w:tc>
      </w:tr>
      <w:tr w:rsidR="00984084" w14:paraId="77CC4D94" w14:textId="77777777">
        <w:tc>
          <w:tcPr>
            <w:tcW w:w="594" w:type="dxa"/>
          </w:tcPr>
          <w:p w14:paraId="5C86B635"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3708FF0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Башкортостан</w:t>
            </w:r>
          </w:p>
        </w:tc>
        <w:tc>
          <w:tcPr>
            <w:tcW w:w="1950" w:type="dxa"/>
          </w:tcPr>
          <w:p w14:paraId="6F2D497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с частичной оплатой</w:t>
            </w:r>
          </w:p>
        </w:tc>
        <w:tc>
          <w:tcPr>
            <w:tcW w:w="7088" w:type="dxa"/>
          </w:tcPr>
          <w:p w14:paraId="37697AA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Для учащихся, проживающих на территории Республики Башкортостан и получающих образование в общеобразовательных организациях в форме семейного образования и самообразования предусмотрена:</w:t>
            </w:r>
          </w:p>
          <w:p w14:paraId="649454A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1) частичная оплата стоимости путевок в расположенные на территории Республики Башкортостан организации отдыха детей и их оздоровления сезонного или круглогодичного действия со сроком пребывания не менее 7 дней в период весенних, осенних, зимних школьных каникул, не менее 21 дня в период летних школьных каникул - в размере 70 % стоимости путевки и компенсация в размере 30 % стоимости путевки из расчета рекомендуемой стоимости пребывания одного ребенка в сутки в расположенных на территории Республики Башкортостан организациях отдыха детей и их оздоровления сезонного или круглогодичного действия для участников Программы по стимулированию доступных внутренних туристических поездок в организации отдыха детей и их оздоровления в 2021 году;</w:t>
            </w:r>
          </w:p>
          <w:p w14:paraId="297F8226"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2) оплата стоимости набора продуктов питания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(за исключением организации отдыха детей в каникулярное время), с организацией двух- или трехразового питания, со сроком пребывания не менее 5 дней в период весенних, осенних, зимних школьных каникул и 21 день в период летних школьных каникул - исходя из рекомендуемой стоимости набора продуктов питания на одного ребенка в сутки;</w:t>
            </w:r>
          </w:p>
          <w:p w14:paraId="1BB0C79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3) частичная оплата стоимости путевок в расположенные на территории Республики Крым организации отдыха детей и их </w:t>
            </w:r>
            <w:r>
              <w:rPr>
                <w:rFonts w:ascii="Times New Roman" w:hAnsi="Times New Roman"/>
                <w:sz w:val="24"/>
                <w:szCs w:val="24"/>
                <w:lang w:eastAsia="ru-RU"/>
              </w:rPr>
              <w:lastRenderedPageBreak/>
              <w:t xml:space="preserve">оздоровления сезонного или круглогодичного действия (независимо от их организационно-правовых форм) в период летних каникул со сроком пребывания не менее 21 дня - в размере 70 % стоимости путевки из расчета рекомендуемой стоимости пребывания одного ребенка в сутки в расположенных на территории Республики Башкортостан организациях отдыха детей и их оздоровления сезонного или круглогодичного действия (независимо от их организационно-правовых форм) </w:t>
            </w:r>
          </w:p>
        </w:tc>
        <w:tc>
          <w:tcPr>
            <w:tcW w:w="4252" w:type="dxa"/>
          </w:tcPr>
          <w:p w14:paraId="67E5D94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Постановление Правительства РБ от 15 марта 2010 № 72 "Об организации и обеспечении отдыха и оздоровления детей в Республике Башкортостан (за исключением организации отдыха детей в каникулярное время), об осуществлении мероприятий по обеспечению безопасности жизни и здоровья детей в период их пребывания в организациях отдыха детей и их оздоровления"</w:t>
            </w:r>
          </w:p>
        </w:tc>
      </w:tr>
      <w:tr w:rsidR="00984084" w14:paraId="3AAEA315" w14:textId="77777777">
        <w:tc>
          <w:tcPr>
            <w:tcW w:w="594" w:type="dxa"/>
          </w:tcPr>
          <w:p w14:paraId="73C92518"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06A0ED2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1950" w:type="dxa"/>
            <w:shd w:val="clear" w:color="auto" w:fill="auto"/>
          </w:tcPr>
          <w:p w14:paraId="66B6A62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p>
          <w:p w14:paraId="08109D0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p w14:paraId="0064E93E"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3A549EE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Предусмотрено право на получение путевки в лагеря отдыха с дневным пребыванием, а также в организации отдыха детей и их оздоровления сезонного действия и круглогодичного действия для детей, находящихся в трудной жизненной ситуации, в возрасте от 7 до 17 лет (включительно), не имеющих ограничений по состоянию здоровья, к которым относятся, в том числе: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проживающие в малоимущих семьях.</w:t>
            </w:r>
          </w:p>
          <w:p w14:paraId="5B5FEFC9"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Также предусмотрено преимущественное право на получение бесплатных путевок в санатории, профилактории, оздоровительные лагеря, а также дома отдыха, санатории для </w:t>
            </w:r>
            <w:r>
              <w:rPr>
                <w:rFonts w:ascii="Times New Roman" w:hAnsi="Times New Roman"/>
                <w:sz w:val="24"/>
                <w:szCs w:val="24"/>
                <w:lang w:eastAsia="ru-RU"/>
              </w:rPr>
              <w:lastRenderedPageBreak/>
              <w:t>совместного отдыха и лечения родителей с детьми для приемных семей.</w:t>
            </w:r>
          </w:p>
        </w:tc>
        <w:tc>
          <w:tcPr>
            <w:tcW w:w="4252" w:type="dxa"/>
          </w:tcPr>
          <w:p w14:paraId="0A7ED64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Постановление Правительства Республики Марий Эл от 25 февраля 2010 года № 37 "Об организации отдыха, оздоровления и занятости детей, подростков и учащейся молодежи в Республике Марий Эл"</w:t>
            </w:r>
          </w:p>
          <w:p w14:paraId="3EEF169E" w14:textId="77777777" w:rsidR="00984084" w:rsidRDefault="00984084">
            <w:pPr>
              <w:spacing w:after="0" w:line="240" w:lineRule="auto"/>
              <w:jc w:val="both"/>
              <w:rPr>
                <w:rFonts w:ascii="Times New Roman" w:hAnsi="Times New Roman"/>
                <w:sz w:val="24"/>
                <w:szCs w:val="24"/>
                <w:lang w:eastAsia="ru-RU"/>
              </w:rPr>
            </w:pPr>
          </w:p>
          <w:p w14:paraId="7543876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Статья 3 Закона Республики Марий Эл от 30 ноября 2006 года № 60-З "О приемной семье"</w:t>
            </w:r>
          </w:p>
        </w:tc>
      </w:tr>
      <w:tr w:rsidR="00984084" w14:paraId="1F7E4787" w14:textId="77777777">
        <w:tc>
          <w:tcPr>
            <w:tcW w:w="594" w:type="dxa"/>
          </w:tcPr>
          <w:p w14:paraId="58B331AC"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6D85738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1950" w:type="dxa"/>
          </w:tcPr>
          <w:p w14:paraId="33AE70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Полная оплата стоимости путевок для отдельных категорий граждан</w:t>
            </w:r>
          </w:p>
        </w:tc>
        <w:tc>
          <w:tcPr>
            <w:tcW w:w="7088" w:type="dxa"/>
          </w:tcPr>
          <w:p w14:paraId="460EFF0B"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Предусмотрена мера поддержки в виде полной оплаты стоимости путевок в организации отдыха детей и их оздоровления за счет средств республиканского бюджета Республики Мордовия. Указанная мера поддержки предоставляется:</w:t>
            </w:r>
          </w:p>
          <w:p w14:paraId="485B16EC"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1) детям в возрасте от 4 до 17 лет (включительно), состоящим на диспансерном учете в медицинских организациях, участвующих в реализации территориальной программы обязательного медицинского страхования, и не</w:t>
            </w:r>
          </w:p>
          <w:p w14:paraId="698B31FA"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имеющим противопоказаний для пребывания в санаторно-курортных организациях;</w:t>
            </w:r>
          </w:p>
          <w:p w14:paraId="1C092049"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2) детям в возрасте от 6 до 17 лет (включительно), проходящим спортивную подготовку в государственных физкультурно-спортивных организациях Республики Мордовия и государственных образовательных организациях Республики Мордовия, осуществляющих деятельность в области физической культуры и спорта;</w:t>
            </w:r>
          </w:p>
          <w:p w14:paraId="2528498B"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3) детям в возрасте от 7 до 17 лет (включительно), вовлеченным в волонтерскую (добровольческую), научно-техническую, инновационную, гражданско-патриотическую деятельность, победителям олимпиад, конкурсов, форумов и фестивалей, активистам детских и молодежных общественных объединений;</w:t>
            </w:r>
          </w:p>
          <w:p w14:paraId="159A15B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4) детям-сиротам и детям, оставшимся без попечения родителей, лицам из числа детей-сирот и детей, оставшихся без попечения родителей (в санаторно-курортные организации - при наличии медицинских показаний);</w:t>
            </w:r>
          </w:p>
          <w:p w14:paraId="5340CEF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5) детям, находящимся в трудной жизненной ситуации (в санаторно-курортные организации - при наличии медицинских показаний).</w:t>
            </w:r>
          </w:p>
          <w:p w14:paraId="7851F695"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Также получить бесплатную путевку в организации отдыха детей и их оздоровления, находящиеся в Республике Мордовия, имеют право дети военнослужащих.</w:t>
            </w:r>
          </w:p>
        </w:tc>
        <w:tc>
          <w:tcPr>
            <w:tcW w:w="4252" w:type="dxa"/>
          </w:tcPr>
          <w:p w14:paraId="7B6DAC2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Республики Мордовия от 17 августа 2017 года № 61-3 "Об организации и обеспечении отдыха и оздоровления детей в Республике Мордовия"</w:t>
            </w:r>
          </w:p>
          <w:p w14:paraId="3973833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 Главы Республики Мордовия от 14 октября 2022 года № 285-УГ</w:t>
            </w:r>
            <w:r>
              <w:rPr>
                <w:rFonts w:ascii="Times New Roman" w:hAnsi="Times New Roman"/>
                <w:sz w:val="24"/>
                <w:szCs w:val="24"/>
                <w:lang w:eastAsia="ru-RU"/>
              </w:rPr>
              <w:br/>
              <w:t>"О дополнительных мерах социальной поддержки членов семей граждан, принимающих участие в специальной военной операции"</w:t>
            </w:r>
          </w:p>
        </w:tc>
      </w:tr>
      <w:tr w:rsidR="00984084" w14:paraId="40694D29" w14:textId="77777777">
        <w:tc>
          <w:tcPr>
            <w:tcW w:w="594" w:type="dxa"/>
          </w:tcPr>
          <w:p w14:paraId="4A8AB865"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46D0D6E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1950" w:type="dxa"/>
          </w:tcPr>
          <w:p w14:paraId="54D232F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w:t>
            </w:r>
          </w:p>
          <w:p w14:paraId="1EF9102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tc>
        <w:tc>
          <w:tcPr>
            <w:tcW w:w="7088" w:type="dxa"/>
          </w:tcPr>
          <w:p w14:paraId="53EDA8B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Гражданам, имеющим детей в возрасте до 18 лет, предоставляется мера социальной поддержки в виде предоставления путевок на оздоровление детей в лагерях, санаториях, санаториях-профилакториях. </w:t>
            </w:r>
          </w:p>
          <w:p w14:paraId="5F6F7589"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На санаторное лечение направляются дети:</w:t>
            </w:r>
          </w:p>
          <w:p w14:paraId="51FCF3EB"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в возрасте от 4 до 17 лет включительно, страдающие хроническими заболеваниями, с сопровождением одного из родителей (или законных представителей);</w:t>
            </w:r>
          </w:p>
          <w:p w14:paraId="70264E7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в возрасте от 7 до 15 лет включительно, страдающие хроническими заболеваниями, без сопровождения;</w:t>
            </w:r>
          </w:p>
          <w:p w14:paraId="089D321B"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находящиеся в трудной жизненной ситуации, в возрасте от 7 до 15 лет включительно, страдающие хроническими заболеваниями, без сопровождения.</w:t>
            </w:r>
          </w:p>
        </w:tc>
        <w:tc>
          <w:tcPr>
            <w:tcW w:w="4252" w:type="dxa"/>
          </w:tcPr>
          <w:p w14:paraId="1197E77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КМ РТ от 29 апреля 2020 года № 346 "Об организации отдыха и оздоровления детей и молодежи"</w:t>
            </w:r>
          </w:p>
          <w:p w14:paraId="0B986A4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Приказ МЗ РТ от 15 августа 2022 года № 2210 "Об организации санаторного лечения детей"</w:t>
            </w:r>
          </w:p>
          <w:p w14:paraId="7132AED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РТ от 8 декабря 2004 года</w:t>
            </w:r>
            <w:r>
              <w:rPr>
                <w:rFonts w:ascii="Times New Roman" w:hAnsi="Times New Roman"/>
                <w:sz w:val="24"/>
                <w:szCs w:val="24"/>
                <w:lang w:eastAsia="ru-RU"/>
              </w:rPr>
              <w:br/>
              <w:t>№ 63-ЗРТ "Об адресной социальной поддержке населения в Республике Татарстан"</w:t>
            </w:r>
          </w:p>
        </w:tc>
      </w:tr>
      <w:tr w:rsidR="00984084" w14:paraId="0710C90F" w14:textId="77777777">
        <w:tc>
          <w:tcPr>
            <w:tcW w:w="594" w:type="dxa"/>
          </w:tcPr>
          <w:p w14:paraId="22C1F171"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055843D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1950" w:type="dxa"/>
          </w:tcPr>
          <w:p w14:paraId="262F1CA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p>
          <w:p w14:paraId="786BA13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p w14:paraId="54158830" w14:textId="77777777" w:rsidR="00984084" w:rsidRDefault="00984084">
            <w:pPr>
              <w:spacing w:after="0" w:line="240" w:lineRule="auto"/>
              <w:ind w:left="885"/>
              <w:contextualSpacing/>
              <w:jc w:val="both"/>
              <w:rPr>
                <w:rFonts w:ascii="Times New Roman" w:hAnsi="Times New Roman"/>
                <w:sz w:val="24"/>
                <w:szCs w:val="24"/>
                <w:lang w:eastAsia="ru-RU"/>
              </w:rPr>
            </w:pPr>
          </w:p>
          <w:p w14:paraId="591669F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с частичной оплатой</w:t>
            </w:r>
          </w:p>
          <w:p w14:paraId="4BECCC80" w14:textId="77777777" w:rsidR="00984084" w:rsidRDefault="00984084">
            <w:pPr>
              <w:spacing w:after="0" w:line="240" w:lineRule="auto"/>
              <w:jc w:val="both"/>
              <w:rPr>
                <w:rFonts w:ascii="Times New Roman" w:hAnsi="Times New Roman"/>
                <w:sz w:val="24"/>
                <w:szCs w:val="24"/>
                <w:lang w:eastAsia="ru-RU"/>
              </w:rPr>
            </w:pPr>
          </w:p>
          <w:p w14:paraId="566E302D"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5C3B1AD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1) Предоставление путевки бесплатно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 в соответствии с имеющейся лицензией, иные оздоровления детей, проживающих в организации, осуществляющие санаторно-курортную помощь детям в соответствии имеющейся лицензией, расположенные на территории Самарской области.</w:t>
            </w:r>
          </w:p>
          <w:p w14:paraId="6281AAE8"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2) Предоставление путевки с частичной оплатой в организации, осуществляющие санаторно-курортное лечение детей в </w:t>
            </w:r>
            <w:r>
              <w:rPr>
                <w:rFonts w:ascii="Times New Roman" w:hAnsi="Times New Roman"/>
                <w:sz w:val="24"/>
                <w:szCs w:val="24"/>
                <w:lang w:eastAsia="ru-RU"/>
              </w:rPr>
              <w:lastRenderedPageBreak/>
              <w:t>соответствии с имеющейся лицензией, и организации, осуществляющие санаторно-курортную помощь детям в соответствии с имеющейся лицензией.</w:t>
            </w:r>
          </w:p>
          <w:p w14:paraId="23866957"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Путевка предоставляется бесплатно для следующих категорий:</w:t>
            </w:r>
          </w:p>
          <w:p w14:paraId="7683E706"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дети в возрасте от 6 до 18 лет, проживающие на территории Самарской области, находящимся в трудной жизненной ситуации, дети-сироты и дети, оставшиеся без попечения родителей, имеющие медицинские показания на оздоровление в санаторном оздоровительном лагере;</w:t>
            </w:r>
          </w:p>
          <w:p w14:paraId="3D42C8C4" w14:textId="77777777" w:rsidR="00984084" w:rsidRDefault="003B601A">
            <w:pPr>
              <w:tabs>
                <w:tab w:val="left" w:pos="1149"/>
              </w:tabs>
              <w:spacing w:after="0" w:line="240" w:lineRule="auto"/>
              <w:ind w:firstLine="283"/>
              <w:rPr>
                <w:rFonts w:ascii="Times New Roman" w:hAnsi="Times New Roman"/>
                <w:sz w:val="24"/>
                <w:szCs w:val="24"/>
                <w:lang w:eastAsia="ru-RU"/>
              </w:rPr>
            </w:pPr>
            <w:r>
              <w:rPr>
                <w:rFonts w:ascii="Times New Roman" w:hAnsi="Times New Roman"/>
                <w:sz w:val="24"/>
                <w:szCs w:val="24"/>
                <w:lang w:eastAsia="ru-RU"/>
              </w:rPr>
              <w:t>иные дети в возрасте от 6 до 18 лет,</w:t>
            </w:r>
            <w:r>
              <w:rPr>
                <w:lang w:eastAsia="ru-RU"/>
              </w:rPr>
              <w:t xml:space="preserve"> </w:t>
            </w:r>
            <w:r>
              <w:rPr>
                <w:rFonts w:ascii="Times New Roman" w:hAnsi="Times New Roman"/>
                <w:sz w:val="24"/>
                <w:szCs w:val="24"/>
                <w:lang w:eastAsia="ru-RU"/>
              </w:rPr>
              <w:t>имеющие медицинские показания на оздоровление в санаторном оздоровительном лагере (за исключением летнего периода);</w:t>
            </w:r>
          </w:p>
          <w:p w14:paraId="461CDD25"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детям в возрасте от 6 до 18 лет, находящимся в трудной жизненной ситуации, в том числе детям военнослужащих, принимающих участие в специальной военной операции на территориях Украины, Донецкой Народной Республики и Луганской Народной Республики, детей-сирот и детей, оставшихся без попечения родителей, в летний загородный оздоровительный лагерь;</w:t>
            </w:r>
          </w:p>
          <w:p w14:paraId="5C5CBB64"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детям-инвалидам в возрасте от 4 до 14 лет, нуждающимся в уходе и сопровождении законного представителя, в оздоровительной организации санаторного типа.</w:t>
            </w:r>
          </w:p>
          <w:p w14:paraId="6C8DDB32" w14:textId="77777777" w:rsidR="00984084" w:rsidRDefault="003B601A">
            <w:pPr>
              <w:tabs>
                <w:tab w:val="left" w:pos="1149"/>
              </w:tabs>
              <w:spacing w:after="0" w:line="240" w:lineRule="auto"/>
              <w:ind w:left="34" w:firstLine="283"/>
              <w:contextualSpacing/>
              <w:jc w:val="both"/>
              <w:rPr>
                <w:rFonts w:ascii="Times New Roman" w:hAnsi="Times New Roman"/>
                <w:sz w:val="24"/>
                <w:szCs w:val="24"/>
                <w:lang w:eastAsia="ru-RU"/>
              </w:rPr>
            </w:pPr>
            <w:r>
              <w:rPr>
                <w:rFonts w:ascii="Times New Roman" w:hAnsi="Times New Roman"/>
                <w:sz w:val="24"/>
                <w:szCs w:val="24"/>
                <w:lang w:eastAsia="ru-RU"/>
              </w:rPr>
              <w:t xml:space="preserve"> Детям в возрасте от 6 до 18 лет, за исключением детей, находящихся в трудной жизненной ситуации, детей-сирот и детей, оставшихся без попечения родителей, предоставляется путевка с условием частичной оплаты родительского взноса от 40%   до   50%    от   стоимости   путевки, утвержденной    постановлением Правительства Самарской области, в летнем загородном </w:t>
            </w:r>
            <w:r>
              <w:rPr>
                <w:rFonts w:ascii="Times New Roman" w:hAnsi="Times New Roman"/>
                <w:sz w:val="24"/>
                <w:szCs w:val="24"/>
                <w:lang w:eastAsia="ru-RU"/>
              </w:rPr>
              <w:lastRenderedPageBreak/>
              <w:t xml:space="preserve">оздоровительном лагере и санаторном оздоровительном лагере круглогодичного действия в летний период. </w:t>
            </w:r>
          </w:p>
        </w:tc>
        <w:tc>
          <w:tcPr>
            <w:tcW w:w="4252" w:type="dxa"/>
          </w:tcPr>
          <w:p w14:paraId="191EEE4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Приказ министерства социально-демографической    и семейной политики Самарской   области   от 11 января 2016 года № 2 "Об   организации   отдыха и оздоровление детей, проживающих в Самарской области, в том числе детей, находящихся в трудной жизненной ситуации, детей-сирот и детей, оставшихся без попечения родителей"</w:t>
            </w:r>
          </w:p>
          <w:p w14:paraId="52A7B67D" w14:textId="77777777" w:rsidR="00984084" w:rsidRDefault="00984084">
            <w:pPr>
              <w:spacing w:after="0" w:line="240" w:lineRule="auto"/>
              <w:jc w:val="both"/>
              <w:rPr>
                <w:rFonts w:ascii="Times New Roman" w:hAnsi="Times New Roman"/>
                <w:sz w:val="24"/>
                <w:szCs w:val="24"/>
                <w:lang w:eastAsia="ru-RU"/>
              </w:rPr>
            </w:pPr>
          </w:p>
        </w:tc>
      </w:tr>
      <w:tr w:rsidR="00984084" w14:paraId="5A0D11CC" w14:textId="77777777">
        <w:trPr>
          <w:trHeight w:val="577"/>
        </w:trPr>
        <w:tc>
          <w:tcPr>
            <w:tcW w:w="594" w:type="dxa"/>
          </w:tcPr>
          <w:p w14:paraId="29FDEA4A"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0D11E84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1950" w:type="dxa"/>
          </w:tcPr>
          <w:p w14:paraId="0309E6D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бесплатно</w:t>
            </w:r>
          </w:p>
          <w:p w14:paraId="2DEA3654" w14:textId="77777777" w:rsidR="00984084" w:rsidRDefault="00984084">
            <w:pPr>
              <w:spacing w:after="0" w:line="240" w:lineRule="auto"/>
              <w:jc w:val="both"/>
              <w:rPr>
                <w:rFonts w:ascii="Times New Roman" w:hAnsi="Times New Roman"/>
                <w:sz w:val="24"/>
                <w:szCs w:val="24"/>
                <w:lang w:eastAsia="ru-RU"/>
              </w:rPr>
            </w:pPr>
          </w:p>
          <w:p w14:paraId="0D32F50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Компенсация части расходов по приобретению путевки</w:t>
            </w:r>
          </w:p>
        </w:tc>
        <w:tc>
          <w:tcPr>
            <w:tcW w:w="7088" w:type="dxa"/>
          </w:tcPr>
          <w:p w14:paraId="76EF0D71"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Осуществляется организация отдыха и оздоровления детей, состоящих на диспансерном учете и нуждающихся в санаторном оздоровлении; детей, находящихся в трудной жизненной ситуации; организует отправку организованных групп детей школьного возраста в оздоровительные учреждения Саратовской области и Черноморского побережья.</w:t>
            </w:r>
          </w:p>
          <w:p w14:paraId="4BE3AA93"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 Предусмотрена также компенсация стоимости путевки и проезда к месту лечения (отдыха) и обратно опекунам (попечителям), приемным родителям или патронатным воспитателям детей-сирот и детей, оставшихся без попечения родителей, или лицам из числа детей-сирот и детей, оставшихся без попечения родителей в случае самостоятельного приобретения. </w:t>
            </w:r>
          </w:p>
          <w:p w14:paraId="7813B36C"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Для детей из многодетных семей предусмотрена компенсация стоимости оздоровительной путевки в организацию отдыха детей и их оздоровления сезонного действия, приобретенной самостоятельно для детей. </w:t>
            </w:r>
          </w:p>
        </w:tc>
        <w:tc>
          <w:tcPr>
            <w:tcW w:w="4252" w:type="dxa"/>
          </w:tcPr>
          <w:p w14:paraId="26D7374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Саратовской области от 30 декабря 2009 № 681-П "Об организации и обеспечении отдыха и оздоровления детей";</w:t>
            </w:r>
          </w:p>
          <w:p w14:paraId="296FD7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Саратовской области от 27 декабря 2023 года № 1239-П "Об утверждении Положения о компенсации стоимости оздоровительной путевки в организацию отдыха детей и их оздоровления сезонного действия, приобретенной самостоятельно для детей из многодетных семей"</w:t>
            </w:r>
          </w:p>
          <w:p w14:paraId="429B475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Саратовской области от 15 октября 2021 года № 873-П "Об утверждении Положения о компенсации стоимости путевки и проезда к месту лечения (отдыха) и обратно опекунам (попечителям), приемным родителям или патронатным воспитателям детей-сирот и детей, оставшихся без попечения родителей, или лицам из числа детей-сирот и детей, оставшихся без попечения родителей в случае самостоятельного приобретения"</w:t>
            </w:r>
          </w:p>
        </w:tc>
      </w:tr>
      <w:tr w:rsidR="00984084" w14:paraId="7546A0C7" w14:textId="77777777">
        <w:tc>
          <w:tcPr>
            <w:tcW w:w="594" w:type="dxa"/>
          </w:tcPr>
          <w:p w14:paraId="4270B19A"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785A296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1950" w:type="dxa"/>
            <w:shd w:val="clear" w:color="auto" w:fill="auto"/>
          </w:tcPr>
          <w:p w14:paraId="35F320B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w:t>
            </w:r>
          </w:p>
          <w:p w14:paraId="4B3A233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p w14:paraId="10657A3B"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200ED1F9"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Предусмотрено предоставления бесплатно (в порядке очередности регистрации заявлений) путевок в организации отдыха детей детям от 6 месяцев до 16 лет, находящимся в трудной жизненной ситуации, к которым относятся: дети-сироты, дети, оставшиеся без попечения родителей, дети-инвалиды, дети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4252" w:type="dxa"/>
          </w:tcPr>
          <w:p w14:paraId="7399FB3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Приказ Министерства социальной политики и труда Удмуртской Республики от 11 ноября 2021 года № 241 "О порядке предоставления путевок (направлений) в организации отдыха детей и их оздоровления для детей, находящихся в трудной жизненной ситуации"</w:t>
            </w:r>
          </w:p>
        </w:tc>
      </w:tr>
      <w:tr w:rsidR="00984084" w14:paraId="4510C224" w14:textId="77777777">
        <w:tc>
          <w:tcPr>
            <w:tcW w:w="594" w:type="dxa"/>
          </w:tcPr>
          <w:p w14:paraId="3192D6A0"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694073F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1950" w:type="dxa"/>
          </w:tcPr>
          <w:p w14:paraId="68AEB62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p>
          <w:p w14:paraId="118E0E8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p w14:paraId="11D0BC52" w14:textId="77777777" w:rsidR="00984084" w:rsidRDefault="00984084">
            <w:pPr>
              <w:spacing w:after="0" w:line="240" w:lineRule="auto"/>
              <w:jc w:val="both"/>
              <w:rPr>
                <w:rFonts w:ascii="Times New Roman" w:hAnsi="Times New Roman"/>
                <w:sz w:val="24"/>
                <w:szCs w:val="24"/>
                <w:lang w:eastAsia="ru-RU"/>
              </w:rPr>
            </w:pPr>
          </w:p>
          <w:p w14:paraId="0FD556C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p>
          <w:p w14:paraId="066DF01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с частичной оплатой</w:t>
            </w:r>
          </w:p>
          <w:p w14:paraId="42A0BB95" w14:textId="77777777" w:rsidR="00984084" w:rsidRDefault="00984084">
            <w:pPr>
              <w:spacing w:after="0" w:line="240" w:lineRule="auto"/>
              <w:jc w:val="both"/>
              <w:rPr>
                <w:rFonts w:ascii="Times New Roman" w:hAnsi="Times New Roman"/>
                <w:sz w:val="24"/>
                <w:szCs w:val="24"/>
                <w:lang w:eastAsia="ru-RU"/>
              </w:rPr>
            </w:pPr>
          </w:p>
          <w:p w14:paraId="2B492E6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Компенсация части расходов по приобретению путевки</w:t>
            </w:r>
          </w:p>
        </w:tc>
        <w:tc>
          <w:tcPr>
            <w:tcW w:w="7088" w:type="dxa"/>
          </w:tcPr>
          <w:p w14:paraId="3186E9A2"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 xml:space="preserve">Предусмотрено предоставление бесплатных путевок или путевок с частичной оплатой в детские летние загородные детям, находящимся в трудной жизненной ситуации (дети, оставшиеся без попечения родителей; дети-инвалиды; дети с ограниченными возможностями здоровья; дети из малоимущих семей), а также детям из многодетных семей, детям участников СВО. </w:t>
            </w:r>
          </w:p>
          <w:p w14:paraId="1FBDC41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 xml:space="preserve">Также производится денежная компенсация фактически произведенных расходов на оплату путевок, приобретенных в </w:t>
            </w:r>
            <w:r>
              <w:rPr>
                <w:rFonts w:ascii="Times New Roman" w:hAnsi="Times New Roman"/>
                <w:sz w:val="24"/>
                <w:szCs w:val="24"/>
                <w:lang w:eastAsia="ru-RU"/>
              </w:rPr>
              <w:lastRenderedPageBreak/>
              <w:t>целях организации совместного отдыха родителей с детьми. Получателем этой меры является один из родителей (опекунов), являющийся членом многодетной семьи, зарегистрированной в территориальном органе социальной защиты, осуществившем приобретение путевок для совместного отдыха родителей с детьми.</w:t>
            </w:r>
          </w:p>
        </w:tc>
        <w:tc>
          <w:tcPr>
            <w:tcW w:w="4252" w:type="dxa"/>
          </w:tcPr>
          <w:p w14:paraId="4E198BB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Закон Ульяновской области от 5 апреля 2010 </w:t>
            </w:r>
            <w:proofErr w:type="gramStart"/>
            <w:r>
              <w:rPr>
                <w:rFonts w:ascii="Times New Roman" w:hAnsi="Times New Roman"/>
                <w:sz w:val="24"/>
                <w:szCs w:val="24"/>
                <w:lang w:eastAsia="ru-RU"/>
              </w:rPr>
              <w:t>года  №</w:t>
            </w:r>
            <w:proofErr w:type="gramEnd"/>
            <w:r>
              <w:rPr>
                <w:rFonts w:ascii="Times New Roman" w:hAnsi="Times New Roman"/>
                <w:sz w:val="24"/>
                <w:szCs w:val="24"/>
                <w:lang w:eastAsia="ru-RU"/>
              </w:rPr>
              <w:t xml:space="preserve"> 43-З0 "Об организации и обеспечении отдыха и оздоровления детей в Ульяновской области" </w:t>
            </w:r>
          </w:p>
        </w:tc>
      </w:tr>
      <w:tr w:rsidR="00984084" w14:paraId="07BF5948" w14:textId="77777777">
        <w:tc>
          <w:tcPr>
            <w:tcW w:w="594" w:type="dxa"/>
          </w:tcPr>
          <w:p w14:paraId="2EF4CBCD" w14:textId="77777777" w:rsidR="00984084" w:rsidRDefault="00984084">
            <w:pPr>
              <w:numPr>
                <w:ilvl w:val="0"/>
                <w:numId w:val="4"/>
              </w:numPr>
              <w:spacing w:after="0" w:line="240" w:lineRule="auto"/>
              <w:ind w:left="0" w:firstLine="0"/>
              <w:contextualSpacing/>
              <w:jc w:val="center"/>
              <w:rPr>
                <w:rFonts w:ascii="Times New Roman" w:hAnsi="Times New Roman"/>
                <w:sz w:val="24"/>
                <w:szCs w:val="24"/>
                <w:lang w:eastAsia="ru-RU"/>
              </w:rPr>
            </w:pPr>
          </w:p>
        </w:tc>
        <w:tc>
          <w:tcPr>
            <w:tcW w:w="1675" w:type="dxa"/>
          </w:tcPr>
          <w:p w14:paraId="003B407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1950" w:type="dxa"/>
          </w:tcPr>
          <w:p w14:paraId="7C2478D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p>
          <w:p w14:paraId="1E3C634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путевки бесплатно</w:t>
            </w:r>
          </w:p>
          <w:p w14:paraId="0DB9E2EE" w14:textId="77777777" w:rsidR="00984084" w:rsidRDefault="00984084">
            <w:pPr>
              <w:spacing w:after="0" w:line="240" w:lineRule="auto"/>
              <w:jc w:val="both"/>
              <w:rPr>
                <w:rFonts w:ascii="Times New Roman" w:hAnsi="Times New Roman"/>
                <w:sz w:val="24"/>
                <w:szCs w:val="24"/>
                <w:lang w:eastAsia="ru-RU"/>
              </w:rPr>
            </w:pPr>
          </w:p>
          <w:p w14:paraId="2F437E2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Предоставление путевки с частичной оплатой</w:t>
            </w:r>
          </w:p>
          <w:p w14:paraId="4B4B9920" w14:textId="77777777" w:rsidR="00984084" w:rsidRDefault="00984084">
            <w:pPr>
              <w:spacing w:after="0" w:line="240" w:lineRule="auto"/>
              <w:jc w:val="both"/>
              <w:rPr>
                <w:rFonts w:ascii="Times New Roman" w:hAnsi="Times New Roman"/>
                <w:sz w:val="24"/>
                <w:szCs w:val="24"/>
                <w:lang w:eastAsia="ru-RU"/>
              </w:rPr>
            </w:pPr>
          </w:p>
          <w:p w14:paraId="2E3E3D3D" w14:textId="77777777" w:rsidR="00984084" w:rsidRDefault="00984084">
            <w:pPr>
              <w:spacing w:after="0" w:line="240" w:lineRule="auto"/>
              <w:jc w:val="both"/>
              <w:rPr>
                <w:rFonts w:ascii="Times New Roman" w:hAnsi="Times New Roman"/>
                <w:sz w:val="24"/>
                <w:szCs w:val="24"/>
                <w:lang w:eastAsia="ru-RU"/>
              </w:rPr>
            </w:pPr>
          </w:p>
        </w:tc>
        <w:tc>
          <w:tcPr>
            <w:tcW w:w="7088" w:type="dxa"/>
          </w:tcPr>
          <w:p w14:paraId="24C0141F"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Предусмотрено предоставление путевки бесплатно 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Чувашской Республики; детям-сиротам и детям, оставшимся без попечения родителей; детям-сиротам и детям, оставшимся без попечения родителей, обучающимся в государственных профессиональных образовательных организациях, детям, являющимся членами семей участников специальной военной операции.</w:t>
            </w:r>
          </w:p>
          <w:p w14:paraId="77D09D42"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Оплата стоимости путевок в организации отдыха детей и их оздоровления сезонного или круглогодичного действия производится родителями или законными представителями детей в размере:</w:t>
            </w:r>
          </w:p>
          <w:p w14:paraId="192DEF6E"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5 %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14:paraId="12470B95"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lastRenderedPageBreak/>
              <w:t>20 %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 величины прожиточного минимума, установленной в Чувашской Республике;</w:t>
            </w:r>
          </w:p>
          <w:p w14:paraId="4A940495"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30 %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 величины прожиточного минимума, установленной в Чувашской Республике;</w:t>
            </w:r>
          </w:p>
          <w:p w14:paraId="2B809D79" w14:textId="77777777" w:rsidR="00984084" w:rsidRDefault="003B601A">
            <w:pPr>
              <w:tabs>
                <w:tab w:val="left" w:pos="1149"/>
              </w:tabs>
              <w:spacing w:after="0" w:line="240" w:lineRule="auto"/>
              <w:ind w:firstLine="283"/>
              <w:jc w:val="both"/>
              <w:rPr>
                <w:rFonts w:ascii="Times New Roman" w:hAnsi="Times New Roman"/>
                <w:sz w:val="24"/>
                <w:szCs w:val="24"/>
                <w:lang w:eastAsia="ru-RU"/>
              </w:rPr>
            </w:pPr>
            <w:r>
              <w:rPr>
                <w:rFonts w:ascii="Times New Roman" w:hAnsi="Times New Roman"/>
                <w:sz w:val="24"/>
                <w:szCs w:val="24"/>
                <w:lang w:eastAsia="ru-RU"/>
              </w:rPr>
              <w:t>50 %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 величины прожиточного минимума, установленной в Чувашской Республике.</w:t>
            </w:r>
          </w:p>
        </w:tc>
        <w:tc>
          <w:tcPr>
            <w:tcW w:w="4252" w:type="dxa"/>
          </w:tcPr>
          <w:p w14:paraId="0026008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Постановление Кабинета Министров Чувашской Республики от 2 марта 2012 года № 70 "Об организации отдыха детей, их оздоровления и занятости в Чувашской Республике"</w:t>
            </w:r>
          </w:p>
          <w:p w14:paraId="4CEEFF2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Приказ Министерства здравоохранения Чувашской Республики от 22 апреля 2020 года № 605 "Об утверждении Порядка предоставления путевок на санаторно-курортное лечение детей, имеющих медицинские показания, в санаторно-курортные организации Чувашской Республики"</w:t>
            </w:r>
          </w:p>
        </w:tc>
      </w:tr>
    </w:tbl>
    <w:p w14:paraId="52D0E66A" w14:textId="77777777" w:rsidR="00984084" w:rsidRDefault="003B601A">
      <w:pPr>
        <w:spacing w:line="7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textWrapping" w:clear="all"/>
      </w:r>
    </w:p>
    <w:p w14:paraId="33244062" w14:textId="77777777" w:rsidR="00984084" w:rsidRDefault="00984084">
      <w:pPr>
        <w:spacing w:after="0" w:line="240" w:lineRule="auto"/>
        <w:ind w:firstLine="737"/>
        <w:jc w:val="both"/>
        <w:rPr>
          <w:rFonts w:ascii="Times New Roman" w:hAnsi="Times New Roman"/>
          <w:b/>
          <w:bCs/>
          <w:sz w:val="28"/>
          <w:szCs w:val="28"/>
        </w:rPr>
        <w:sectPr w:rsidR="00984084">
          <w:pgSz w:w="16838" w:h="11906" w:orient="landscape"/>
          <w:pgMar w:top="991" w:right="1134" w:bottom="1701" w:left="1134" w:header="708" w:footer="708" w:gutter="0"/>
          <w:cols w:space="708"/>
          <w:titlePg/>
          <w:docGrid w:linePitch="360"/>
        </w:sectPr>
      </w:pPr>
    </w:p>
    <w:p w14:paraId="10C6BB35"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b/>
          <w:sz w:val="28"/>
          <w:szCs w:val="28"/>
        </w:rPr>
        <w:lastRenderedPageBreak/>
        <w:t>2.6. Региональный материнский (семейный) капитал.</w:t>
      </w:r>
    </w:p>
    <w:p w14:paraId="33089E4C" w14:textId="77777777" w:rsidR="00984084" w:rsidRDefault="00984084">
      <w:pPr>
        <w:widowControl w:val="0"/>
        <w:spacing w:after="0" w:line="240" w:lineRule="auto"/>
        <w:ind w:firstLine="737"/>
        <w:jc w:val="both"/>
        <w:rPr>
          <w:rFonts w:ascii="Times New Roman" w:hAnsi="Times New Roman"/>
          <w:b/>
          <w:sz w:val="28"/>
          <w:szCs w:val="28"/>
        </w:rPr>
      </w:pPr>
    </w:p>
    <w:p w14:paraId="6CAD8C5E"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bCs/>
          <w:sz w:val="28"/>
          <w:szCs w:val="28"/>
        </w:rPr>
        <w:t xml:space="preserve">Одним из важнейших направлений социальной политики в регионе является демографическая политика. </w:t>
      </w:r>
      <w:r>
        <w:rPr>
          <w:rFonts w:ascii="Times New Roman" w:eastAsia="Times New Roman" w:hAnsi="Times New Roman"/>
          <w:sz w:val="28"/>
          <w:szCs w:val="28"/>
          <w:lang w:eastAsia="ru-RU"/>
        </w:rPr>
        <w:t>В целях улучшения демографической ситуации в Нижегородской области, увеличения количества многодетных семей и повышения качества жизни семей с двумя и более детьми Законом № 130-З предусмотрена мера поддержки в виде регионального материнского (семейного) капитала.</w:t>
      </w:r>
    </w:p>
    <w:p w14:paraId="58EEEC48" w14:textId="77777777" w:rsidR="00984084" w:rsidRDefault="003B601A">
      <w:pPr>
        <w:widowControl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К категориям граждан, имеющим п</w:t>
      </w:r>
      <w:r>
        <w:rPr>
          <w:rFonts w:ascii="Times New Roman" w:hAnsi="Times New Roman"/>
          <w:sz w:val="28"/>
          <w:szCs w:val="28"/>
          <w:lang w:eastAsia="ru-RU"/>
        </w:rPr>
        <w:t>раво на получение регионального материнского (семейного) капитала при рождении (усыновлении) ребенка (детей), имеющего гражданство Российской Федерации, относятся:</w:t>
      </w:r>
      <w:bookmarkStart w:id="36" w:name="Par4"/>
      <w:bookmarkEnd w:id="36"/>
    </w:p>
    <w:p w14:paraId="60EB62FE" w14:textId="77777777" w:rsidR="00984084" w:rsidRDefault="003B601A">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женщины, родившие (усыновившие) второго или последующего ребенка начиная с 1 сентября 2011 года по 31 декабря 2016 года включительно;</w:t>
      </w:r>
    </w:p>
    <w:p w14:paraId="41418623" w14:textId="77777777" w:rsidR="00984084" w:rsidRDefault="003B601A">
      <w:pPr>
        <w:spacing w:after="0" w:line="240" w:lineRule="auto"/>
        <w:ind w:firstLine="709"/>
        <w:jc w:val="both"/>
        <w:rPr>
          <w:rFonts w:ascii="Times New Roman" w:hAnsi="Times New Roman"/>
          <w:sz w:val="28"/>
          <w:szCs w:val="28"/>
          <w:lang w:eastAsia="ru-RU"/>
        </w:rPr>
      </w:pPr>
      <w:bookmarkStart w:id="37" w:name="Par6"/>
      <w:bookmarkEnd w:id="37"/>
      <w:r>
        <w:rPr>
          <w:rFonts w:ascii="Times New Roman" w:hAnsi="Times New Roman"/>
          <w:sz w:val="28"/>
          <w:szCs w:val="28"/>
          <w:lang w:eastAsia="ru-RU"/>
        </w:rPr>
        <w:t>2) мужчины, являющиеся единственными усыновителями второго или последующего ребенка, если решение суда об усыновлении вступило в законную силу начиная с 1 сентября 2011 года по 31 декабря 2016 года включительно;</w:t>
      </w:r>
    </w:p>
    <w:p w14:paraId="09C3BAB8" w14:textId="77777777" w:rsidR="00984084" w:rsidRDefault="003B601A">
      <w:pPr>
        <w:spacing w:after="0" w:line="240" w:lineRule="auto"/>
        <w:ind w:firstLine="709"/>
        <w:jc w:val="both"/>
        <w:rPr>
          <w:rFonts w:ascii="Times New Roman" w:hAnsi="Times New Roman"/>
          <w:sz w:val="28"/>
          <w:szCs w:val="28"/>
          <w:lang w:eastAsia="ru-RU"/>
        </w:rPr>
      </w:pPr>
      <w:bookmarkStart w:id="38" w:name="Par8"/>
      <w:bookmarkEnd w:id="38"/>
      <w:r>
        <w:rPr>
          <w:rFonts w:ascii="Times New Roman" w:hAnsi="Times New Roman"/>
          <w:sz w:val="28"/>
          <w:szCs w:val="28"/>
          <w:lang w:eastAsia="ru-RU"/>
        </w:rPr>
        <w:t>3) женщины, родившие (усыновившие) третьего или последующего ребенка начиная с 1 января 2017 года по 31 декабря 2026 года включительно;</w:t>
      </w:r>
    </w:p>
    <w:p w14:paraId="34DEDBB1" w14:textId="77777777" w:rsidR="00984084" w:rsidRDefault="003B601A">
      <w:pPr>
        <w:spacing w:after="0" w:line="240" w:lineRule="auto"/>
        <w:ind w:firstLine="709"/>
        <w:jc w:val="both"/>
        <w:rPr>
          <w:rFonts w:ascii="Times New Roman" w:hAnsi="Times New Roman"/>
          <w:sz w:val="28"/>
          <w:szCs w:val="28"/>
          <w:lang w:eastAsia="ru-RU"/>
        </w:rPr>
      </w:pPr>
      <w:bookmarkStart w:id="39" w:name="Par10"/>
      <w:bookmarkEnd w:id="39"/>
      <w:r>
        <w:rPr>
          <w:rFonts w:ascii="Times New Roman" w:hAnsi="Times New Roman"/>
          <w:sz w:val="28"/>
          <w:szCs w:val="28"/>
          <w:lang w:eastAsia="ru-RU"/>
        </w:rPr>
        <w:t>4) мужчины, являющиеся единственными усыновителями третьего или последующего ребенка, если решение суда об усыновлении вступило в законную силу начиная с 1 января 2017 года по 31 декабря 2026 года включительно.</w:t>
      </w:r>
    </w:p>
    <w:p w14:paraId="649EEDA4" w14:textId="77777777" w:rsidR="00984084" w:rsidRDefault="003B601A">
      <w:pPr>
        <w:spacing w:after="0" w:line="240" w:lineRule="auto"/>
        <w:ind w:firstLine="709"/>
        <w:jc w:val="both"/>
        <w:rPr>
          <w:rFonts w:ascii="Times New Roman" w:hAnsi="Times New Roman"/>
          <w:sz w:val="28"/>
          <w:szCs w:val="28"/>
          <w:lang w:eastAsia="ru-RU"/>
        </w:rPr>
      </w:pPr>
      <w:bookmarkStart w:id="40" w:name="Par12"/>
      <w:bookmarkEnd w:id="40"/>
      <w:r>
        <w:rPr>
          <w:rFonts w:ascii="Times New Roman" w:hAnsi="Times New Roman"/>
          <w:sz w:val="28"/>
          <w:szCs w:val="28"/>
          <w:lang w:eastAsia="ru-RU"/>
        </w:rPr>
        <w:t>Право на получение регионального материнского (семейного) капитала в случае рождения (усыновления) третьего или последующего ребенка возникает при условии, что ранее при рождении (усыновлении) детей родители (усыновителя) они данным правом не воспользовались.</w:t>
      </w:r>
    </w:p>
    <w:p w14:paraId="400F8C56"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возникновении права на получение регионального материнского (семейного) капитала у родителей (усыновителей)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14:paraId="2F879E54" w14:textId="77777777" w:rsidR="00984084" w:rsidRDefault="003B601A">
      <w:pPr>
        <w:spacing w:after="0" w:line="240" w:lineRule="auto"/>
        <w:ind w:firstLine="709"/>
        <w:jc w:val="both"/>
        <w:rPr>
          <w:rFonts w:ascii="Times New Roman" w:hAnsi="Times New Roman"/>
          <w:sz w:val="28"/>
          <w:szCs w:val="28"/>
          <w:lang w:eastAsia="ru-RU"/>
        </w:rPr>
      </w:pPr>
      <w:bookmarkStart w:id="41" w:name="Par14"/>
      <w:bookmarkEnd w:id="41"/>
      <w:r>
        <w:rPr>
          <w:rFonts w:ascii="Times New Roman" w:hAnsi="Times New Roman"/>
          <w:sz w:val="28"/>
          <w:szCs w:val="28"/>
          <w:lang w:eastAsia="ru-RU"/>
        </w:rPr>
        <w:t>В случае смерти женщины, родившей (усыновившей) второго или последующего ребенка,  объявления ее умершей, лишения ее родительских прав, отмены усыновления в отношении ребенка, в связи с рождением (усыновлением) которого у нее возникло право на получение регионального материнского (семейного) капитала, право данной женщин на получение регионального материнского (семейного) капитала прекращается и возникает у отца (усыновителя) ребенка.</w:t>
      </w:r>
    </w:p>
    <w:p w14:paraId="00D1C341"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ряде случаев право на получение регионального материнского (семейного) капитала у мужчины, являющегося единственным усыновителем ребенка, не возникает:</w:t>
      </w:r>
    </w:p>
    <w:p w14:paraId="0A3C33B6"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если он является отчимом в отношении предыдущего ребенка, очередность рождения (усыновления) которого была учтена при возникновении права на получение регионального материнского (семейного) капитала;</w:t>
      </w:r>
    </w:p>
    <w:p w14:paraId="42988F35"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если он совершил умышленное преступление, относящееся к преступлениям против личности, повлекшее за собой смерть матери (усыновительницы) ребенка, </w:t>
      </w:r>
      <w:bookmarkStart w:id="42" w:name="_Hlk169000384"/>
      <w:r>
        <w:rPr>
          <w:rFonts w:ascii="Times New Roman" w:hAnsi="Times New Roman"/>
          <w:sz w:val="28"/>
          <w:szCs w:val="28"/>
          <w:lang w:eastAsia="ru-RU"/>
        </w:rPr>
        <w:t>в связи с рождением (усыновлением) которого возникло право на получение регионального материнского (семейного) капитала;</w:t>
      </w:r>
      <w:bookmarkEnd w:id="42"/>
    </w:p>
    <w:p w14:paraId="71BAAB2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если ребенок, в связи с рождением (усыновлением) которого возникло право на получение регионального материнского (семейного) капитала, признан в порядке, предусмотренном Семейным </w:t>
      </w:r>
      <w:hyperlink r:id="rId25" w:tooltip="https://login.consultant.ru/link/?req=doc&amp;base=LAW&amp;n=453483&amp;dst=100543" w:history="1">
        <w:r>
          <w:rPr>
            <w:rFonts w:ascii="Times New Roman" w:hAnsi="Times New Roman"/>
            <w:sz w:val="28"/>
            <w:szCs w:val="28"/>
            <w:lang w:eastAsia="ru-RU"/>
          </w:rPr>
          <w:t>кодексом</w:t>
        </w:r>
      </w:hyperlink>
      <w:r>
        <w:rPr>
          <w:rFonts w:ascii="Times New Roman" w:hAnsi="Times New Roman"/>
          <w:sz w:val="28"/>
          <w:szCs w:val="28"/>
          <w:lang w:eastAsia="ru-RU"/>
        </w:rPr>
        <w:t xml:space="preserve"> Российской Федерации, после смерти матери (усыновительницы) оставшимся без попечения родителей.</w:t>
      </w:r>
    </w:p>
    <w:p w14:paraId="2145A116"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Право на получение регионального материнского (семейного) капитала у мужчин, являющихся единственным усыновителем ребенка, прекращается в случае отмены усыновления ребенка, в связи с усыновлением которого возникло право на региональный материнский капитал.</w:t>
      </w:r>
    </w:p>
    <w:p w14:paraId="07418444"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Региональный материнский (семейный) капитал установлен в размере 25 000 рублей - за второго и последующего ребенка, рожденного (усыновленного) начиная с 01.09.2011 г. по 31.12.2016 г., в размере 100 000 рублей - за третьего и последующих детей в случае его (их) рождения (усыновления) начиная с 01.01.2017 г. по 31.12.2026 г.</w:t>
      </w:r>
    </w:p>
    <w:p w14:paraId="777BCBD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Постановлением Правительства Нижегородской области от 27 февраля 2013 года № 114 "О предоставлении регионального материнского (семейного) капитала" утвержден Порядок выдачи свидетельства на региональный материнский (семейный) капитал и Порядок предоставления регионального материнского (семейного) капитала.</w:t>
      </w:r>
    </w:p>
    <w:p w14:paraId="6346E3B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свидетельства осуществляется государственным казенным учреждением Нижегородской области "Управление социальной защиты населения" на основании заявления о выдаче свидетельства, которое подает  лицо,  имеющее  в  соответствии  с Законом № 130-З право на региональный материнский (семейный) капитал (далее- заявитель), по  месту жительства  на  территории Нижегородской области (месту  пребывания на территории  Нижегородской области при наличии места жительства на территории  Нижегородской  области),  в  любое  время после возникновения права на региональный материнский (семейный) капитал. Заявление о выдаче свидетельства может быть подано как непосредственно в учреждение социальной защиты, так и в электронной форме с использованием федеральной государственной информационной системы "Единый портал государственных и муниципальных услуг" или подсистемы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(далее - государственные системы).</w:t>
      </w:r>
    </w:p>
    <w:p w14:paraId="319AFF1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Для выдачи свидетельства необходимо наличие следующих документов (сведений):</w:t>
      </w:r>
    </w:p>
    <w:p w14:paraId="223992E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копии паспорта гражданина Российской Федерации на имя заявителя (с копиями страниц, содержащих сведения о личности заявителя (фамилия, имя, отчество (при наличии), пол, дата рождения и место рождения), а также отметки о его регистрации по месту жительства, о регистрации и расторжении брака, о детях) и, в случае отсутствия в паспорте гражданина Российской Федерации отметки о регистрации заявителя по месту жительства на территории Нижегородской области, - документ (его копия), подтверждающий место жительства заявителя на территории Нижегородской области;</w:t>
      </w:r>
    </w:p>
    <w:p w14:paraId="15C5E843"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копий документов, подтверждающих рождение ребенка (детей), с предъявлением оригинала, выданного (выданных) компетентными органами иностранных государств (при условии признания таких документов действительными в Российской Федерации), и их нотариально удостоверенный перевод на русский язык (в случае государственной регистрации рождения ребенка (детей) в иностранном государстве);</w:t>
      </w:r>
    </w:p>
    <w:p w14:paraId="646C103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сведений о гражданстве ребенка;</w:t>
      </w:r>
    </w:p>
    <w:p w14:paraId="20B782A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сведений о государственной регистрации рождения детей (в том числе предыдущего ребенка) (сведения о государственной регистрации смерти предыдущего ребенка - в случае его смерти);</w:t>
      </w:r>
    </w:p>
    <w:p w14:paraId="3B1AE9C6"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копии вступившего в законную силу решения суда об усыновлении ребенка (в случае усыновления ребенка);</w:t>
      </w:r>
    </w:p>
    <w:p w14:paraId="12872CDF"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сведений о государственной регистрации смерти женщины, родившей (усыновившей) ребенка, содержащиеся в Едином государственном реестре записей актов гражданского состояния, либо копия вступившего в силу решения суда, которым женщина объявлена умершей или лишена родительских прав, либо копия вступившего в силу решения суда об отмене усыновления в отношении ребенка, в связи с усыновлением которого у нее возникло право на получение регионального материнского (семейного) капитала (для лиц, указанных в части 4 статьи 8 Закона области);</w:t>
      </w:r>
    </w:p>
    <w:p w14:paraId="66D1159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копии паспорта или иного документа, удостоверяющего личность представителя, и нотариально заверенной доверенности, подтверждающей его полномочия, - в случае представления интересов заявителя иным лицом в соответствии с законодательством.</w:t>
      </w:r>
    </w:p>
    <w:p w14:paraId="7E37277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вправе по своей инициативе представлять сведения о гражданстве ребенка, сведения о государственной регистрации рождения детей, сведений о государственной регистрации смерти женщины, родившей (усыновившей) ребенка, содержащиеся в Едином государственном реестре записей актов гражданского состояния; учреждение социальной защиты не вправе требовать от заявителя представления указанных сведений. </w:t>
      </w:r>
    </w:p>
    <w:p w14:paraId="24F2BF21"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при представлении непосредственно в учреждение социальной защиты заявления о выдаче свидетельства с приложением копий документов, верность которых не заверена нотариально, одновременно </w:t>
      </w:r>
      <w:r>
        <w:rPr>
          <w:rFonts w:ascii="Times New Roman" w:hAnsi="Times New Roman"/>
          <w:sz w:val="28"/>
          <w:szCs w:val="28"/>
          <w:lang w:eastAsia="ru-RU"/>
        </w:rPr>
        <w:lastRenderedPageBreak/>
        <w:t>представляет их оригиналы, за исключением копии вступившего в силу решения суда, которым женщина объявлена умершей или лишена родительских прав, либо копии вступившего в силу решения суда об отмене усыновления в отношении ребенка, в связи с усыновлением которого у нее возникло право на получение регионального материнского (семейного) капитала (для лиц, указанных в части 4 статьи 8 Закона № 130-З).</w:t>
      </w:r>
    </w:p>
    <w:p w14:paraId="0F9B0AD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Подача заявления о выдаче свидетельства посредством государственных систем осуществляется с использованием простой электронной подписи заявителя при условии, что личность заявителя установлена при личном приеме при выдаче ключа простой электронной подписи. Датой обращения является дата регистрации заявления о выдаче свидетельства в учреждении.</w:t>
      </w:r>
    </w:p>
    <w:p w14:paraId="49FC8AC3"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заявителем не представлены документы, которые он вправе представить по собственной инициативе, учреждение социальной защиты при принятии решения о выдаче или об отказе в выдаче свидетельства использует сведения, содержащиеся в государственной информационной системе "Единая централизованная цифровая платформа в социальной сфере" (далее - единая цифровая платформа), а также в иных информационных системах с использованием единой системы межведомственного электронного взаимодействия. Межведомственный запрос направляется учреждением социальной защиты в течение 2 календарных дней со дня приема и регистрации заявления о выдаче свидетельства.</w:t>
      </w:r>
    </w:p>
    <w:p w14:paraId="786449CE"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14:paraId="3A70646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участнику межведомственного взаимодействия.</w:t>
      </w:r>
    </w:p>
    <w:p w14:paraId="04C904A9"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направлении межведомственного запроса на бумажном носителе ответ направляется участником межведомственного взаимодействия на адрес учреждения также на бумажном носителе.</w:t>
      </w:r>
    </w:p>
    <w:p w14:paraId="2EC48C2E"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направлении межведомственного запроса с использованием единой системы межведомственного электронного взаимодействия ответ направляется участником межведомственного взаимодействия в электронном виде также с использованием данной информационной системы.</w:t>
      </w:r>
    </w:p>
    <w:p w14:paraId="454290CF"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Принятие решения о выдаче или об отказе в выдаче свидетельства, а также выдача свидетельства заявителю осуществляются учреждением социальной защиты не позднее 30 календарных дней со дня регистрации заявления. В случае принятия решения об отказе в выдаче свидетельства </w:t>
      </w:r>
      <w:r>
        <w:rPr>
          <w:rFonts w:ascii="Times New Roman" w:hAnsi="Times New Roman"/>
          <w:sz w:val="28"/>
          <w:szCs w:val="28"/>
          <w:lang w:eastAsia="ru-RU"/>
        </w:rPr>
        <w:lastRenderedPageBreak/>
        <w:t>учреждение социальной защиты направляет заявителю соответствующее уведомление в срок не позднее 5 рабочих дней со дня принятия указанного решения.</w:t>
      </w:r>
    </w:p>
    <w:p w14:paraId="25BA35B5"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Право на получение регионального материнского (семейного) капитала может быть реализовано не ранее чем по истечении полутора лет со дня рождения (усыновления) ребенка, </w:t>
      </w:r>
      <w:bookmarkStart w:id="43" w:name="Par24"/>
      <w:bookmarkEnd w:id="43"/>
      <w:r>
        <w:rPr>
          <w:rFonts w:ascii="Times New Roman" w:hAnsi="Times New Roman"/>
          <w:sz w:val="28"/>
          <w:szCs w:val="28"/>
          <w:lang w:eastAsia="ru-RU"/>
        </w:rPr>
        <w:t>в связи с рождением (усыновлением) которого возникло право на получение регионального материнского (семейного) капитала, за исключением предусмотренных Законом № 130-З случаев, а именно: право на получение регионального материнского (семейного) капитала женщины, родившей (усыновившей) третьего или последующего ребенка начиная с 1 января 2017 года по 31 декабря 2026 года включительно, мужчины, являющегося единственным усыновителем третьего или последующего ребенка, если решение суда об усыновлении вступило в законную силу начиная с 1 января 2017 года по 31 декабря 2026 года включительно., может быть реализовано ранее установленного срока в случае необходимости использования средств (части средств) регионального материнского (семейного) капитала на улучшение жилищных условий, на приобретение товаров и услуг, предназначенных для социальной адаптации и интеграции в общество детей-инвалидов; право  на  получение  единовременной   выплаты   за   счет   средств  регионального  материнского (семейного)  капитала может быть реализовано с момента его возникновения.</w:t>
      </w:r>
    </w:p>
    <w:p w14:paraId="73AB38CB" w14:textId="77777777" w:rsidR="00984084" w:rsidRDefault="003B601A">
      <w:pPr>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По аналогии со статьей 7 Федерального закона от 29 декабря 2006 года № 256-ФЗ "О дополнительных мерах государственной поддержки семей, имеющих детей", предусматривающей направления распоряжения средствами материнского капитала, Закон № 130-З регламентирует направления использования средств регионального материнского (семейного) капитала, при этом перечень таких направлений значительно шире, чем перечень направлений распоряжения федеральным материнским (семейным) капиталом.</w:t>
      </w:r>
    </w:p>
    <w:p w14:paraId="0AAEADFF" w14:textId="77777777" w:rsidR="00984084" w:rsidRDefault="003B601A">
      <w:pPr>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Так, средства регионального материнского (семейного) капитала могут быть направлены на:</w:t>
      </w:r>
    </w:p>
    <w:p w14:paraId="6A55D8FD"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улучшение жилищных условий:</w:t>
      </w:r>
    </w:p>
    <w:p w14:paraId="7A725B71"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приобретение (строительство) жилого помещения, в том числе посредством участия в долевом строительстве;</w:t>
      </w:r>
    </w:p>
    <w:p w14:paraId="102AEFB8"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строительство (завершение строительства) или реконструкцию объекта индивидуального жилищного строительства, реконструкцию дома блокированной застройки;</w:t>
      </w:r>
    </w:p>
    <w:p w14:paraId="5A3B2E73"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погашение основного долга и уплату процентов по кредитам или займам на приобретение (строительство, ремонт и реконструкцию)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14:paraId="2B71CBFE"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приобретение земельного участка, расположенного на территории Нижегородской области, для индивидуального жилищного строительства;</w:t>
      </w:r>
    </w:p>
    <w:p w14:paraId="47AB9D6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 </w:t>
      </w:r>
      <w:bookmarkStart w:id="44" w:name="_Hlk169001487"/>
      <w:r>
        <w:rPr>
          <w:rFonts w:ascii="Times New Roman" w:hAnsi="Times New Roman"/>
          <w:sz w:val="28"/>
          <w:szCs w:val="28"/>
          <w:lang w:eastAsia="ru-RU"/>
        </w:rPr>
        <w:t>проведение ремонта, газификацию жилых помещений, подключение (технологическое присоединение) объекта индивидуального жилищного строительства к централизованным системам тепло-, водоснабжения и (или) водоотведения, оснащение жилых помещений индивидуальными приборами учета используемых энергетических ресурсов;</w:t>
      </w:r>
      <w:bookmarkEnd w:id="44"/>
    </w:p>
    <w:p w14:paraId="1DC3236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получение образования ребенком (детьми):</w:t>
      </w:r>
    </w:p>
    <w:p w14:paraId="623136B3"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оплату платных образовательных услуг, оказываемых государственными и муниципальными образовательными организациями;</w:t>
      </w:r>
    </w:p>
    <w:p w14:paraId="150C518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оплату образовательных услуг, оказываемых негосударственными образовательными организациями, получившими соответствующую лицензию в установленном порядке и имеющими государственную аккредитацию;</w:t>
      </w:r>
    </w:p>
    <w:p w14:paraId="14A0CCD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иные связанные с получением образования расходы, перечень которых устанавливается Правительством Нижегородской области;</w:t>
      </w:r>
    </w:p>
    <w:p w14:paraId="77DE0B7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оказание медицинской помощи ребенку (детям) медицинскими организациями, имеющими соответствующую лицензию, а также оплату проезда ребенка (детей) и (или) родителей (туда и обратно) к месту получения медицинской помощи ребенком (детьми), оплату проживания родителей, сопровождающих ребенка (детей) к месту получения медицинской помощи;</w:t>
      </w:r>
    </w:p>
    <w:p w14:paraId="1C6A03FC"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приобретение товаров и услуг, предназначенных для социальной адаптации и интеграции в общество детей-инвалидов;</w:t>
      </w:r>
    </w:p>
    <w:p w14:paraId="2A279FDB"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отдых и оздоровление детей;</w:t>
      </w:r>
    </w:p>
    <w:p w14:paraId="4D2C6F12"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приобретение нового легкового автомобиля, автобуса (микроавтобуса) с мощностью двигателя до 150 </w:t>
      </w:r>
      <w:proofErr w:type="spellStart"/>
      <w:r>
        <w:rPr>
          <w:rFonts w:ascii="Times New Roman" w:hAnsi="Times New Roman"/>
          <w:sz w:val="28"/>
          <w:szCs w:val="28"/>
          <w:lang w:eastAsia="ru-RU"/>
        </w:rPr>
        <w:t>л.с</w:t>
      </w:r>
      <w:proofErr w:type="spellEnd"/>
      <w:r>
        <w:rPr>
          <w:rFonts w:ascii="Times New Roman" w:hAnsi="Times New Roman"/>
          <w:sz w:val="28"/>
          <w:szCs w:val="28"/>
          <w:lang w:eastAsia="ru-RU"/>
        </w:rPr>
        <w:t>., производимого на территории Российской Федерации;</w:t>
      </w:r>
    </w:p>
    <w:p w14:paraId="3CADEF90"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формирование накопительной пенсии для женщины, родившей (усыновившей) третьего или последующего ребенка начиная с 1 января 2017 года по 31 декабря 2026 года включительно.</w:t>
      </w:r>
    </w:p>
    <w:p w14:paraId="77CC41F9"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Данный перечень регулярно расширяется. В частности, последние изменения в него были внесены Законом Нижегородской области от 12 марта 2024 года № 13-З "О внесении изменений в статью 8</w:t>
      </w:r>
      <w:r>
        <w:rPr>
          <w:rFonts w:ascii="Times New Roman" w:hAnsi="Times New Roman"/>
          <w:sz w:val="28"/>
          <w:szCs w:val="28"/>
          <w:vertAlign w:val="superscript"/>
          <w:lang w:eastAsia="ru-RU"/>
        </w:rPr>
        <w:t>5</w:t>
      </w:r>
      <w:r>
        <w:rPr>
          <w:rFonts w:ascii="Times New Roman" w:hAnsi="Times New Roman"/>
          <w:sz w:val="28"/>
          <w:szCs w:val="28"/>
          <w:lang w:eastAsia="ru-RU"/>
        </w:rPr>
        <w:t xml:space="preserve"> Закона Нижегородской области "О мерах социальной поддержки граждан, имеющих детей" – предусмотрена возможность направления средств регионального материнского (семейного) капитала на реконструкцию дома блокированной застройки, а также на подключение (технологическое присоединение) объекта индивидуального жилищного строительства к централизованным системам тепло-, водоснабжения и (или) водоотведения.</w:t>
      </w:r>
    </w:p>
    <w:p w14:paraId="720BE56A"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Распоряжение средствами регионального материнского (семейного) капитала может осуществляться в полном объеме либо по частям, а также по одному или нескольким направлениям.</w:t>
      </w:r>
    </w:p>
    <w:p w14:paraId="4D6D0C5E"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материальной поддержки нуждающихся семей для лиц, получивших в установленном порядке свидетельство на региональный материнский (семейный) капитал, предусмотрено право на единовременную </w:t>
      </w:r>
      <w:r>
        <w:rPr>
          <w:rFonts w:ascii="Times New Roman" w:hAnsi="Times New Roman"/>
          <w:sz w:val="28"/>
          <w:szCs w:val="28"/>
          <w:lang w:eastAsia="ru-RU"/>
        </w:rPr>
        <w:lastRenderedPageBreak/>
        <w:t>выплату за счет средств регионального материнского (семейного) капитала в размере 20 000 рублей. Лица, получившие свидетельство на региональный материнский (семейный) капитал, размер части средств которого в результате его использования составляет менее 20 000 рублей, имеют право на единовременную выплату в размере фактического остатка средств регионального материнского (семейного) капитала на дату подачи заявления о предоставлении такой выплаты.</w:t>
      </w:r>
    </w:p>
    <w:p w14:paraId="6B804B89" w14:textId="77777777" w:rsidR="00984084" w:rsidRDefault="003B601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Лицо, получившее свидетельство и имеющее место жительства на территории Нижегородской области имеет право подать заявление о распоряжении в управление социальной защиты населения лично, через представителя либо посредством Единого интернет-портала государственных и муниципальных услуг (функций) Нижегородской области, подсистемы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w:t>
      </w:r>
    </w:p>
    <w:p w14:paraId="33DEBB5C" w14:textId="77777777" w:rsidR="00984084" w:rsidRDefault="003B601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представленным Правительством Нижегородской области данным в 2022 году сертификат на региональный материнский (семейный) капитал получили 1 820 семей, из них </w:t>
      </w:r>
      <w:bookmarkStart w:id="45" w:name="_Hlk169529960"/>
      <w:r>
        <w:rPr>
          <w:rFonts w:ascii="Times New Roman" w:hAnsi="Times New Roman"/>
          <w:sz w:val="28"/>
          <w:szCs w:val="28"/>
        </w:rPr>
        <w:t xml:space="preserve">сертификат на региональный материнский (семейный) капитал при рождении (усыновлении) второго и последующего детей в размере 25 000 рублей получили </w:t>
      </w:r>
      <w:bookmarkEnd w:id="45"/>
      <w:r>
        <w:rPr>
          <w:rFonts w:ascii="Times New Roman" w:hAnsi="Times New Roman"/>
          <w:sz w:val="28"/>
          <w:szCs w:val="28"/>
        </w:rPr>
        <w:t>67 семьи, сертификат на региональный материнский (семейный) капитал при рождении (усыновлении) третьего и последующих детей в размере 100 000 рублей получили 1 753 семьи. В 2023 году количество граждан, получивших сертификат на региональный материнский (семейный) капитал возросло до 1887, из них сертификат на региональный материнский (семейный) капитал при рождении (усыновлении) второго и последующего детей в размере 25 000 рублей получили 64 семьи, сертификат на региональный материнский (семейный) капитал при рождении (усыновлении) третьего и последующих детей в размере 100 000 рублей получили 1 826 семей.</w:t>
      </w:r>
    </w:p>
    <w:p w14:paraId="02C6842E" w14:textId="77777777" w:rsidR="00984084" w:rsidRDefault="003B601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Законом Нижегородской области от 22 декабря 2023 года № 165-З</w:t>
      </w:r>
      <w:r>
        <w:rPr>
          <w:rFonts w:ascii="Times New Roman" w:hAnsi="Times New Roman"/>
          <w:sz w:val="28"/>
          <w:szCs w:val="28"/>
        </w:rPr>
        <w:br/>
        <w:t xml:space="preserve">"Об областном бюджете на 2024 год и на плановый период 2025 и 2026 годов" на предоставление меры поддержки в виде регионального материнского (семейного) капитала предусмотрены ассигнования на 2024 года в размере 157 725,9 тыс. рублей и на плановый период 2025 и 2026 годов – в таком же размере. </w:t>
      </w:r>
    </w:p>
    <w:p w14:paraId="14C97E54"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Анализ законодательства субъектов Российской Федерации Приволжского федерального округа в сфере поддержки граждан, имеющих детей показывает, что мера поддержки в виде регионального материнского (семейного) капитала (далее также – материнский капитал) реализуется в большинстве регионов, а именно, в 9 субъектах Российской Федерации Приволжского федерального округа (Кировской, Нижегородской, Оренбургской, Самарской, Саратовской, Ульяновской областях, республиках Марий Эл, Мордовии и Чувашской Республике). </w:t>
      </w:r>
    </w:p>
    <w:p w14:paraId="1100170A"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xml:space="preserve">Во всех девяти регионах материнский капитал предоставляется в связи с рождением усыновлением третьего или последующего ребенка, и лишь нормативно-правовыми актами Нижегородской и Ульяновской областей предусмотрено право на получение сертификата на материнский капитал для родителей (усыновителей) второго ребенка. </w:t>
      </w:r>
    </w:p>
    <w:p w14:paraId="4B809FCB"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Размер регионального материнского (семейного) капитала при рождении (усыновлении) третьего и последующих детей, как и в Нижегородской области, составляет 100 000 рублей в Кировской, Самарской, Ульяновской областях и Чувашской Республике (до 31 декабря 2019 года); в меньшем размере материнский капитал на третьего ребенка предоставляется в Кировской области в нецелевой форме и составляет 50 000 рублей, в Республике Марий Эл материнский капитал установлен в размере 82 177 рублей. В большем размере материнский капитал установлен в Республике Мордовия (130 156 рублей на третьего ребенка), в Саратовской области (127 480,92 рубля) и Чувашской Республике (150 000 рублей при условии, что до 1 января 2020 года не осуществлено распоряжение средствами материнского капитала). В ряде регионов предусмотрена ежегодная индексация размера материнского капитала (Оренбургская область, Саратовская область, Республика Мордовия). Исключительно в Республике Мордовия предусмотрен повышенный размер материнского капитала на четвертого ребенка (156 187 рублей), на пятого и последующих детей (195 234 рубля). </w:t>
      </w:r>
    </w:p>
    <w:p w14:paraId="207EFB53"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основным направлениям распоряжения средствами материнского капитала, предусмотренным в большинстве регионов, относятся улучшение жилищных условий, получение образования ребенком, оказание ребенку медицинской помощи, приобретение товаров и услуг, предназначенных для социальной адаптации и интеграции в общество детей-инвалидов, единовременные выплаты. В Нижегородской области, Республике Мордовия, Самарской области и Чувашской Республике на средства материнского капитала можно также приобрести легковой автомобиль.</w:t>
      </w:r>
      <w:r>
        <w:rPr>
          <w:rFonts w:ascii="Times New Roman" w:eastAsia="Times New Roman" w:hAnsi="Times New Roman"/>
          <w:sz w:val="28"/>
          <w:szCs w:val="28"/>
          <w:lang w:eastAsia="ru-RU"/>
        </w:rPr>
        <w:br/>
        <w:t xml:space="preserve">В Кировской области (в случае получения материнского капитала в минимальном размере) и Республике Марий Эл ограничения на распоряжение средствами материнского капитала не установлены.  </w:t>
      </w:r>
    </w:p>
    <w:p w14:paraId="427C6B0E"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Данные об особенностях реализации меры поддержки в виде регионального материнского (семейного) капитала в субъектах Российской Федерации Приволжского федерального округа представлены в таблице 8.</w:t>
      </w:r>
    </w:p>
    <w:p w14:paraId="3A23D200"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Следует отметить, что данная мера поддержки реализуется не во всех регионах. В частности, нормативными правовыми актами Пензенской области, Пермского края, Республики Башкортостан и Республики Татарстан выплата регионального материнского (семейного) капитала не предусмотрена.</w:t>
      </w:r>
    </w:p>
    <w:p w14:paraId="0B3C22A5" w14:textId="77777777" w:rsidR="00984084" w:rsidRDefault="00984084">
      <w:pPr>
        <w:widowControl w:val="0"/>
        <w:spacing w:after="0" w:line="240" w:lineRule="auto"/>
        <w:ind w:firstLine="737"/>
        <w:jc w:val="both"/>
        <w:rPr>
          <w:rFonts w:ascii="Times New Roman" w:hAnsi="Times New Roman"/>
          <w:b/>
          <w:sz w:val="28"/>
          <w:szCs w:val="28"/>
        </w:rPr>
      </w:pPr>
    </w:p>
    <w:p w14:paraId="1D09C2D9" w14:textId="77777777" w:rsidR="00984084" w:rsidRDefault="00984084">
      <w:pPr>
        <w:widowControl w:val="0"/>
        <w:spacing w:after="0" w:line="240" w:lineRule="auto"/>
        <w:ind w:firstLine="737"/>
        <w:jc w:val="both"/>
        <w:rPr>
          <w:rFonts w:ascii="Times New Roman" w:hAnsi="Times New Roman"/>
          <w:b/>
          <w:sz w:val="28"/>
          <w:szCs w:val="28"/>
        </w:rPr>
        <w:sectPr w:rsidR="00984084">
          <w:pgSz w:w="11906" w:h="16838"/>
          <w:pgMar w:top="1134" w:right="991" w:bottom="1134" w:left="1701" w:header="708" w:footer="708" w:gutter="0"/>
          <w:cols w:space="708"/>
          <w:titlePg/>
          <w:docGrid w:linePitch="360"/>
        </w:sectPr>
      </w:pPr>
    </w:p>
    <w:p w14:paraId="1A84CD6F" w14:textId="77777777" w:rsidR="00984084" w:rsidRDefault="003B601A">
      <w:pPr>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Таблица 8</w:t>
      </w:r>
    </w:p>
    <w:p w14:paraId="73C9E38D" w14:textId="77777777" w:rsidR="00984084" w:rsidRDefault="003B601A">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Региональный материнский (семейный) капитал.</w:t>
      </w:r>
    </w:p>
    <w:tbl>
      <w:tblPr>
        <w:tblStyle w:val="72"/>
        <w:tblW w:w="15479" w:type="dxa"/>
        <w:tblInd w:w="-318" w:type="dxa"/>
        <w:tblLayout w:type="fixed"/>
        <w:tblLook w:val="04A0" w:firstRow="1" w:lastRow="0" w:firstColumn="1" w:lastColumn="0" w:noHBand="0" w:noVBand="1"/>
      </w:tblPr>
      <w:tblGrid>
        <w:gridCol w:w="594"/>
        <w:gridCol w:w="1846"/>
        <w:gridCol w:w="1842"/>
        <w:gridCol w:w="4252"/>
        <w:gridCol w:w="4111"/>
        <w:gridCol w:w="2834"/>
      </w:tblGrid>
      <w:tr w:rsidR="00984084" w14:paraId="5C2BC5D4" w14:textId="77777777">
        <w:trPr>
          <w:tblHeader/>
        </w:trPr>
        <w:tc>
          <w:tcPr>
            <w:tcW w:w="594" w:type="dxa"/>
          </w:tcPr>
          <w:p w14:paraId="232B9C53" w14:textId="77777777" w:rsidR="00984084" w:rsidRDefault="003B601A">
            <w:pPr>
              <w:spacing w:after="0" w:line="240" w:lineRule="auto"/>
              <w:ind w:left="6" w:firstLine="54"/>
              <w:jc w:val="center"/>
              <w:rPr>
                <w:rFonts w:ascii="Times New Roman" w:hAnsi="Times New Roman"/>
                <w:sz w:val="24"/>
                <w:szCs w:val="24"/>
                <w:lang w:eastAsia="ru-RU"/>
              </w:rPr>
            </w:pPr>
            <w:r>
              <w:rPr>
                <w:rFonts w:ascii="Times New Roman" w:hAnsi="Times New Roman"/>
                <w:sz w:val="24"/>
                <w:szCs w:val="24"/>
                <w:lang w:eastAsia="ru-RU"/>
              </w:rPr>
              <w:t>№ п/п</w:t>
            </w:r>
          </w:p>
        </w:tc>
        <w:tc>
          <w:tcPr>
            <w:tcW w:w="1846" w:type="dxa"/>
          </w:tcPr>
          <w:p w14:paraId="5B18D89E"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субъекта</w:t>
            </w:r>
          </w:p>
        </w:tc>
        <w:tc>
          <w:tcPr>
            <w:tcW w:w="1842" w:type="dxa"/>
          </w:tcPr>
          <w:p w14:paraId="633B15A4"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Размер пособия</w:t>
            </w:r>
          </w:p>
        </w:tc>
        <w:tc>
          <w:tcPr>
            <w:tcW w:w="4252" w:type="dxa"/>
          </w:tcPr>
          <w:p w14:paraId="6CBA1229"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Направления использования </w:t>
            </w:r>
          </w:p>
        </w:tc>
        <w:tc>
          <w:tcPr>
            <w:tcW w:w="4111" w:type="dxa"/>
          </w:tcPr>
          <w:p w14:paraId="3957AA14"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Категория получателей и условия получения меры поддержки</w:t>
            </w:r>
          </w:p>
        </w:tc>
        <w:tc>
          <w:tcPr>
            <w:tcW w:w="2834" w:type="dxa"/>
          </w:tcPr>
          <w:p w14:paraId="73248C6A" w14:textId="77777777" w:rsidR="00984084" w:rsidRDefault="003B601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Реквизиты нормативного правового акта, устанавливающего меру социальной поддержки</w:t>
            </w:r>
          </w:p>
        </w:tc>
      </w:tr>
      <w:tr w:rsidR="00984084" w14:paraId="383524CF" w14:textId="77777777">
        <w:tc>
          <w:tcPr>
            <w:tcW w:w="594" w:type="dxa"/>
          </w:tcPr>
          <w:p w14:paraId="165131A8"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w:t>
            </w:r>
          </w:p>
        </w:tc>
        <w:tc>
          <w:tcPr>
            <w:tcW w:w="1846" w:type="dxa"/>
          </w:tcPr>
          <w:p w14:paraId="43EAB32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Кировская область</w:t>
            </w:r>
          </w:p>
        </w:tc>
        <w:tc>
          <w:tcPr>
            <w:tcW w:w="1842" w:type="dxa"/>
          </w:tcPr>
          <w:p w14:paraId="1DE6BC3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50 000 рублей </w:t>
            </w:r>
          </w:p>
          <w:p w14:paraId="37CEC7BF" w14:textId="77777777" w:rsidR="00984084" w:rsidRDefault="00984084">
            <w:pPr>
              <w:spacing w:after="0" w:line="240" w:lineRule="auto"/>
              <w:jc w:val="both"/>
              <w:rPr>
                <w:rFonts w:ascii="Times New Roman" w:hAnsi="Times New Roman"/>
                <w:sz w:val="24"/>
                <w:szCs w:val="24"/>
                <w:lang w:eastAsia="ru-RU"/>
              </w:rPr>
            </w:pPr>
          </w:p>
          <w:p w14:paraId="12D1AE5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100 000 рублей </w:t>
            </w:r>
          </w:p>
        </w:tc>
        <w:tc>
          <w:tcPr>
            <w:tcW w:w="4252" w:type="dxa"/>
          </w:tcPr>
          <w:p w14:paraId="111A5C8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Нецелевая форма (50 000 рублей) либо по выбору граждан целевая форма – на уплату первоначального взноса или на полное или частичное погашение обязательств по ипотечному кредиту с дополнительной возможностью повторного обращения на указанные цели в случае рождения последующего ребенка в размере 50 тыс. рублей</w:t>
            </w:r>
          </w:p>
        </w:tc>
        <w:tc>
          <w:tcPr>
            <w:tcW w:w="4111" w:type="dxa"/>
          </w:tcPr>
          <w:p w14:paraId="3B5BA85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Региональный семейный (материнский) капитал при рождении (усыновлении) третьего или последующего ребенка предоставляется в двух формах по выбору граждан</w:t>
            </w:r>
          </w:p>
        </w:tc>
        <w:tc>
          <w:tcPr>
            <w:tcW w:w="2834" w:type="dxa"/>
          </w:tcPr>
          <w:p w14:paraId="4655E58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Кировской области от 3 октября 2019</w:t>
            </w:r>
            <w:r>
              <w:rPr>
                <w:rFonts w:ascii="Times New Roman" w:hAnsi="Times New Roman"/>
                <w:sz w:val="24"/>
                <w:szCs w:val="24"/>
                <w:lang w:eastAsia="ru-RU"/>
              </w:rPr>
              <w:br/>
              <w:t>года № 285-ЗО</w:t>
            </w:r>
            <w:r>
              <w:rPr>
                <w:rFonts w:ascii="Times New Roman" w:hAnsi="Times New Roman"/>
                <w:sz w:val="24"/>
                <w:szCs w:val="24"/>
                <w:lang w:eastAsia="ru-RU"/>
              </w:rPr>
              <w:br/>
              <w:t xml:space="preserve"> "О дополнительной мере социальной поддержки семей, имеющих детей"</w:t>
            </w:r>
          </w:p>
          <w:p w14:paraId="6853304D" w14:textId="77777777" w:rsidR="00984084" w:rsidRDefault="00984084">
            <w:pPr>
              <w:spacing w:after="0" w:line="240" w:lineRule="auto"/>
              <w:jc w:val="both"/>
              <w:rPr>
                <w:rFonts w:ascii="Times New Roman" w:hAnsi="Times New Roman"/>
                <w:sz w:val="24"/>
                <w:szCs w:val="24"/>
                <w:lang w:eastAsia="ru-RU"/>
              </w:rPr>
            </w:pPr>
          </w:p>
          <w:p w14:paraId="5A70E605" w14:textId="77777777" w:rsidR="00984084" w:rsidRDefault="00984084">
            <w:pPr>
              <w:spacing w:after="0" w:line="240" w:lineRule="auto"/>
              <w:jc w:val="both"/>
              <w:rPr>
                <w:rFonts w:ascii="Times New Roman" w:hAnsi="Times New Roman"/>
                <w:b/>
                <w:bCs/>
                <w:sz w:val="24"/>
                <w:szCs w:val="24"/>
                <w:lang w:eastAsia="ru-RU"/>
              </w:rPr>
            </w:pPr>
          </w:p>
        </w:tc>
      </w:tr>
      <w:tr w:rsidR="00984084" w14:paraId="078932FA" w14:textId="77777777">
        <w:tc>
          <w:tcPr>
            <w:tcW w:w="594" w:type="dxa"/>
          </w:tcPr>
          <w:p w14:paraId="69D1EE9E" w14:textId="77777777" w:rsidR="00984084" w:rsidRDefault="00984084">
            <w:pPr>
              <w:numPr>
                <w:ilvl w:val="0"/>
                <w:numId w:val="16"/>
              </w:numPr>
              <w:spacing w:after="0" w:line="240" w:lineRule="auto"/>
              <w:ind w:left="6" w:firstLine="54"/>
              <w:contextualSpacing/>
              <w:jc w:val="center"/>
              <w:rPr>
                <w:rFonts w:ascii="Times New Roman" w:hAnsi="Times New Roman"/>
                <w:sz w:val="24"/>
                <w:szCs w:val="24"/>
                <w:lang w:eastAsia="ru-RU"/>
              </w:rPr>
            </w:pPr>
          </w:p>
        </w:tc>
        <w:tc>
          <w:tcPr>
            <w:tcW w:w="1846" w:type="dxa"/>
          </w:tcPr>
          <w:p w14:paraId="35BBFFF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Нижегородская область</w:t>
            </w:r>
          </w:p>
        </w:tc>
        <w:tc>
          <w:tcPr>
            <w:tcW w:w="1842" w:type="dxa"/>
          </w:tcPr>
          <w:p w14:paraId="08565A2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25 000 рублей</w:t>
            </w:r>
          </w:p>
          <w:p w14:paraId="73CE4ED4" w14:textId="77777777" w:rsidR="00984084" w:rsidRDefault="00984084">
            <w:pPr>
              <w:spacing w:after="0" w:line="240" w:lineRule="auto"/>
              <w:jc w:val="both"/>
              <w:rPr>
                <w:rFonts w:ascii="Times New Roman" w:hAnsi="Times New Roman"/>
                <w:sz w:val="24"/>
                <w:szCs w:val="24"/>
                <w:lang w:eastAsia="ru-RU"/>
              </w:rPr>
            </w:pPr>
          </w:p>
          <w:p w14:paraId="4CB31D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tc>
        <w:tc>
          <w:tcPr>
            <w:tcW w:w="4252" w:type="dxa"/>
          </w:tcPr>
          <w:p w14:paraId="0E6FE1C9"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1) улучшение жилищных условий:</w:t>
            </w:r>
          </w:p>
          <w:p w14:paraId="75359B1B"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а) приобретение (строительство) жилого помещения, в том числе посредством участия в долевом строительстве;</w:t>
            </w:r>
          </w:p>
          <w:p w14:paraId="248C58C4"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б) строительство (завершение строительства) или реконструкцию объекта индивидуального жилищного строительства, реконструкцию дома блокированной застройки;</w:t>
            </w:r>
          </w:p>
          <w:p w14:paraId="373617B8"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 xml:space="preserve">в) погашение основного долга и уплату процентов по кредитам или займам на приобретение (строительство, ремонт и реконструкцию) жилого помещения, включая ипотечные кредиты, предоставленным гражданам по </w:t>
            </w:r>
            <w:r>
              <w:rPr>
                <w:rFonts w:ascii="Times New Roman" w:hAnsi="Times New Roman"/>
                <w:sz w:val="24"/>
                <w:szCs w:val="24"/>
                <w:lang w:eastAsia="ru-RU"/>
              </w:rPr>
              <w:lastRenderedPageBreak/>
              <w:t>кредитному договору (договору займа), заключенному с организацией, в том числе кредитной организацией;</w:t>
            </w:r>
          </w:p>
          <w:p w14:paraId="3138B062"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г) приобретение земельного участка, расположенного на территории Нижегородской области, для индивидуального жилищного строительства;</w:t>
            </w:r>
          </w:p>
          <w:p w14:paraId="66D35E7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проведение ремонта, газификацию жилых помещений, подключение (технологическое присоединение) объекта индивидуального жилищного строительства к централизованным системам тепло-, водоснабжения и (или) водоотведения, оснащение жилых помещений индивидуальными приборами учета используемых энергетических ресурсов;</w:t>
            </w:r>
          </w:p>
          <w:p w14:paraId="55DBE447"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3) получение образования ребенком (детьми):</w:t>
            </w:r>
          </w:p>
          <w:p w14:paraId="6FD16AF5"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 xml:space="preserve">4) оказание медицинской помощи ребенку (детям) медицинскими организациями, имеющими соответствующую лицензию, а также оплату проезда ребенка (детей) и (или) родителей (туда и обратно) к месту получения медицинской помощи ребенком (детьми), оплату проживания </w:t>
            </w:r>
            <w:r>
              <w:rPr>
                <w:rFonts w:ascii="Times New Roman" w:hAnsi="Times New Roman"/>
                <w:sz w:val="24"/>
                <w:szCs w:val="24"/>
                <w:lang w:eastAsia="ru-RU"/>
              </w:rPr>
              <w:lastRenderedPageBreak/>
              <w:t>родителей, сопровождающих ребенка (детей) к месту получения медицинской помощи;</w:t>
            </w:r>
          </w:p>
          <w:p w14:paraId="500119D0"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5) приобретение товаров и услуг, предназначенных для социальной адаптации и интеграции в общество детей-инвалидов;</w:t>
            </w:r>
          </w:p>
          <w:p w14:paraId="55480E1D"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6) отдых и оздоровление детей;</w:t>
            </w:r>
          </w:p>
          <w:p w14:paraId="4852484D"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4"/>
                <w:szCs w:val="24"/>
                <w:lang w:eastAsia="ru-RU"/>
              </w:rPr>
              <w:t xml:space="preserve">7) приобретение нового легкового автомобиля, автобуса (микроавтобуса) с мощностью двигателя до 150 </w:t>
            </w:r>
            <w:proofErr w:type="spellStart"/>
            <w:r>
              <w:rPr>
                <w:rFonts w:ascii="Times New Roman" w:hAnsi="Times New Roman"/>
                <w:sz w:val="24"/>
                <w:szCs w:val="24"/>
                <w:lang w:eastAsia="ru-RU"/>
              </w:rPr>
              <w:t>л.с</w:t>
            </w:r>
            <w:proofErr w:type="spellEnd"/>
            <w:r>
              <w:rPr>
                <w:rFonts w:ascii="Times New Roman" w:hAnsi="Times New Roman"/>
                <w:sz w:val="24"/>
                <w:szCs w:val="24"/>
                <w:lang w:eastAsia="ru-RU"/>
              </w:rPr>
              <w:t>., производимого на территории Российской Федерации;</w:t>
            </w:r>
          </w:p>
          <w:p w14:paraId="17AC7CAE" w14:textId="77777777" w:rsidR="00984084" w:rsidRDefault="003B601A">
            <w:pPr>
              <w:spacing w:after="0" w:line="240" w:lineRule="auto"/>
              <w:ind w:firstLine="40"/>
              <w:jc w:val="both"/>
              <w:rPr>
                <w:rFonts w:ascii="Times New Roman" w:hAnsi="Times New Roman"/>
                <w:sz w:val="24"/>
                <w:szCs w:val="24"/>
                <w:lang w:eastAsia="ru-RU"/>
              </w:rPr>
            </w:pPr>
            <w:r>
              <w:rPr>
                <w:rFonts w:ascii="Times New Roman" w:hAnsi="Times New Roman"/>
                <w:sz w:val="28"/>
                <w:szCs w:val="28"/>
                <w:lang w:eastAsia="ru-RU"/>
              </w:rPr>
              <w:t xml:space="preserve">    </w:t>
            </w:r>
            <w:r>
              <w:rPr>
                <w:rFonts w:ascii="Times New Roman" w:hAnsi="Times New Roman"/>
                <w:sz w:val="24"/>
                <w:szCs w:val="24"/>
                <w:lang w:eastAsia="ru-RU"/>
              </w:rPr>
              <w:t>8) формирование накопительной пенсии для женщин</w:t>
            </w:r>
          </w:p>
        </w:tc>
        <w:tc>
          <w:tcPr>
            <w:tcW w:w="4111" w:type="dxa"/>
          </w:tcPr>
          <w:p w14:paraId="4F37D6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- 25 тысяч рублей – для</w:t>
            </w:r>
            <w:r>
              <w:rPr>
                <w:lang w:eastAsia="ru-RU"/>
              </w:rPr>
              <w:t xml:space="preserve"> </w:t>
            </w:r>
            <w:r>
              <w:rPr>
                <w:rFonts w:ascii="Times New Roman" w:hAnsi="Times New Roman"/>
                <w:sz w:val="24"/>
                <w:szCs w:val="24"/>
                <w:lang w:eastAsia="ru-RU"/>
              </w:rPr>
              <w:t xml:space="preserve">женщин, родивших (усыновивших) второго или последующего ребенка начиная с 1 сентября 2011 года по 31 декабря 2016 года включительно; для мужчин, являющихся единственными усыновителями второго или последующего ребенка, если решение суда об усыновлении вступило в законную силу начиная с 1 сентября 2011 года по 31 декабря 2016 года включительно; </w:t>
            </w:r>
          </w:p>
          <w:p w14:paraId="2C275546"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- 100 тысяч рублей – для женщин, родивших (усыновивших) третьего или последующего ребенка начиная с 1 января 2017 года по 31 декабря 2026 </w:t>
            </w:r>
            <w:r>
              <w:rPr>
                <w:rFonts w:ascii="Times New Roman" w:hAnsi="Times New Roman"/>
                <w:sz w:val="24"/>
                <w:szCs w:val="24"/>
                <w:lang w:eastAsia="ru-RU"/>
              </w:rPr>
              <w:lastRenderedPageBreak/>
              <w:t>года включительно; для мужчин, являющихся единственными усыновителями третьего или последующего ребенка, если решение суда об усыновлении вступило в законную силу начиная с 1 января 2017 года по 31 декабря 2026 года включительно.</w:t>
            </w:r>
          </w:p>
        </w:tc>
        <w:tc>
          <w:tcPr>
            <w:tcW w:w="2834" w:type="dxa"/>
          </w:tcPr>
          <w:p w14:paraId="7BFF2DB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Нижегородской области от 24 ноября 2004 года № 130-З</w:t>
            </w:r>
            <w:r>
              <w:rPr>
                <w:rFonts w:ascii="Times New Roman" w:hAnsi="Times New Roman"/>
                <w:sz w:val="24"/>
                <w:szCs w:val="24"/>
                <w:lang w:eastAsia="ru-RU"/>
              </w:rPr>
              <w:br/>
              <w:t>"О мерах социальной поддержки граждан, имеющих детей"</w:t>
            </w:r>
          </w:p>
        </w:tc>
      </w:tr>
      <w:tr w:rsidR="00984084" w14:paraId="52C8E86A" w14:textId="77777777">
        <w:tc>
          <w:tcPr>
            <w:tcW w:w="594" w:type="dxa"/>
          </w:tcPr>
          <w:p w14:paraId="3575598B"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3.</w:t>
            </w:r>
          </w:p>
        </w:tc>
        <w:tc>
          <w:tcPr>
            <w:tcW w:w="1846" w:type="dxa"/>
          </w:tcPr>
          <w:p w14:paraId="71F8F0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Оренбургская область</w:t>
            </w:r>
          </w:p>
        </w:tc>
        <w:tc>
          <w:tcPr>
            <w:tcW w:w="1842" w:type="dxa"/>
          </w:tcPr>
          <w:p w14:paraId="7624CCE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143 266 рублей</w:t>
            </w:r>
          </w:p>
          <w:p w14:paraId="7CD52F5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(предусмотрена ежегодная индексация)</w:t>
            </w:r>
          </w:p>
          <w:p w14:paraId="19867886" w14:textId="77777777" w:rsidR="00984084" w:rsidRDefault="00984084">
            <w:pPr>
              <w:spacing w:after="0" w:line="240" w:lineRule="auto"/>
              <w:jc w:val="both"/>
              <w:rPr>
                <w:rFonts w:ascii="Times New Roman" w:hAnsi="Times New Roman"/>
                <w:sz w:val="24"/>
                <w:szCs w:val="24"/>
                <w:lang w:eastAsia="ru-RU"/>
              </w:rPr>
            </w:pPr>
          </w:p>
          <w:p w14:paraId="56CA64A6" w14:textId="77777777" w:rsidR="00984084" w:rsidRDefault="00984084">
            <w:pPr>
              <w:spacing w:after="0" w:line="240" w:lineRule="auto"/>
              <w:jc w:val="both"/>
              <w:rPr>
                <w:rFonts w:ascii="Times New Roman" w:hAnsi="Times New Roman"/>
                <w:sz w:val="24"/>
                <w:szCs w:val="24"/>
                <w:lang w:eastAsia="ru-RU"/>
              </w:rPr>
            </w:pPr>
          </w:p>
        </w:tc>
        <w:tc>
          <w:tcPr>
            <w:tcW w:w="4252" w:type="dxa"/>
          </w:tcPr>
          <w:p w14:paraId="2D84287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улучшение жилищных условий;</w:t>
            </w:r>
          </w:p>
          <w:p w14:paraId="421065B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получение образования женщинами и (или) ребенком (детьми);</w:t>
            </w:r>
          </w:p>
          <w:p w14:paraId="0A1B288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улучшение бытовых условий проживания в принадлежащих им на праве собственности и находящихся на территории Оренбургской области:</w:t>
            </w:r>
          </w:p>
          <w:p w14:paraId="4EEF617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 квартирах многоквартирных домов с индивидуальными системами газового отопления - на приобретение внутриквартирного газового оборудования;</w:t>
            </w:r>
          </w:p>
          <w:p w14:paraId="507C086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 жилых домах:</w:t>
            </w:r>
          </w:p>
          <w:p w14:paraId="415BF56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на строительство внутридомовых инженерных систем газоснабжения;</w:t>
            </w:r>
          </w:p>
          <w:p w14:paraId="7FE2F01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подключение жилого дома к газораспределительным сетям;</w:t>
            </w:r>
          </w:p>
          <w:p w14:paraId="4020D97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строительство газопровода-ввода;</w:t>
            </w:r>
          </w:p>
          <w:p w14:paraId="4742F4C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приобретение внутридомового газового оборудования;</w:t>
            </w:r>
          </w:p>
          <w:p w14:paraId="6EB66F7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приобретение товаров и услуг, предназначенных для социальной адаптации и интеграции в общество детей-инвалидов;</w:t>
            </w:r>
          </w:p>
          <w:p w14:paraId="67DFAA0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на улучшение материального положения в виде ежегодной денежной выплаты.</w:t>
            </w:r>
          </w:p>
          <w:p w14:paraId="0A8BDC5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Распоряжение - по истечении трех лет со дня рождения (усыновления)</w:t>
            </w:r>
          </w:p>
        </w:tc>
        <w:tc>
          <w:tcPr>
            <w:tcW w:w="4111" w:type="dxa"/>
          </w:tcPr>
          <w:p w14:paraId="3290B5B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женщины, родившие (усыновивших) третьего ребенка, начиная с 1 января 2011 года;</w:t>
            </w:r>
          </w:p>
          <w:p w14:paraId="7499267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женщины, родивших (усыновивших) четвертого ребенка или последующих детей, начиная с 1 января 2011 года, если они ранее не воспользовались правом на дополнительные меры социальной поддержки;</w:t>
            </w:r>
          </w:p>
          <w:p w14:paraId="3264B6E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мужчины, являющиеся единственными усыновителями третьего, четвертого ребенка или </w:t>
            </w:r>
            <w:r>
              <w:rPr>
                <w:rFonts w:ascii="Times New Roman" w:hAnsi="Times New Roman"/>
                <w:sz w:val="24"/>
                <w:szCs w:val="24"/>
                <w:lang w:eastAsia="ru-RU"/>
              </w:rPr>
              <w:lastRenderedPageBreak/>
              <w:t>последующих детей, ранее не воспользовавшиеся правом на дополнительные меры социальной поддержки, если решение суда об усыновлении вступило в законную силу начиная с 1 января 2011 года;</w:t>
            </w:r>
          </w:p>
          <w:p w14:paraId="5CC8E3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мужчины, воспитывающие третьего, четвертого ребенка или последующих детей, рожденных начиная с 1 января 2011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tc>
        <w:tc>
          <w:tcPr>
            <w:tcW w:w="2834" w:type="dxa"/>
          </w:tcPr>
          <w:p w14:paraId="21C9B8F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Оренбургской области от 28 июня 2011 года № 249/39-V-ОЗ</w:t>
            </w:r>
            <w:r>
              <w:rPr>
                <w:rFonts w:ascii="Times New Roman" w:hAnsi="Times New Roman"/>
                <w:sz w:val="24"/>
                <w:szCs w:val="24"/>
                <w:lang w:eastAsia="ru-RU"/>
              </w:rPr>
              <w:br/>
              <w:t>"О дополнительных мерах социальной поддержки семей, имеющих детей, на территории Оренбургской области"</w:t>
            </w:r>
          </w:p>
        </w:tc>
      </w:tr>
      <w:tr w:rsidR="00984084" w14:paraId="3241F4FF" w14:textId="77777777">
        <w:tc>
          <w:tcPr>
            <w:tcW w:w="594" w:type="dxa"/>
            <w:shd w:val="clear" w:color="auto" w:fill="auto"/>
          </w:tcPr>
          <w:p w14:paraId="008915CF"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4.</w:t>
            </w:r>
          </w:p>
        </w:tc>
        <w:tc>
          <w:tcPr>
            <w:tcW w:w="1846" w:type="dxa"/>
            <w:shd w:val="clear" w:color="auto" w:fill="auto"/>
          </w:tcPr>
          <w:p w14:paraId="26165DD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Пензенская область</w:t>
            </w:r>
          </w:p>
        </w:tc>
        <w:tc>
          <w:tcPr>
            <w:tcW w:w="1842" w:type="dxa"/>
            <w:shd w:val="clear" w:color="auto" w:fill="auto"/>
          </w:tcPr>
          <w:p w14:paraId="431C0C4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w:t>
            </w:r>
          </w:p>
        </w:tc>
        <w:tc>
          <w:tcPr>
            <w:tcW w:w="4252" w:type="dxa"/>
            <w:shd w:val="clear" w:color="auto" w:fill="auto"/>
          </w:tcPr>
          <w:p w14:paraId="260FE416" w14:textId="77777777" w:rsidR="00984084" w:rsidRDefault="00984084">
            <w:pPr>
              <w:spacing w:after="0" w:line="240" w:lineRule="auto"/>
              <w:jc w:val="both"/>
              <w:rPr>
                <w:rFonts w:ascii="Times New Roman" w:hAnsi="Times New Roman"/>
                <w:sz w:val="24"/>
                <w:szCs w:val="24"/>
                <w:lang w:eastAsia="ru-RU"/>
              </w:rPr>
            </w:pPr>
          </w:p>
        </w:tc>
        <w:tc>
          <w:tcPr>
            <w:tcW w:w="4111" w:type="dxa"/>
            <w:shd w:val="clear" w:color="auto" w:fill="auto"/>
          </w:tcPr>
          <w:p w14:paraId="4AADEB85" w14:textId="77777777" w:rsidR="00984084" w:rsidRDefault="00984084">
            <w:pPr>
              <w:spacing w:after="0" w:line="240" w:lineRule="auto"/>
              <w:jc w:val="both"/>
              <w:rPr>
                <w:rFonts w:ascii="Times New Roman" w:hAnsi="Times New Roman"/>
                <w:sz w:val="24"/>
                <w:szCs w:val="24"/>
                <w:lang w:eastAsia="ru-RU"/>
              </w:rPr>
            </w:pPr>
          </w:p>
        </w:tc>
        <w:tc>
          <w:tcPr>
            <w:tcW w:w="2834" w:type="dxa"/>
            <w:shd w:val="clear" w:color="auto" w:fill="auto"/>
          </w:tcPr>
          <w:p w14:paraId="0D312AC1" w14:textId="77777777" w:rsidR="00984084" w:rsidRDefault="00984084">
            <w:pPr>
              <w:spacing w:after="0" w:line="240" w:lineRule="auto"/>
              <w:jc w:val="both"/>
              <w:rPr>
                <w:rFonts w:ascii="Times New Roman" w:hAnsi="Times New Roman"/>
                <w:sz w:val="24"/>
                <w:szCs w:val="24"/>
                <w:lang w:eastAsia="ru-RU"/>
              </w:rPr>
            </w:pPr>
          </w:p>
        </w:tc>
      </w:tr>
      <w:tr w:rsidR="00984084" w14:paraId="39513AE1" w14:textId="77777777">
        <w:tc>
          <w:tcPr>
            <w:tcW w:w="594" w:type="dxa"/>
            <w:shd w:val="clear" w:color="auto" w:fill="auto"/>
          </w:tcPr>
          <w:p w14:paraId="2760AE09"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5.</w:t>
            </w:r>
          </w:p>
        </w:tc>
        <w:tc>
          <w:tcPr>
            <w:tcW w:w="1846" w:type="dxa"/>
            <w:shd w:val="clear" w:color="auto" w:fill="auto"/>
          </w:tcPr>
          <w:p w14:paraId="4301491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Пермский край</w:t>
            </w:r>
          </w:p>
        </w:tc>
        <w:tc>
          <w:tcPr>
            <w:tcW w:w="1842" w:type="dxa"/>
            <w:shd w:val="clear" w:color="auto" w:fill="auto"/>
          </w:tcPr>
          <w:p w14:paraId="235EC01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w:t>
            </w:r>
          </w:p>
        </w:tc>
        <w:tc>
          <w:tcPr>
            <w:tcW w:w="4252" w:type="dxa"/>
            <w:shd w:val="clear" w:color="auto" w:fill="auto"/>
          </w:tcPr>
          <w:p w14:paraId="04FB208D" w14:textId="77777777" w:rsidR="00984084" w:rsidRDefault="00984084">
            <w:pPr>
              <w:spacing w:after="0" w:line="240" w:lineRule="auto"/>
              <w:jc w:val="both"/>
              <w:rPr>
                <w:rFonts w:ascii="Times New Roman" w:hAnsi="Times New Roman"/>
                <w:sz w:val="24"/>
                <w:szCs w:val="24"/>
                <w:lang w:eastAsia="ru-RU"/>
              </w:rPr>
            </w:pPr>
          </w:p>
        </w:tc>
        <w:tc>
          <w:tcPr>
            <w:tcW w:w="4111" w:type="dxa"/>
            <w:shd w:val="clear" w:color="auto" w:fill="auto"/>
          </w:tcPr>
          <w:p w14:paraId="311C6291" w14:textId="77777777" w:rsidR="00984084" w:rsidRDefault="00984084">
            <w:pPr>
              <w:spacing w:after="0" w:line="240" w:lineRule="auto"/>
              <w:jc w:val="both"/>
              <w:rPr>
                <w:rFonts w:ascii="Times New Roman" w:hAnsi="Times New Roman"/>
                <w:sz w:val="24"/>
                <w:szCs w:val="24"/>
                <w:lang w:eastAsia="ru-RU"/>
              </w:rPr>
            </w:pPr>
          </w:p>
        </w:tc>
        <w:tc>
          <w:tcPr>
            <w:tcW w:w="2834" w:type="dxa"/>
            <w:shd w:val="clear" w:color="auto" w:fill="auto"/>
          </w:tcPr>
          <w:p w14:paraId="28FE27FF" w14:textId="77777777" w:rsidR="00984084" w:rsidRDefault="00984084">
            <w:pPr>
              <w:spacing w:after="0" w:line="240" w:lineRule="auto"/>
              <w:rPr>
                <w:rFonts w:ascii="Times New Roman" w:hAnsi="Times New Roman"/>
                <w:sz w:val="24"/>
                <w:szCs w:val="24"/>
                <w:lang w:eastAsia="ru-RU"/>
              </w:rPr>
            </w:pPr>
          </w:p>
        </w:tc>
      </w:tr>
      <w:tr w:rsidR="00984084" w14:paraId="14183B67" w14:textId="77777777">
        <w:tc>
          <w:tcPr>
            <w:tcW w:w="594" w:type="dxa"/>
            <w:shd w:val="clear" w:color="auto" w:fill="auto"/>
          </w:tcPr>
          <w:p w14:paraId="7C4C8A06"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6.</w:t>
            </w:r>
          </w:p>
        </w:tc>
        <w:tc>
          <w:tcPr>
            <w:tcW w:w="1846" w:type="dxa"/>
            <w:shd w:val="clear" w:color="auto" w:fill="auto"/>
          </w:tcPr>
          <w:p w14:paraId="1F58028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Башкортостан</w:t>
            </w:r>
          </w:p>
        </w:tc>
        <w:tc>
          <w:tcPr>
            <w:tcW w:w="1842" w:type="dxa"/>
            <w:shd w:val="clear" w:color="auto" w:fill="auto"/>
          </w:tcPr>
          <w:p w14:paraId="0E66337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w:t>
            </w:r>
          </w:p>
        </w:tc>
        <w:tc>
          <w:tcPr>
            <w:tcW w:w="4252" w:type="dxa"/>
            <w:shd w:val="clear" w:color="auto" w:fill="auto"/>
          </w:tcPr>
          <w:p w14:paraId="01D01839" w14:textId="77777777" w:rsidR="00984084" w:rsidRDefault="00984084">
            <w:pPr>
              <w:spacing w:after="0" w:line="240" w:lineRule="auto"/>
              <w:jc w:val="both"/>
              <w:rPr>
                <w:rFonts w:ascii="Times New Roman" w:hAnsi="Times New Roman"/>
                <w:sz w:val="24"/>
                <w:szCs w:val="24"/>
                <w:lang w:eastAsia="ru-RU"/>
              </w:rPr>
            </w:pPr>
          </w:p>
        </w:tc>
        <w:tc>
          <w:tcPr>
            <w:tcW w:w="4111" w:type="dxa"/>
            <w:shd w:val="clear" w:color="auto" w:fill="auto"/>
          </w:tcPr>
          <w:p w14:paraId="273DEF97" w14:textId="77777777" w:rsidR="00984084" w:rsidRDefault="00984084">
            <w:pPr>
              <w:spacing w:after="0" w:line="240" w:lineRule="auto"/>
              <w:jc w:val="both"/>
              <w:rPr>
                <w:rFonts w:ascii="Times New Roman" w:hAnsi="Times New Roman"/>
                <w:sz w:val="24"/>
                <w:szCs w:val="24"/>
                <w:lang w:eastAsia="ru-RU"/>
              </w:rPr>
            </w:pPr>
          </w:p>
        </w:tc>
        <w:tc>
          <w:tcPr>
            <w:tcW w:w="2834" w:type="dxa"/>
            <w:shd w:val="clear" w:color="auto" w:fill="auto"/>
          </w:tcPr>
          <w:p w14:paraId="0E1D4622" w14:textId="77777777" w:rsidR="00984084" w:rsidRDefault="00984084">
            <w:pPr>
              <w:spacing w:after="0" w:line="240" w:lineRule="auto"/>
              <w:rPr>
                <w:rFonts w:ascii="Times New Roman" w:hAnsi="Times New Roman"/>
                <w:sz w:val="24"/>
                <w:szCs w:val="24"/>
                <w:lang w:eastAsia="ru-RU"/>
              </w:rPr>
            </w:pPr>
          </w:p>
        </w:tc>
      </w:tr>
      <w:tr w:rsidR="00984084" w14:paraId="258A33F0" w14:textId="77777777">
        <w:tc>
          <w:tcPr>
            <w:tcW w:w="594" w:type="dxa"/>
          </w:tcPr>
          <w:p w14:paraId="00ABA8FA"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7.</w:t>
            </w:r>
          </w:p>
        </w:tc>
        <w:tc>
          <w:tcPr>
            <w:tcW w:w="1846" w:type="dxa"/>
          </w:tcPr>
          <w:p w14:paraId="547E280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Марий Эл</w:t>
            </w:r>
          </w:p>
        </w:tc>
        <w:tc>
          <w:tcPr>
            <w:tcW w:w="1842" w:type="dxa"/>
          </w:tcPr>
          <w:p w14:paraId="06D2910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82 177 рублей </w:t>
            </w:r>
          </w:p>
        </w:tc>
        <w:tc>
          <w:tcPr>
            <w:tcW w:w="4252" w:type="dxa"/>
          </w:tcPr>
          <w:p w14:paraId="571186F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установлены</w:t>
            </w:r>
          </w:p>
        </w:tc>
        <w:tc>
          <w:tcPr>
            <w:tcW w:w="4111" w:type="dxa"/>
          </w:tcPr>
          <w:p w14:paraId="5674778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Один из супругов (по их выбору), единственный родитель при рождении третьего или последующего ребенка.</w:t>
            </w:r>
          </w:p>
          <w:p w14:paraId="4D19FA77" w14:textId="77777777" w:rsidR="00984084" w:rsidRDefault="00984084">
            <w:pPr>
              <w:spacing w:after="0" w:line="240" w:lineRule="auto"/>
              <w:jc w:val="both"/>
              <w:rPr>
                <w:rFonts w:ascii="Times New Roman" w:hAnsi="Times New Roman"/>
                <w:sz w:val="24"/>
                <w:szCs w:val="24"/>
                <w:lang w:eastAsia="ru-RU"/>
              </w:rPr>
            </w:pPr>
          </w:p>
        </w:tc>
        <w:tc>
          <w:tcPr>
            <w:tcW w:w="2834" w:type="dxa"/>
          </w:tcPr>
          <w:p w14:paraId="78AA763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Республики Марий Эл от 28 марта 2024 года № 12-З "О многодетной семье в Республике Марий Эл и мерах по ее социальной поддержке"</w:t>
            </w:r>
          </w:p>
          <w:p w14:paraId="3E8593F7" w14:textId="77777777" w:rsidR="00984084" w:rsidRDefault="00984084">
            <w:pPr>
              <w:spacing w:after="0" w:line="240" w:lineRule="auto"/>
              <w:jc w:val="both"/>
              <w:rPr>
                <w:rFonts w:ascii="Times New Roman" w:hAnsi="Times New Roman"/>
                <w:sz w:val="24"/>
                <w:szCs w:val="24"/>
                <w:lang w:eastAsia="ru-RU"/>
              </w:rPr>
            </w:pPr>
          </w:p>
        </w:tc>
      </w:tr>
      <w:tr w:rsidR="00984084" w14:paraId="244B88D2" w14:textId="77777777">
        <w:tc>
          <w:tcPr>
            <w:tcW w:w="594" w:type="dxa"/>
            <w:shd w:val="clear" w:color="auto" w:fill="auto"/>
          </w:tcPr>
          <w:p w14:paraId="41F7436C" w14:textId="77777777" w:rsidR="00984084" w:rsidRDefault="003B601A">
            <w:pPr>
              <w:spacing w:after="0" w:line="240" w:lineRule="auto"/>
              <w:ind w:left="-83" w:firstLine="53"/>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1846" w:type="dxa"/>
            <w:shd w:val="clear" w:color="auto" w:fill="auto"/>
          </w:tcPr>
          <w:p w14:paraId="45E259C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Мордовия</w:t>
            </w:r>
          </w:p>
        </w:tc>
        <w:tc>
          <w:tcPr>
            <w:tcW w:w="1842" w:type="dxa"/>
            <w:shd w:val="clear" w:color="auto" w:fill="auto"/>
          </w:tcPr>
          <w:p w14:paraId="179B157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2023 году:</w:t>
            </w:r>
          </w:p>
          <w:p w14:paraId="339243FA"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130 156 рублей за рождение (усыновление) третьего ребенка</w:t>
            </w:r>
          </w:p>
          <w:p w14:paraId="0D46A2F1"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156 187 рублей за рождение (усыновление) четвертого ребенка</w:t>
            </w:r>
          </w:p>
          <w:p w14:paraId="69E5B836"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195 234 рубля за рождение (усыновление) пятого и последующего ребенка</w:t>
            </w:r>
          </w:p>
          <w:p w14:paraId="2CD8E674" w14:textId="77777777" w:rsidR="00984084" w:rsidRDefault="003B601A">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Предусмотрена  </w:t>
            </w:r>
          </w:p>
        </w:tc>
        <w:tc>
          <w:tcPr>
            <w:tcW w:w="4252" w:type="dxa"/>
          </w:tcPr>
          <w:p w14:paraId="180DCD2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 улучшение жилищных условия: приобретение (строительство) жилого помещения, </w:t>
            </w:r>
          </w:p>
          <w:p w14:paraId="64832E6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w:t>
            </w:r>
          </w:p>
          <w:p w14:paraId="1798D1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на компенсацию затрат за построенный (реконструированный) лицом, имеющим сертификат, или его супругом (супругой) объект индивидуального жилищного строительства;</w:t>
            </w:r>
          </w:p>
          <w:p w14:paraId="5CA46E0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на получение образования ребенком (детьми);</w:t>
            </w:r>
          </w:p>
          <w:p w14:paraId="2B1D871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на формирование накопительной части трудовой пенсии;</w:t>
            </w:r>
          </w:p>
          <w:p w14:paraId="26D5407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на единовременную выплату за счет средств республиканского материнского (семейного) капитала в следующих размерах:</w:t>
            </w:r>
          </w:p>
          <w:p w14:paraId="5E16383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5000 рублей гражданам, родившим (усыновившим) третьего ребенка;</w:t>
            </w:r>
          </w:p>
          <w:p w14:paraId="157892C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6000 рублей гражданам, родившим (усыновившим) четвертого ребенка;</w:t>
            </w:r>
          </w:p>
          <w:p w14:paraId="4DA346C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7500 рублей гражданам, родившим (усыновившим) пятого и последующего ребенка;</w:t>
            </w:r>
          </w:p>
          <w:p w14:paraId="0BDF883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на приобретение автотранспортного средства;</w:t>
            </w:r>
          </w:p>
          <w:p w14:paraId="1978FE0C" w14:textId="77777777" w:rsidR="00984084" w:rsidRDefault="003B601A">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на приобретение товаров и услуг, предназначенных для социальной адаптации и интеграции в общество детей-инвалидов;</w:t>
            </w:r>
          </w:p>
          <w:p w14:paraId="51B6CCF4" w14:textId="77777777" w:rsidR="00984084" w:rsidRDefault="003B601A">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на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14:paraId="6CE18820" w14:textId="77777777" w:rsidR="00984084" w:rsidRDefault="003B601A">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на оплату отдыха и оздоровления детей.</w:t>
            </w:r>
          </w:p>
        </w:tc>
        <w:tc>
          <w:tcPr>
            <w:tcW w:w="4111" w:type="dxa"/>
            <w:shd w:val="clear" w:color="auto" w:fill="auto"/>
          </w:tcPr>
          <w:p w14:paraId="23302B8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женщины, родившие (усыновившие) третьего ребенка, начиная с 1 января 2012 года;</w:t>
            </w:r>
          </w:p>
          <w:p w14:paraId="0A020C0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женщины, родившие (усыновившие) четвертого или каждого последующего ребенка, начиная с 1 января 2012 года;</w:t>
            </w:r>
          </w:p>
          <w:p w14:paraId="0B94D87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 являющиеся единственными усыновителями третьего или каждого последующего ребенка, если решение суда об усыновлении вступило в законную силу, начиная с 1 января 2012 года.</w:t>
            </w:r>
          </w:p>
        </w:tc>
        <w:tc>
          <w:tcPr>
            <w:tcW w:w="2834" w:type="dxa"/>
            <w:shd w:val="clear" w:color="auto" w:fill="auto"/>
          </w:tcPr>
          <w:p w14:paraId="6841183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Республики Мордовия от 18 октября 2011 года № 66-3</w:t>
            </w:r>
            <w:r>
              <w:rPr>
                <w:rFonts w:ascii="Times New Roman" w:hAnsi="Times New Roman"/>
                <w:sz w:val="24"/>
                <w:szCs w:val="24"/>
                <w:lang w:eastAsia="ru-RU"/>
              </w:rPr>
              <w:br/>
              <w:t>"О дополнительных мерах поддержки семей, имеющих детей, на территории Республики Мордовия"</w:t>
            </w:r>
          </w:p>
        </w:tc>
      </w:tr>
      <w:tr w:rsidR="00984084" w14:paraId="4A4623B0" w14:textId="77777777">
        <w:tc>
          <w:tcPr>
            <w:tcW w:w="594" w:type="dxa"/>
          </w:tcPr>
          <w:p w14:paraId="00CC9DA9"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p>
        </w:tc>
        <w:tc>
          <w:tcPr>
            <w:tcW w:w="1846" w:type="dxa"/>
          </w:tcPr>
          <w:p w14:paraId="44C906C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Республика Татарстан</w:t>
            </w:r>
          </w:p>
        </w:tc>
        <w:tc>
          <w:tcPr>
            <w:tcW w:w="1842" w:type="dxa"/>
          </w:tcPr>
          <w:p w14:paraId="6F16DF5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w:t>
            </w:r>
          </w:p>
        </w:tc>
        <w:tc>
          <w:tcPr>
            <w:tcW w:w="4252" w:type="dxa"/>
          </w:tcPr>
          <w:p w14:paraId="5B82A4A8" w14:textId="77777777" w:rsidR="00984084" w:rsidRDefault="00984084">
            <w:pPr>
              <w:spacing w:after="0" w:line="240" w:lineRule="auto"/>
              <w:jc w:val="both"/>
              <w:rPr>
                <w:rFonts w:ascii="Times New Roman" w:hAnsi="Times New Roman"/>
                <w:sz w:val="24"/>
                <w:szCs w:val="24"/>
                <w:lang w:eastAsia="ru-RU"/>
              </w:rPr>
            </w:pPr>
          </w:p>
        </w:tc>
        <w:tc>
          <w:tcPr>
            <w:tcW w:w="4111" w:type="dxa"/>
          </w:tcPr>
          <w:p w14:paraId="3DF3A6B6" w14:textId="77777777" w:rsidR="00984084" w:rsidRDefault="00984084">
            <w:pPr>
              <w:spacing w:after="0" w:line="240" w:lineRule="auto"/>
              <w:jc w:val="both"/>
              <w:rPr>
                <w:rFonts w:ascii="Times New Roman" w:hAnsi="Times New Roman"/>
                <w:sz w:val="24"/>
                <w:szCs w:val="24"/>
                <w:lang w:eastAsia="ru-RU"/>
              </w:rPr>
            </w:pPr>
          </w:p>
        </w:tc>
        <w:tc>
          <w:tcPr>
            <w:tcW w:w="2834" w:type="dxa"/>
          </w:tcPr>
          <w:p w14:paraId="474F5A40" w14:textId="77777777" w:rsidR="00984084" w:rsidRDefault="00984084">
            <w:pPr>
              <w:spacing w:after="0" w:line="240" w:lineRule="auto"/>
              <w:jc w:val="both"/>
              <w:rPr>
                <w:rFonts w:ascii="Times New Roman" w:hAnsi="Times New Roman"/>
                <w:sz w:val="24"/>
                <w:szCs w:val="24"/>
                <w:lang w:eastAsia="ru-RU"/>
              </w:rPr>
            </w:pPr>
          </w:p>
        </w:tc>
      </w:tr>
      <w:tr w:rsidR="00984084" w14:paraId="25B93FD0" w14:textId="77777777">
        <w:tc>
          <w:tcPr>
            <w:tcW w:w="594" w:type="dxa"/>
          </w:tcPr>
          <w:p w14:paraId="7FD3F9FD"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10.</w:t>
            </w:r>
          </w:p>
        </w:tc>
        <w:tc>
          <w:tcPr>
            <w:tcW w:w="1846" w:type="dxa"/>
          </w:tcPr>
          <w:p w14:paraId="022A641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Самарская область</w:t>
            </w:r>
          </w:p>
        </w:tc>
        <w:tc>
          <w:tcPr>
            <w:tcW w:w="1842" w:type="dxa"/>
          </w:tcPr>
          <w:p w14:paraId="2F4D64B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tc>
        <w:tc>
          <w:tcPr>
            <w:tcW w:w="4252" w:type="dxa"/>
          </w:tcPr>
          <w:p w14:paraId="471ED04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погашение кредита на приобретение жилого помещения или компенсация части собственных средств, потраченных на приобретение жилого помещения;</w:t>
            </w:r>
          </w:p>
          <w:p w14:paraId="0429ED7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2) проведение ремонта жилого помещения;</w:t>
            </w:r>
          </w:p>
          <w:p w14:paraId="5786EF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оплата услуг за образование и содержание ребенка (детей) заявителя в образовательных организациях, реализующих основную общеобразовательную программу дошкольного образования на территории Самарской области;</w:t>
            </w:r>
          </w:p>
          <w:p w14:paraId="6E94627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получение ребенком (детьми) заявителя и (или) самим заявителем платного профессионального образования в профессиональных образовательных организациях, образовательных организациях высшего образования, осуществляющих образовательную деятельность по имеющим государственную аккредитацию основным профессиональным образовательным программам и находящихся на территории Российской Федерации;</w:t>
            </w:r>
          </w:p>
          <w:p w14:paraId="4D92DD6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 получение ребенком (детьми) заявителя и (или) самим заявителем платных медицинских услуг;</w:t>
            </w:r>
          </w:p>
          <w:p w14:paraId="1645893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приобретение транспортного средства;</w:t>
            </w:r>
          </w:p>
          <w:p w14:paraId="04AE156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7) приобретение предметов, необходимых для ухода и развития ребенка (детей) первого года жизни.</w:t>
            </w:r>
          </w:p>
        </w:tc>
        <w:tc>
          <w:tcPr>
            <w:tcW w:w="4111" w:type="dxa"/>
          </w:tcPr>
          <w:p w14:paraId="2577745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женщины, родившие (усыновившие) третьего ребенка или последующих детей после 30 ноября 2011 года;</w:t>
            </w:r>
          </w:p>
          <w:p w14:paraId="72B64334"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мужчины, являющиеся единственными усыновителями третьего ребенка или последующих </w:t>
            </w:r>
            <w:r>
              <w:rPr>
                <w:rFonts w:ascii="Times New Roman" w:hAnsi="Times New Roman"/>
                <w:sz w:val="24"/>
                <w:szCs w:val="24"/>
                <w:lang w:eastAsia="ru-RU"/>
              </w:rPr>
              <w:lastRenderedPageBreak/>
              <w:t>детей, если решение суда об усыновлении вступило в законную силу после 30 ноября 2011 года.</w:t>
            </w:r>
          </w:p>
        </w:tc>
        <w:tc>
          <w:tcPr>
            <w:tcW w:w="2834" w:type="dxa"/>
          </w:tcPr>
          <w:p w14:paraId="553D24C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Самарской области от 16 июля 2004 года</w:t>
            </w:r>
            <w:r>
              <w:rPr>
                <w:rFonts w:ascii="Times New Roman" w:hAnsi="Times New Roman"/>
                <w:sz w:val="24"/>
                <w:szCs w:val="24"/>
                <w:lang w:eastAsia="ru-RU"/>
              </w:rPr>
              <w:br/>
              <w:t>№ 122-ГД</w:t>
            </w:r>
            <w:r>
              <w:rPr>
                <w:rFonts w:ascii="Times New Roman" w:hAnsi="Times New Roman"/>
                <w:sz w:val="24"/>
                <w:szCs w:val="24"/>
                <w:lang w:eastAsia="ru-RU"/>
              </w:rPr>
              <w:br/>
              <w:t>"О государственной поддержке граждан, имеющих детей"</w:t>
            </w:r>
          </w:p>
        </w:tc>
      </w:tr>
      <w:tr w:rsidR="00984084" w14:paraId="1133E90B" w14:textId="77777777">
        <w:trPr>
          <w:trHeight w:val="577"/>
        </w:trPr>
        <w:tc>
          <w:tcPr>
            <w:tcW w:w="594" w:type="dxa"/>
          </w:tcPr>
          <w:p w14:paraId="4ED1CDA7"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lastRenderedPageBreak/>
              <w:t>11.</w:t>
            </w:r>
          </w:p>
        </w:tc>
        <w:tc>
          <w:tcPr>
            <w:tcW w:w="1846" w:type="dxa"/>
          </w:tcPr>
          <w:p w14:paraId="61CB574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Саратовская область</w:t>
            </w:r>
          </w:p>
        </w:tc>
        <w:tc>
          <w:tcPr>
            <w:tcW w:w="1842" w:type="dxa"/>
          </w:tcPr>
          <w:p w14:paraId="50DF65C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127 480,92 руб.</w:t>
            </w:r>
          </w:p>
          <w:p w14:paraId="2550653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ежегодная индексация  </w:t>
            </w:r>
          </w:p>
        </w:tc>
        <w:tc>
          <w:tcPr>
            <w:tcW w:w="4252" w:type="dxa"/>
          </w:tcPr>
          <w:p w14:paraId="1848250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улучшение жилищных условий: приобретение жилого помещения на территории области, строительство жилого помещения на территории области, погашение основного долга и уплата процентов по кредитам или займам на приобретение (строительство) жилого помещения, погашение основного долга и уплата процентов по кредитам или займам на погашение ранее предоставленного кредита или займа на приобретение (строительство) жилого помещения;</w:t>
            </w:r>
          </w:p>
          <w:p w14:paraId="22C272C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получение образования ребенком (детьми), в том числе усыновленным (усыновленными);</w:t>
            </w:r>
          </w:p>
          <w:p w14:paraId="18B9732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приобретение товаров и услуг, предназначенных для социальной адаптации и интеграции в общество детей-инвалидов;</w:t>
            </w:r>
          </w:p>
          <w:p w14:paraId="1D83E14F"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газификация индивидуального жилого дома или дома блокированной застройки;</w:t>
            </w:r>
          </w:p>
          <w:p w14:paraId="67675F6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подключение индивидуального жилого дома или дома блокированной </w:t>
            </w:r>
            <w:r>
              <w:rPr>
                <w:rFonts w:ascii="Times New Roman" w:hAnsi="Times New Roman"/>
                <w:sz w:val="24"/>
                <w:szCs w:val="24"/>
                <w:lang w:eastAsia="ru-RU"/>
              </w:rPr>
              <w:lastRenderedPageBreak/>
              <w:t>застройки к централизованной системе горячего и (или) холодного водоснабжения, и (или) централизованной системе водоотведения (канализации);</w:t>
            </w:r>
          </w:p>
          <w:p w14:paraId="03C2D14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изготовление и (или) доставка, и (или) установка (замена) оконных блоков, входных дверей, остекление балконов, лоджий в жилом помещении.</w:t>
            </w:r>
          </w:p>
        </w:tc>
        <w:tc>
          <w:tcPr>
            <w:tcW w:w="4111" w:type="dxa"/>
          </w:tcPr>
          <w:p w14:paraId="63E242E3"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женщины, родившие (усыновившие) в период с 1 января 2012 года по 31 декабря 2024 года третьего ребенка;</w:t>
            </w:r>
          </w:p>
          <w:p w14:paraId="7A2CF8F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женщины, родившие (усыновившие) в период с 1 января 2012 года по 31 декабря 2024 года четвертого или последующего ребенка, если ранее они не воспользовались правом на семейный капитал в связи с рождением (усыновлением) предыдущего ребенка;</w:t>
            </w:r>
          </w:p>
          <w:p w14:paraId="2A5841A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мужчины, являющиеся единственными усыновителями третьего ребенка или последующих детей, ранее не воспользовавшиеся правом на семейный капитал, если решение суда об усыновлении вступило в законную силу в период с 1 января 2012 года по 31 декабря 2024 года.</w:t>
            </w:r>
          </w:p>
          <w:p w14:paraId="16DA5099" w14:textId="77777777" w:rsidR="00984084" w:rsidRDefault="00984084">
            <w:pPr>
              <w:spacing w:after="0" w:line="240" w:lineRule="auto"/>
              <w:jc w:val="both"/>
              <w:rPr>
                <w:rFonts w:ascii="Times New Roman" w:hAnsi="Times New Roman"/>
                <w:sz w:val="24"/>
                <w:szCs w:val="24"/>
                <w:lang w:eastAsia="ru-RU"/>
              </w:rPr>
            </w:pPr>
          </w:p>
        </w:tc>
        <w:tc>
          <w:tcPr>
            <w:tcW w:w="2834" w:type="dxa"/>
          </w:tcPr>
          <w:p w14:paraId="5052BD4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Закон     Саратовской     области     от     28 декабря 2011 года № 212-ЗСО</w:t>
            </w:r>
            <w:r>
              <w:rPr>
                <w:rFonts w:ascii="Times New Roman" w:hAnsi="Times New Roman"/>
                <w:sz w:val="24"/>
                <w:szCs w:val="24"/>
                <w:lang w:eastAsia="ru-RU"/>
              </w:rPr>
              <w:br/>
              <w:t>"О региональном материнском (семейном) капитале в Саратовской области"</w:t>
            </w:r>
          </w:p>
        </w:tc>
      </w:tr>
      <w:tr w:rsidR="00984084" w14:paraId="19CE17E9" w14:textId="77777777">
        <w:tc>
          <w:tcPr>
            <w:tcW w:w="594" w:type="dxa"/>
            <w:shd w:val="clear" w:color="auto" w:fill="auto"/>
          </w:tcPr>
          <w:p w14:paraId="0F8010D5" w14:textId="77777777" w:rsidR="00984084" w:rsidRDefault="003B601A">
            <w:pPr>
              <w:spacing w:after="0" w:line="240" w:lineRule="auto"/>
              <w:ind w:left="59"/>
              <w:contextualSpacing/>
              <w:jc w:val="center"/>
              <w:rPr>
                <w:rFonts w:ascii="Times New Roman" w:hAnsi="Times New Roman"/>
                <w:sz w:val="24"/>
                <w:szCs w:val="24"/>
                <w:lang w:eastAsia="ru-RU"/>
              </w:rPr>
            </w:pPr>
            <w:r>
              <w:rPr>
                <w:rFonts w:ascii="Times New Roman" w:hAnsi="Times New Roman"/>
                <w:sz w:val="24"/>
                <w:szCs w:val="24"/>
                <w:lang w:eastAsia="ru-RU"/>
              </w:rPr>
              <w:t>12.</w:t>
            </w:r>
          </w:p>
        </w:tc>
        <w:tc>
          <w:tcPr>
            <w:tcW w:w="1846" w:type="dxa"/>
            <w:shd w:val="clear" w:color="auto" w:fill="auto"/>
          </w:tcPr>
          <w:p w14:paraId="3F1279F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Удмуртская Республика</w:t>
            </w:r>
          </w:p>
        </w:tc>
        <w:tc>
          <w:tcPr>
            <w:tcW w:w="1842" w:type="dxa"/>
            <w:shd w:val="clear" w:color="auto" w:fill="auto"/>
          </w:tcPr>
          <w:p w14:paraId="42DD061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установлен</w:t>
            </w:r>
          </w:p>
        </w:tc>
        <w:tc>
          <w:tcPr>
            <w:tcW w:w="4252" w:type="dxa"/>
            <w:shd w:val="clear" w:color="auto" w:fill="auto"/>
          </w:tcPr>
          <w:p w14:paraId="343F7DA4" w14:textId="77777777" w:rsidR="00984084" w:rsidRDefault="00984084">
            <w:pPr>
              <w:spacing w:after="0" w:line="240" w:lineRule="auto"/>
              <w:jc w:val="both"/>
              <w:rPr>
                <w:rFonts w:ascii="Times New Roman" w:hAnsi="Times New Roman"/>
                <w:sz w:val="24"/>
                <w:szCs w:val="24"/>
                <w:lang w:eastAsia="ru-RU"/>
              </w:rPr>
            </w:pPr>
          </w:p>
        </w:tc>
        <w:tc>
          <w:tcPr>
            <w:tcW w:w="4111" w:type="dxa"/>
            <w:shd w:val="clear" w:color="auto" w:fill="auto"/>
          </w:tcPr>
          <w:p w14:paraId="02C3DBE4" w14:textId="77777777" w:rsidR="00984084" w:rsidRDefault="00984084">
            <w:pPr>
              <w:spacing w:after="0" w:line="240" w:lineRule="auto"/>
              <w:jc w:val="both"/>
              <w:rPr>
                <w:rFonts w:ascii="Times New Roman" w:hAnsi="Times New Roman"/>
                <w:sz w:val="24"/>
                <w:szCs w:val="24"/>
                <w:lang w:eastAsia="ru-RU"/>
              </w:rPr>
            </w:pPr>
          </w:p>
        </w:tc>
        <w:tc>
          <w:tcPr>
            <w:tcW w:w="2834" w:type="dxa"/>
            <w:shd w:val="clear" w:color="auto" w:fill="auto"/>
          </w:tcPr>
          <w:p w14:paraId="2ED76F1B" w14:textId="77777777" w:rsidR="00984084" w:rsidRDefault="00984084">
            <w:pPr>
              <w:spacing w:after="0" w:line="240" w:lineRule="auto"/>
              <w:jc w:val="both"/>
              <w:rPr>
                <w:rFonts w:ascii="Times New Roman" w:hAnsi="Times New Roman"/>
                <w:sz w:val="24"/>
                <w:szCs w:val="24"/>
                <w:lang w:eastAsia="ru-RU"/>
              </w:rPr>
            </w:pPr>
          </w:p>
        </w:tc>
      </w:tr>
      <w:tr w:rsidR="00984084" w14:paraId="08AC8F70" w14:textId="77777777">
        <w:tc>
          <w:tcPr>
            <w:tcW w:w="594" w:type="dxa"/>
          </w:tcPr>
          <w:p w14:paraId="1277F97F" w14:textId="77777777" w:rsidR="00984084" w:rsidRDefault="003B601A">
            <w:pPr>
              <w:spacing w:after="0" w:line="240" w:lineRule="auto"/>
              <w:ind w:left="59"/>
              <w:contextualSpacing/>
              <w:jc w:val="center"/>
              <w:rPr>
                <w:rFonts w:ascii="Times New Roman" w:hAnsi="Times New Roman"/>
                <w:sz w:val="24"/>
                <w:szCs w:val="24"/>
                <w:lang w:eastAsia="ru-RU"/>
              </w:rPr>
            </w:pPr>
            <w:r>
              <w:rPr>
                <w:rFonts w:ascii="Times New Roman" w:hAnsi="Times New Roman"/>
                <w:sz w:val="24"/>
                <w:szCs w:val="24"/>
                <w:lang w:eastAsia="ru-RU"/>
              </w:rPr>
              <w:t>13.</w:t>
            </w:r>
          </w:p>
        </w:tc>
        <w:tc>
          <w:tcPr>
            <w:tcW w:w="1846" w:type="dxa"/>
          </w:tcPr>
          <w:p w14:paraId="1FAB4B4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Ульяновская область</w:t>
            </w:r>
          </w:p>
        </w:tc>
        <w:tc>
          <w:tcPr>
            <w:tcW w:w="1842" w:type="dxa"/>
          </w:tcPr>
          <w:p w14:paraId="09741AA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второго ребёнка - 50 000 рублей;</w:t>
            </w:r>
          </w:p>
          <w:p w14:paraId="462FE238"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на третьего и каждого </w:t>
            </w:r>
          </w:p>
          <w:p w14:paraId="36065ED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последующего ребёнка – </w:t>
            </w:r>
          </w:p>
          <w:p w14:paraId="2D71A93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w:t>
            </w:r>
          </w:p>
        </w:tc>
        <w:tc>
          <w:tcPr>
            <w:tcW w:w="4252" w:type="dxa"/>
          </w:tcPr>
          <w:p w14:paraId="7C764D0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улучшение жилищных условий;</w:t>
            </w:r>
          </w:p>
          <w:p w14:paraId="61768E9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получение ребенком (детьми) образования;</w:t>
            </w:r>
          </w:p>
          <w:p w14:paraId="1C4815F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получение платных медицинских услуг.</w:t>
            </w:r>
          </w:p>
          <w:p w14:paraId="14803F1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получение услуг по страхованию;</w:t>
            </w:r>
          </w:p>
          <w:p w14:paraId="17000C7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получение услуг по организации отдыха и оздоровления ребенка (детей); </w:t>
            </w:r>
          </w:p>
          <w:p w14:paraId="77EB589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получение услуг по подключению (технологическому присоединению) жилых помещений или объектов индивидуального жилищного строительства к сетям инженерно-технического обеспечения;</w:t>
            </w:r>
          </w:p>
          <w:p w14:paraId="1AB39D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 приобретение товаров и услуг, предназначенных для социальной </w:t>
            </w:r>
            <w:r>
              <w:rPr>
                <w:rFonts w:ascii="Times New Roman" w:hAnsi="Times New Roman"/>
                <w:sz w:val="24"/>
                <w:szCs w:val="24"/>
                <w:lang w:eastAsia="ru-RU"/>
              </w:rPr>
              <w:lastRenderedPageBreak/>
              <w:t>адаптации и интеграции в общество детей-инвалидов;</w:t>
            </w:r>
          </w:p>
          <w:p w14:paraId="77A8A4E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 оплата стоимости проезда к месту нахождения медицинской организации государственной (муниципальной) системы здравоохранения для получения консультаций врачей-специалистов по вопросам охраны здоровья ребенка-инвалида, его медицинского обследования, лечения или медицинской реабилитации и стоимости проживания в таком месте в период получения указанных медицинских услуг.</w:t>
            </w:r>
          </w:p>
        </w:tc>
        <w:tc>
          <w:tcPr>
            <w:tcW w:w="4111" w:type="dxa"/>
          </w:tcPr>
          <w:p w14:paraId="1BCBA4B0"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roofErr w:type="gramStart"/>
            <w:r>
              <w:rPr>
                <w:rFonts w:ascii="Times New Roman" w:hAnsi="Times New Roman"/>
                <w:sz w:val="24"/>
                <w:szCs w:val="24"/>
                <w:lang w:eastAsia="ru-RU"/>
              </w:rPr>
              <w:t>женщины</w:t>
            </w:r>
            <w:proofErr w:type="gramEnd"/>
            <w:r>
              <w:rPr>
                <w:rFonts w:ascii="Times New Roman" w:hAnsi="Times New Roman"/>
                <w:sz w:val="24"/>
                <w:szCs w:val="24"/>
                <w:lang w:eastAsia="ru-RU"/>
              </w:rPr>
              <w:t xml:space="preserve"> родившие (усыновившие) второго ребенка и (или) последующих детей, начиная с 1 июля 2011 года;</w:t>
            </w:r>
          </w:p>
          <w:p w14:paraId="6E79BB3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мужчины, являющиеся единственными усыновителями второго ребенка и (или) последующих детей, если решение суда об усыновлении вступило в законную силу, начиная с 1 июля 2011 года;</w:t>
            </w:r>
          </w:p>
          <w:p w14:paraId="4F0F3D09"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женщины и мужчины, право которых на дополнительные меры социальной поддержки при рождении (усыновлении) ребенка (детей), имеющего (имеющих) гражданство Российской Федерации, было предусмотрено в редакции закона, действовавшей до 1 июля 2011 года, </w:t>
            </w:r>
            <w:r>
              <w:rPr>
                <w:rFonts w:ascii="Times New Roman" w:hAnsi="Times New Roman"/>
                <w:sz w:val="24"/>
                <w:szCs w:val="24"/>
                <w:lang w:eastAsia="ru-RU"/>
              </w:rPr>
              <w:lastRenderedPageBreak/>
              <w:t>начиная с</w:t>
            </w:r>
            <w:r>
              <w:rPr>
                <w:rFonts w:ascii="Times New Roman" w:hAnsi="Times New Roman"/>
                <w:sz w:val="24"/>
                <w:szCs w:val="24"/>
                <w:lang w:eastAsia="ru-RU"/>
              </w:rPr>
              <w:br/>
              <w:t>1 июля 2011 года.</w:t>
            </w:r>
          </w:p>
          <w:p w14:paraId="16A57463" w14:textId="77777777" w:rsidR="00984084" w:rsidRDefault="00984084">
            <w:pPr>
              <w:spacing w:after="0" w:line="240" w:lineRule="auto"/>
              <w:jc w:val="both"/>
              <w:rPr>
                <w:rFonts w:ascii="Times New Roman" w:hAnsi="Times New Roman"/>
                <w:sz w:val="24"/>
                <w:szCs w:val="24"/>
                <w:lang w:eastAsia="ru-RU"/>
              </w:rPr>
            </w:pPr>
          </w:p>
        </w:tc>
        <w:tc>
          <w:tcPr>
            <w:tcW w:w="2834" w:type="dxa"/>
          </w:tcPr>
          <w:p w14:paraId="646EC5F1"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Ульяновской области от 5 февраля 2008 года</w:t>
            </w:r>
            <w:r>
              <w:rPr>
                <w:rFonts w:ascii="Times New Roman" w:hAnsi="Times New Roman"/>
                <w:sz w:val="24"/>
                <w:szCs w:val="24"/>
                <w:lang w:eastAsia="ru-RU"/>
              </w:rPr>
              <w:br/>
              <w:t>№ 24-ЗО "О дополнительных мерах социальной поддержки семей, имеющих детей"</w:t>
            </w:r>
          </w:p>
        </w:tc>
      </w:tr>
      <w:tr w:rsidR="00984084" w14:paraId="41959C87" w14:textId="77777777">
        <w:tc>
          <w:tcPr>
            <w:tcW w:w="594" w:type="dxa"/>
            <w:shd w:val="clear" w:color="auto" w:fill="auto"/>
          </w:tcPr>
          <w:p w14:paraId="5F0769D7" w14:textId="77777777" w:rsidR="00984084" w:rsidRDefault="003B601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14.</w:t>
            </w:r>
          </w:p>
        </w:tc>
        <w:tc>
          <w:tcPr>
            <w:tcW w:w="1846" w:type="dxa"/>
            <w:shd w:val="clear" w:color="auto" w:fill="auto"/>
          </w:tcPr>
          <w:p w14:paraId="3A74591D"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Чувашская Республика</w:t>
            </w:r>
          </w:p>
        </w:tc>
        <w:tc>
          <w:tcPr>
            <w:tcW w:w="1842" w:type="dxa"/>
            <w:shd w:val="clear" w:color="auto" w:fill="auto"/>
          </w:tcPr>
          <w:p w14:paraId="1C8B789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100 000 рублей при условии, что до 31 декабря 2019 года включительно осуществлено распоряжение средствами (частью средств) семейного капитала;</w:t>
            </w:r>
          </w:p>
          <w:p w14:paraId="2D9EF90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150 000 рублей при условии, что до 1 января 2020 года не осуществлено распоряжение средствами (частью средств) семейного капитала.</w:t>
            </w:r>
          </w:p>
        </w:tc>
        <w:tc>
          <w:tcPr>
            <w:tcW w:w="4252" w:type="dxa"/>
            <w:shd w:val="clear" w:color="auto" w:fill="auto"/>
          </w:tcPr>
          <w:p w14:paraId="46C43AC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 улучшение жилищных условий;</w:t>
            </w:r>
          </w:p>
          <w:p w14:paraId="71102887"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получение образования ребенком (детьми);</w:t>
            </w:r>
          </w:p>
          <w:p w14:paraId="13EFB862"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приобретение товаров и услуг, предназначенных для социальной адаптации и интеграции в общество детей-инвалидов;</w:t>
            </w:r>
          </w:p>
          <w:p w14:paraId="6E814C75"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получение единовременной выплаты в размере 20 000 рублей на рожденного (усыновленного) после 1 января 2020 года третьего ребенка или последующих детей;</w:t>
            </w:r>
          </w:p>
          <w:p w14:paraId="715F21EE"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5) приобретение легкового автомобиля при условии отсутствия потребности в улучшении жилищных условий</w:t>
            </w:r>
          </w:p>
        </w:tc>
        <w:tc>
          <w:tcPr>
            <w:tcW w:w="4111" w:type="dxa"/>
            <w:shd w:val="clear" w:color="auto" w:fill="auto"/>
          </w:tcPr>
          <w:p w14:paraId="69A5AA5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женщины, родившие (усыновившие) третьего ребенка начиная с 1 января 2012 года;</w:t>
            </w:r>
          </w:p>
          <w:p w14:paraId="138571D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женщины, родившие (усыновивших) четвертого ребенка или последующих детей начиная с 1 января 2012 года, если ранее они не воспользовались правом на дополнительные меры поддержки;</w:t>
            </w:r>
          </w:p>
          <w:p w14:paraId="016D774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мужчины, являющиеся единственными усыновителями третьего ребенка или последующих детей, ранее не воспользовавшихся правом на дополнительные меры </w:t>
            </w:r>
            <w:r>
              <w:rPr>
                <w:rFonts w:ascii="Times New Roman" w:hAnsi="Times New Roman"/>
                <w:sz w:val="24"/>
                <w:szCs w:val="24"/>
                <w:lang w:eastAsia="ru-RU"/>
              </w:rPr>
              <w:lastRenderedPageBreak/>
              <w:t>поддержки, если решение суда об усыновлении вступило в законную силу начиная с 1 января 2012 года;</w:t>
            </w:r>
          </w:p>
          <w:p w14:paraId="5F86031C"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мужчины, воспитывающие третьего ребенка или последующих детей, рожденных, начиная с 1 января 2012 года, и являющиеся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p>
          <w:p w14:paraId="33322FFA"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мужчины, признанные в установленном порядке в качестве единственного родителя отцом третьего ребенка или последующих детей, рожденных для них суррогатными матерями, а впоследствии вступившие в брак и воспитывающие своих детей в семье совместно с усыновившими (удочерившими) их супругами.</w:t>
            </w:r>
          </w:p>
        </w:tc>
        <w:tc>
          <w:tcPr>
            <w:tcW w:w="2834" w:type="dxa"/>
            <w:shd w:val="clear" w:color="auto" w:fill="auto"/>
          </w:tcPr>
          <w:p w14:paraId="276750DB" w14:textId="77777777" w:rsidR="00984084" w:rsidRDefault="003B60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Закон Чувашской Республики от 21 февраля 2012 № 1</w:t>
            </w:r>
            <w:r>
              <w:rPr>
                <w:rFonts w:ascii="Times New Roman" w:hAnsi="Times New Roman"/>
                <w:sz w:val="24"/>
                <w:szCs w:val="24"/>
                <w:lang w:eastAsia="ru-RU"/>
              </w:rPr>
              <w:br/>
              <w:t>"О дополнительных мерах государственной поддержки семей, имеющих детей"</w:t>
            </w:r>
          </w:p>
        </w:tc>
      </w:tr>
    </w:tbl>
    <w:p w14:paraId="23A2BF03" w14:textId="77777777" w:rsidR="00984084" w:rsidRDefault="00984084">
      <w:pPr>
        <w:spacing w:line="720" w:lineRule="exact"/>
        <w:jc w:val="center"/>
        <w:rPr>
          <w:rFonts w:ascii="Times New Roman" w:eastAsia="Times New Roman" w:hAnsi="Times New Roman"/>
          <w:sz w:val="28"/>
          <w:szCs w:val="28"/>
          <w:lang w:eastAsia="ru-RU"/>
        </w:rPr>
      </w:pPr>
    </w:p>
    <w:p w14:paraId="35869302" w14:textId="77777777" w:rsidR="00984084" w:rsidRDefault="00984084">
      <w:pPr>
        <w:widowControl w:val="0"/>
        <w:spacing w:after="0" w:line="240" w:lineRule="auto"/>
        <w:ind w:firstLine="737"/>
        <w:jc w:val="both"/>
        <w:rPr>
          <w:rFonts w:ascii="Times New Roman" w:hAnsi="Times New Roman"/>
          <w:b/>
          <w:sz w:val="28"/>
          <w:szCs w:val="28"/>
        </w:rPr>
        <w:sectPr w:rsidR="00984084">
          <w:pgSz w:w="16838" w:h="11906" w:orient="landscape"/>
          <w:pgMar w:top="991" w:right="1134" w:bottom="1701" w:left="1134" w:header="708" w:footer="708" w:gutter="0"/>
          <w:cols w:space="708"/>
          <w:titlePg/>
          <w:docGrid w:linePitch="360"/>
        </w:sectPr>
      </w:pPr>
    </w:p>
    <w:p w14:paraId="06C2810E" w14:textId="77777777" w:rsidR="00984084" w:rsidRDefault="00984084">
      <w:pPr>
        <w:widowControl w:val="0"/>
        <w:spacing w:after="0" w:line="240" w:lineRule="auto"/>
        <w:ind w:firstLine="737"/>
        <w:jc w:val="both"/>
        <w:rPr>
          <w:rFonts w:ascii="Times New Roman" w:hAnsi="Times New Roman"/>
          <w:b/>
          <w:sz w:val="28"/>
          <w:szCs w:val="28"/>
        </w:rPr>
      </w:pPr>
    </w:p>
    <w:p w14:paraId="6EDDBAF1"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Информация о выявленных проблемах, связанных с применением Закона Нижегородской области от 24 ноября 2004 года</w:t>
      </w:r>
      <w:r>
        <w:rPr>
          <w:rFonts w:ascii="Times New Roman" w:hAnsi="Times New Roman"/>
          <w:b/>
          <w:sz w:val="28"/>
          <w:szCs w:val="28"/>
        </w:rPr>
        <w:br/>
        <w:t>№ 130-З "О мерах социальной поддержки граждан, имеющих детей".</w:t>
      </w:r>
    </w:p>
    <w:p w14:paraId="4B59ACFB" w14:textId="77777777" w:rsidR="00984084" w:rsidRDefault="00984084">
      <w:pPr>
        <w:widowControl w:val="0"/>
        <w:spacing w:after="0" w:line="240" w:lineRule="auto"/>
        <w:ind w:firstLine="737"/>
        <w:jc w:val="both"/>
        <w:rPr>
          <w:rFonts w:ascii="Times New Roman" w:hAnsi="Times New Roman"/>
          <w:b/>
          <w:sz w:val="28"/>
          <w:szCs w:val="28"/>
        </w:rPr>
      </w:pPr>
    </w:p>
    <w:p w14:paraId="4A4DF5B8"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3.1. Информация о несоответствиях Закона № 130-З федеральному законодательству, Уставу области.</w:t>
      </w:r>
    </w:p>
    <w:p w14:paraId="2BD87A33" w14:textId="77777777" w:rsidR="00984084" w:rsidRDefault="00984084">
      <w:pPr>
        <w:spacing w:after="0" w:line="240" w:lineRule="auto"/>
        <w:ind w:firstLine="737"/>
        <w:jc w:val="both"/>
        <w:rPr>
          <w:rFonts w:ascii="Times New Roman" w:hAnsi="Times New Roman"/>
          <w:b/>
          <w:sz w:val="28"/>
          <w:szCs w:val="28"/>
        </w:rPr>
      </w:pPr>
    </w:p>
    <w:p w14:paraId="2AD4AEA6"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В целях выявления нарушений федерального законодательства, коррупционных норм и внутренних противоречий государственное-правовым управлением аппарата Законодательного Собрания проведена правовая и антикоррупционная экспертиза Закона № 130-З.  </w:t>
      </w:r>
    </w:p>
    <w:p w14:paraId="3C3CF20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 ходе проведения экспертизы государственно-правовым управление аппарата Законодательного Собрания установлено следующее.</w:t>
      </w:r>
    </w:p>
    <w:p w14:paraId="091D69E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Закон Нижегородской области от 24 ноября 2004 года № 130-З "О мерах социальной поддержки граждан, имеющих детей" устанавливает единую систему мер социальной поддержки в Нижегородской области гражданам, имеющим детей, в связи с их рождением (усыновлением) и воспитанием, которая обеспечивает материальную поддержку материнства, отцовства и детства.</w:t>
      </w:r>
      <w:r>
        <w:t xml:space="preserve"> </w:t>
      </w:r>
      <w:r>
        <w:rPr>
          <w:rFonts w:ascii="Times New Roman" w:hAnsi="Times New Roman"/>
          <w:sz w:val="28"/>
          <w:szCs w:val="28"/>
          <w:lang w:eastAsia="ru-RU"/>
        </w:rPr>
        <w:t>Статьей 12 Закона области предусмотрено вступление его в силу с 1 января 2005 года.</w:t>
      </w:r>
    </w:p>
    <w:p w14:paraId="4873C23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Закон области принят в соответствии с:</w:t>
      </w:r>
    </w:p>
    <w:p w14:paraId="1BEDA96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Конституцией Российской Федерации;</w:t>
      </w:r>
    </w:p>
    <w:p w14:paraId="0788482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243FBEC"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19 мая 1995 года № 81-ФЗ</w:t>
      </w:r>
      <w:r>
        <w:rPr>
          <w:rFonts w:ascii="Times New Roman" w:hAnsi="Times New Roman"/>
          <w:sz w:val="28"/>
          <w:szCs w:val="28"/>
          <w:lang w:eastAsia="ru-RU"/>
        </w:rPr>
        <w:br/>
        <w:t>"О государственных пособиях гражданам, имеющим детей";</w:t>
      </w:r>
    </w:p>
    <w:p w14:paraId="55244FB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6D132E8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Федеральным законом от 28 декабря 2017 года № 418-ФЗ</w:t>
      </w:r>
      <w:r>
        <w:rPr>
          <w:rFonts w:ascii="Times New Roman" w:hAnsi="Times New Roman"/>
          <w:sz w:val="28"/>
          <w:szCs w:val="28"/>
          <w:lang w:eastAsia="ru-RU"/>
        </w:rPr>
        <w:br/>
        <w:t>"О ежемесячных выплатах семьям, имеющим детей".</w:t>
      </w:r>
    </w:p>
    <w:p w14:paraId="13EC74A4"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Предмет правового регулирования относится к компетенции Нижегородской области как субъекта Российской Федерации.</w:t>
      </w:r>
    </w:p>
    <w:p w14:paraId="714386A0"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Таким образом, Закон области № 130-З принят в рамках компетенции субъекта Российской Федерации и законодательного органа государственной власти Нижегородской области.</w:t>
      </w:r>
    </w:p>
    <w:p w14:paraId="46909A2A"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Нарушений порядка опубликования не выявлено.</w:t>
      </w:r>
    </w:p>
    <w:p w14:paraId="347728C8"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Форма и содержание рассматриваемого нормативного правового акта соответствуют правилам юридической техники.</w:t>
      </w:r>
    </w:p>
    <w:p w14:paraId="5A644D3B"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проведения антикоррупционной экспертизы </w:t>
      </w:r>
      <w:r>
        <w:rPr>
          <w:rFonts w:ascii="Times New Roman" w:hAnsi="Times New Roman"/>
          <w:sz w:val="28"/>
          <w:szCs w:val="28"/>
          <w:lang w:eastAsia="ru-RU"/>
        </w:rPr>
        <w:br/>
        <w:t>Закона № 130-З коррупциогенные факторы не выявлены.</w:t>
      </w:r>
    </w:p>
    <w:p w14:paraId="54F3C2B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lastRenderedPageBreak/>
        <w:t>По результатам правовой экспертизы в Законе № 130-З не выявлено положений, не соответствующих федеральному законодательству.</w:t>
      </w:r>
    </w:p>
    <w:p w14:paraId="268126F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Федеральным законом от 21 ноября 2022 года </w:t>
      </w:r>
      <w:r>
        <w:rPr>
          <w:rFonts w:ascii="Times New Roman" w:hAnsi="Times New Roman"/>
          <w:sz w:val="28"/>
          <w:szCs w:val="28"/>
          <w:lang w:eastAsia="ru-RU"/>
        </w:rPr>
        <w:tab/>
        <w:t>№ 455-ФЗ "О внесении изменений в Федеральный закон "О государственных пособиях гражданам, имеющим детей" с 1 января 2023 года вместо ежемесячного пособия женщине, вставшей на учет в медицинской организации в ранние сроки беременности, и пособия на ребенка введено ежемесячное пособие в связи с рождением и воспитанием ребенка.</w:t>
      </w:r>
    </w:p>
    <w:p w14:paraId="43BFC431"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Постановлением Правительства РФ от 16.12.2022 № 2330 "О порядке назначения и выплаты ежемесячного пособия в связи с рождением и воспитанием ребенка" (далее - Постановление № 2330) утверждены Правила назначения и выплаты ежемесячного пособия в связи с рождением и воспитанием ребенка в части, не определенной Федеральным законом</w:t>
      </w:r>
      <w:r>
        <w:rPr>
          <w:rFonts w:ascii="Times New Roman" w:hAnsi="Times New Roman"/>
          <w:sz w:val="28"/>
          <w:szCs w:val="28"/>
          <w:lang w:eastAsia="ru-RU"/>
        </w:rPr>
        <w:br/>
        <w:t>"О государственных пособиях гражданам, имеющим детей", Перечень документов (копий документов, сведений), необходимых для назначения ежемесячного пособия в связи с рождением и воспитанием ребенка.</w:t>
      </w:r>
    </w:p>
    <w:p w14:paraId="2ED66112"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В соответствии с пунктом 3 Постановления № 2330 высшим должностным лицам субъектов Российской Федерации рекомендовано установить порядок и условия назначения ежемесячного пособия в соответствии с Правилами, утвержденными настоящим постановлением;</w:t>
      </w:r>
    </w:p>
    <w:p w14:paraId="7156BE23"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lang w:eastAsia="ru-RU"/>
        </w:rPr>
        <w:t xml:space="preserve">В этой связи государственно-правовым управлением предложено провести инвентаризацию установленных законодательством субъектов Российской Федерации пособий, выплат и иных мер социальной поддержки, предоставляемых малоимущим беременным женщинам и малоимущим гражданам, имеющим детей в возрасте до 17 лет, и дать оценку целесообразности дальнейшего осуществления указанных мер социальной поддержки. </w:t>
      </w:r>
    </w:p>
    <w:p w14:paraId="27C93350" w14:textId="77777777" w:rsidR="00984084" w:rsidRDefault="00984084">
      <w:pPr>
        <w:spacing w:after="0" w:line="240" w:lineRule="auto"/>
        <w:ind w:firstLine="737"/>
        <w:jc w:val="both"/>
        <w:rPr>
          <w:rFonts w:ascii="Times New Roman" w:hAnsi="Times New Roman"/>
          <w:b/>
          <w:sz w:val="28"/>
          <w:szCs w:val="28"/>
        </w:rPr>
      </w:pPr>
    </w:p>
    <w:p w14:paraId="6CC23B6F"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3.2. Информация об отсутствии подзаконных нормативных правовых актов и иных правовых актов, направленных на реализацию закона Нижегородской области, в отношении которого проведен мониторинг.</w:t>
      </w:r>
    </w:p>
    <w:p w14:paraId="726EF414" w14:textId="77777777" w:rsidR="00984084" w:rsidRDefault="00984084">
      <w:pPr>
        <w:spacing w:after="0" w:line="240" w:lineRule="auto"/>
        <w:ind w:firstLine="737"/>
        <w:jc w:val="both"/>
        <w:rPr>
          <w:rFonts w:ascii="Times New Roman" w:hAnsi="Times New Roman"/>
          <w:sz w:val="28"/>
          <w:szCs w:val="28"/>
          <w:lang w:eastAsia="ru-RU"/>
        </w:rPr>
      </w:pPr>
    </w:p>
    <w:p w14:paraId="25968CB1"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В целях реализации Закона № 130-З на территории Нижегородской области принят и действует ряд нормативно-правовых актов, в числе которых:</w:t>
      </w:r>
    </w:p>
    <w:p w14:paraId="1BA02BA8" w14:textId="77777777" w:rsidR="00984084" w:rsidRDefault="003B601A">
      <w:pPr>
        <w:spacing w:after="0" w:line="240" w:lineRule="auto"/>
        <w:ind w:firstLine="737"/>
        <w:jc w:val="both"/>
        <w:rPr>
          <w:rFonts w:ascii="Times New Roman" w:hAnsi="Times New Roman"/>
          <w:bCs/>
          <w:sz w:val="28"/>
          <w:szCs w:val="28"/>
        </w:rPr>
      </w:pPr>
      <w:bookmarkStart w:id="46" w:name="_Hlk167875902"/>
      <w:r>
        <w:rPr>
          <w:rFonts w:ascii="Times New Roman" w:hAnsi="Times New Roman"/>
          <w:bCs/>
          <w:sz w:val="28"/>
          <w:szCs w:val="28"/>
        </w:rPr>
        <w:t>постановление Правительства Нижегородской области от 17 декабря 2004 года № 271 (ред. от 01.04.2024) "О выплате областных пособий гражданам, имеющим детей";</w:t>
      </w:r>
    </w:p>
    <w:p w14:paraId="6AB79F33"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27 февраля 2013 года № 114 (ред. от 01.04.2024) "О предоставлении регионального материнского (семейного) капитала";</w:t>
      </w:r>
    </w:p>
    <w:p w14:paraId="21635932"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 xml:space="preserve">постановление Правительства Нижегородской области от 3 августа 2015 года № 499 (ред. от 04.12.2020) "Об утверждении Порядка </w:t>
      </w:r>
      <w:r>
        <w:rPr>
          <w:rFonts w:ascii="Times New Roman" w:hAnsi="Times New Roman"/>
          <w:bCs/>
          <w:sz w:val="28"/>
          <w:szCs w:val="28"/>
        </w:rPr>
        <w:lastRenderedPageBreak/>
        <w:t>осуществления единовременной выплаты за счет средств регионального материнского (семейного) капитала";</w:t>
      </w:r>
    </w:p>
    <w:p w14:paraId="7B619BB1"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 июля 2019 года № 412 (ред. от 25.08.2021) "Об организации отдыха, оздоровления и занятости детей и молодежи Нижегородской области" (вместе с "Положением о порядке предоставления мер социальной поддержки в виде предоставления путевок бесплатно, предоставления путевок с частичной оплатой и компенсации части расходов по приобретению путевки в соответствии с Законом Нижегородской области от 24 ноября 2004 г. № 130-З "О мерах социальной поддержки граждан, имеющих детей");</w:t>
      </w:r>
    </w:p>
    <w:p w14:paraId="6A9ECEE8"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15 сентября 2023 № 841 "Об установлении величины прожиточного минимума на душу населения и по основным социально-демографическим группам населения по Нижегородской области на 2024 год";</w:t>
      </w:r>
    </w:p>
    <w:p w14:paraId="697492FD" w14:textId="77777777" w:rsidR="00984084" w:rsidRDefault="003B601A">
      <w:pPr>
        <w:spacing w:after="0" w:line="240" w:lineRule="auto"/>
        <w:ind w:firstLine="737"/>
        <w:jc w:val="both"/>
        <w:rPr>
          <w:rFonts w:ascii="Times New Roman" w:hAnsi="Times New Roman"/>
          <w:bCs/>
          <w:sz w:val="28"/>
          <w:szCs w:val="28"/>
        </w:rPr>
      </w:pPr>
      <w:r>
        <w:rPr>
          <w:rFonts w:ascii="Times New Roman" w:hAnsi="Times New Roman"/>
          <w:bCs/>
          <w:sz w:val="28"/>
          <w:szCs w:val="28"/>
        </w:rPr>
        <w:t>постановление Правительства Нижегородской области от 11 декабря 2023 года № 1062 "Об установлении стоимости одного дня пребывания в организациях, осуществляющих санаторно-курортное лечение детей, в организациях, осуществляющих санаторно-курортную помощь детям".</w:t>
      </w:r>
      <w:bookmarkEnd w:id="46"/>
    </w:p>
    <w:p w14:paraId="3837E5A7" w14:textId="77777777" w:rsidR="00984084" w:rsidRDefault="003B601A">
      <w:pPr>
        <w:spacing w:after="0" w:line="240" w:lineRule="auto"/>
        <w:ind w:firstLine="737"/>
        <w:jc w:val="both"/>
        <w:rPr>
          <w:rFonts w:ascii="Times New Roman" w:hAnsi="Times New Roman"/>
          <w:bCs/>
          <w:color w:val="000000"/>
          <w:sz w:val="28"/>
          <w:szCs w:val="28"/>
        </w:rPr>
      </w:pPr>
      <w:r>
        <w:rPr>
          <w:rFonts w:ascii="Times New Roman" w:hAnsi="Times New Roman"/>
          <w:bCs/>
          <w:sz w:val="28"/>
          <w:szCs w:val="28"/>
        </w:rPr>
        <w:t xml:space="preserve">В ходе проведения мониторинга отсутствия подзаконных нормативных правовых актов и иных правовых актов, направленных на реализацию Закона области № 130-З, выявлено не было. </w:t>
      </w:r>
    </w:p>
    <w:p w14:paraId="5372072B" w14:textId="77777777" w:rsidR="00984084" w:rsidRDefault="00984084">
      <w:pPr>
        <w:spacing w:after="0" w:line="240" w:lineRule="auto"/>
        <w:ind w:firstLine="737"/>
        <w:jc w:val="both"/>
        <w:rPr>
          <w:rFonts w:ascii="Times New Roman" w:hAnsi="Times New Roman"/>
          <w:b/>
          <w:sz w:val="28"/>
          <w:szCs w:val="28"/>
        </w:rPr>
      </w:pPr>
    </w:p>
    <w:p w14:paraId="5889CBBF" w14:textId="77777777" w:rsidR="00984084" w:rsidRDefault="003B601A">
      <w:pPr>
        <w:spacing w:after="0" w:line="240" w:lineRule="auto"/>
        <w:ind w:firstLine="737"/>
        <w:jc w:val="both"/>
        <w:rPr>
          <w:rFonts w:ascii="Times New Roman" w:hAnsi="Times New Roman"/>
          <w:b/>
          <w:sz w:val="28"/>
          <w:szCs w:val="28"/>
        </w:rPr>
      </w:pPr>
      <w:r>
        <w:rPr>
          <w:rFonts w:ascii="Times New Roman" w:hAnsi="Times New Roman"/>
          <w:b/>
          <w:sz w:val="28"/>
          <w:szCs w:val="28"/>
        </w:rPr>
        <w:t xml:space="preserve">3.3. О наличии норм, имеющих неоднозначное понимание </w:t>
      </w:r>
      <w:r>
        <w:rPr>
          <w:rFonts w:ascii="Times New Roman" w:hAnsi="Times New Roman"/>
          <w:b/>
          <w:sz w:val="28"/>
          <w:szCs w:val="28"/>
        </w:rPr>
        <w:br w:type="textWrapping" w:clear="all"/>
        <w:t>со стороны правоприменителей, выявленных в результате мониторинга, в том числе на основании обращений органов местного самоуправления, судебной практики.</w:t>
      </w:r>
    </w:p>
    <w:p w14:paraId="395A3109" w14:textId="77777777" w:rsidR="00984084" w:rsidRDefault="00984084">
      <w:pPr>
        <w:spacing w:after="0" w:line="240" w:lineRule="auto"/>
        <w:ind w:firstLine="737"/>
        <w:jc w:val="both"/>
        <w:rPr>
          <w:rFonts w:ascii="Times New Roman" w:hAnsi="Times New Roman"/>
          <w:b/>
          <w:sz w:val="28"/>
          <w:szCs w:val="28"/>
        </w:rPr>
      </w:pPr>
    </w:p>
    <w:p w14:paraId="5417E728"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Нормы Закона области № 130-З, имеющие неоднозначное понимание со стороны правоприменителей, в том числе на основании обращений граждан, юридических лиц, органов местного самоуправления, судебной практики, не выявлены. </w:t>
      </w:r>
    </w:p>
    <w:p w14:paraId="340BCEE9" w14:textId="77777777" w:rsidR="00984084" w:rsidRDefault="00984084">
      <w:pPr>
        <w:spacing w:after="0" w:line="240" w:lineRule="auto"/>
        <w:ind w:firstLine="737"/>
        <w:jc w:val="both"/>
        <w:rPr>
          <w:rFonts w:ascii="Times New Roman" w:hAnsi="Times New Roman"/>
          <w:sz w:val="28"/>
          <w:szCs w:val="28"/>
        </w:rPr>
      </w:pPr>
    </w:p>
    <w:p w14:paraId="440D9144" w14:textId="77777777" w:rsidR="00984084" w:rsidRDefault="003B601A">
      <w:pPr>
        <w:spacing w:after="0" w:line="240" w:lineRule="auto"/>
        <w:ind w:firstLine="709"/>
        <w:jc w:val="both"/>
        <w:rPr>
          <w:rFonts w:ascii="Times New Roman" w:hAnsi="Times New Roman"/>
          <w:b/>
          <w:sz w:val="28"/>
          <w:szCs w:val="28"/>
        </w:rPr>
      </w:pPr>
      <w:r>
        <w:rPr>
          <w:rFonts w:ascii="Times New Roman" w:hAnsi="Times New Roman"/>
          <w:b/>
          <w:bCs/>
          <w:sz w:val="28"/>
          <w:szCs w:val="28"/>
          <w:lang w:eastAsia="ru-RU"/>
        </w:rPr>
        <w:t xml:space="preserve">3.4. О проблемах, связанных с применением </w:t>
      </w:r>
      <w:r>
        <w:rPr>
          <w:rFonts w:ascii="Times New Roman" w:hAnsi="Times New Roman"/>
          <w:b/>
          <w:sz w:val="28"/>
          <w:szCs w:val="28"/>
        </w:rPr>
        <w:t xml:space="preserve">Закона № 130-З. </w:t>
      </w:r>
    </w:p>
    <w:p w14:paraId="578AC8A0" w14:textId="77777777" w:rsidR="00984084" w:rsidRDefault="00984084">
      <w:pPr>
        <w:spacing w:after="0" w:line="240" w:lineRule="auto"/>
        <w:ind w:firstLine="709"/>
        <w:jc w:val="both"/>
        <w:rPr>
          <w:rFonts w:ascii="Times New Roman" w:hAnsi="Times New Roman"/>
          <w:b/>
          <w:sz w:val="28"/>
          <w:szCs w:val="28"/>
        </w:rPr>
      </w:pPr>
    </w:p>
    <w:p w14:paraId="023F83B0"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выявления проблем, связанных с применение Закона области, аппаратом комитета Законодательного собрания по социальным вопросам совместно с Молодежным парламентом при Законодательном Собрании Нижегородской области был проведен опрос об информированности и удовлетворенности населения Нижегородской области мерами социальной поддержки граждан, имеющих детей. Опрос проводился также и в онлайн-формате на официальном сайте Законодательного Собрания Нижегородской области. В опросе приняли участие 200 жительниц Нижегородской области. Результаты анкетирования представлены в приложении 1 к данному отчету.  </w:t>
      </w:r>
    </w:p>
    <w:p w14:paraId="59AB9715"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Опрос показал, что абсолютное большинство из опрошенных (85,3%) считают основной проблемой – отсутствие достаточной информации о мерах социальной поддержки. О наличии меры поддержки в виде пособия на питание беременным женщинам осведомлены всего 9,7% респондентов, при этом в опросе участвовали женщины, имеющие детей или планирующие беременность; о единовременном пособии на рождение ребенка осведомлены 26,5 % опрошенных; о ежемесячном пособии на ребенка знают 12,7 % респондентов; о возможности получить региональный материнский (семейный) капитал известно лишь 16,5% участников анкетирования. Из 200 опрошенных женщин 78 – имеют двух детей, 40 – трех детей, 16 – четырех и более детей. Таким образом, часть респондентов, имеющих право на предоставлении меры поддержки, в частности материнского капитала, не воспользовались данным правом по причине отсутствия достаточной информации. </w:t>
      </w:r>
    </w:p>
    <w:p w14:paraId="26CFD78D"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 мнению большинства респондентов, соответствующая информация должна быть размещена учреждениях здравоохранения (так ответили 135 человек), в образовательных учреждениях (104 человека) и на региональном портале государственных услуг (159 человек). </w:t>
      </w:r>
    </w:p>
    <w:p w14:paraId="0E8CFB51"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Представляется целесообразным разработать информационные буклеты, содержащие полную информацию о действующих региональных мерах поддержки граждан, имеющих детей, порядке их оформления, распространять буклеты в учреждениях здравоохранения (в том числе в женских консультациях, родильных домах, детских поликлиниках), в дошкольных образовательных учреждениях, размещать соответствующую информацию на информационных стендах указанных организаций, а также направлять беременным женщинам информацию о доступных мерах социальной поддержки и ссылку на официальный сайт министерства социальной политики Нижегородской области в информационно-телекоммуникационной сети "Интернет" посредством </w:t>
      </w:r>
      <w:proofErr w:type="spellStart"/>
      <w:r>
        <w:rPr>
          <w:rFonts w:ascii="Times New Roman" w:hAnsi="Times New Roman"/>
          <w:sz w:val="28"/>
          <w:szCs w:val="28"/>
        </w:rPr>
        <w:t>СМС-сообщения</w:t>
      </w:r>
      <w:proofErr w:type="spellEnd"/>
      <w:r>
        <w:rPr>
          <w:rFonts w:ascii="Times New Roman" w:hAnsi="Times New Roman"/>
          <w:sz w:val="28"/>
          <w:szCs w:val="28"/>
        </w:rPr>
        <w:t xml:space="preserve"> или сообщения в мессенджерах. </w:t>
      </w:r>
    </w:p>
    <w:p w14:paraId="519203A7"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анкеты "сталкивались ли вы с трудностями при оформлении мер социальной поддержки?" 62% респондентов (124 человека) ответили положительно. Помимо отсутствия полной информации, большинство респондентов указали в качестве проблем на необходимость предоставления большого количества документов, ксерокопий, на режим работы учреждений социальной защиты, а также на то, что многие семьи не могут получить меры поддержки по причине превышения уровня доходов, хотя семья имеет небольшие доходы.  </w:t>
      </w:r>
    </w:p>
    <w:p w14:paraId="69A30478" w14:textId="77777777" w:rsidR="00984084" w:rsidRDefault="003B601A">
      <w:pPr>
        <w:spacing w:after="0" w:line="240" w:lineRule="auto"/>
        <w:ind w:firstLine="709"/>
        <w:jc w:val="both"/>
        <w:rPr>
          <w:rFonts w:ascii="Times New Roman" w:hAnsi="Times New Roman"/>
          <w:sz w:val="28"/>
          <w:szCs w:val="28"/>
        </w:rPr>
      </w:pPr>
      <w:r>
        <w:rPr>
          <w:rFonts w:ascii="Times New Roman" w:hAnsi="Times New Roman"/>
          <w:sz w:val="28"/>
          <w:szCs w:val="28"/>
        </w:rPr>
        <w:t>В этой связи стоит отметить, в настоящее время подача документов для оформления большинства мер социальной поддержки граждан допускается, в том числе в электронной форме через подсистему "Единый Интернет-портал государственных и муниципальных услуг (функций) Нижегородской области" системы межведомственного электронного взаимодействия Нижегородской области" (http://www.gu.</w:t>
      </w:r>
      <w:r>
        <w:rPr>
          <w:rFonts w:ascii="Times New Roman" w:hAnsi="Times New Roman"/>
          <w:sz w:val="28"/>
          <w:szCs w:val="28"/>
          <w:lang w:val="en-US"/>
        </w:rPr>
        <w:t>NN</w:t>
      </w:r>
      <w:r>
        <w:rPr>
          <w:rFonts w:ascii="Times New Roman" w:hAnsi="Times New Roman"/>
          <w:sz w:val="28"/>
          <w:szCs w:val="28"/>
        </w:rPr>
        <w:t xml:space="preserve">ov.ru). Так, в электронном виде </w:t>
      </w:r>
      <w:r>
        <w:rPr>
          <w:rFonts w:ascii="Times New Roman" w:hAnsi="Times New Roman"/>
          <w:sz w:val="28"/>
          <w:szCs w:val="28"/>
        </w:rPr>
        <w:lastRenderedPageBreak/>
        <w:t xml:space="preserve">можно оформить ежемесячное пособие на питание беременным женщинам, единовременное пособие на рождение ребенка, единовременное пособие при усыновлении (удочерении) ребенка, региональный материнский (семейный) капитал  Кроме того, в большинстве учреждений социальной защиты 1 раз в месяц ведется прием граждан в субботу, 1 раз в неделю прием граждан продлен до 19 часов.  </w:t>
      </w:r>
    </w:p>
    <w:p w14:paraId="2DEF5187" w14:textId="77777777" w:rsidR="00984084" w:rsidRDefault="003B601A">
      <w:pPr>
        <w:spacing w:after="0" w:line="240" w:lineRule="auto"/>
        <w:ind w:firstLine="851"/>
        <w:jc w:val="both"/>
        <w:rPr>
          <w:sz w:val="28"/>
          <w:szCs w:val="28"/>
        </w:rPr>
      </w:pPr>
      <w:r>
        <w:rPr>
          <w:rFonts w:ascii="Times New Roman" w:hAnsi="Times New Roman"/>
          <w:sz w:val="28"/>
          <w:szCs w:val="28"/>
        </w:rPr>
        <w:t xml:space="preserve">В ходе мониторинга была также отмечена следующая проблема. Законом № 130-З предусмотрена мера поддержки в виде предоставления детям инвалидов и ветеранов боевых действий путевки бесплатно в санаторно-оздоровительные центры (лагеря) круглогодичного действия и иные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Нижегородской области. В Нижегородской области реализуется целый комплекс мер поддержки участников специальной военной операции и членов их семей. Однако следует отметить, что семьи погибших ветеранов участников специальной военной операции также нуждаются в защите и поддержке со стороны государства, в связи с чем представляется целесообразным внесение изменений в Закон № 130-З  в части распространения действия нормы о мерах социальной поддержки в виде предоставления путевок бесплатно в санаторно-оздоровительные центры (лагеря) круглогодичного действия на детей, являющихся членами семей погибших (умерших) участников специальной военной операции. </w:t>
      </w:r>
    </w:p>
    <w:p w14:paraId="51176B07" w14:textId="77777777" w:rsidR="00984084" w:rsidRDefault="00984084">
      <w:pPr>
        <w:spacing w:after="0" w:line="240" w:lineRule="auto"/>
        <w:ind w:firstLine="709"/>
        <w:jc w:val="both"/>
        <w:rPr>
          <w:rFonts w:ascii="Times New Roman" w:hAnsi="Times New Roman"/>
          <w:b/>
          <w:sz w:val="28"/>
          <w:szCs w:val="28"/>
        </w:rPr>
      </w:pPr>
    </w:p>
    <w:p w14:paraId="0A71D439" w14:textId="77777777" w:rsidR="00984084" w:rsidRDefault="00984084">
      <w:pPr>
        <w:spacing w:after="0" w:line="240" w:lineRule="auto"/>
        <w:ind w:firstLine="737"/>
        <w:jc w:val="both"/>
        <w:rPr>
          <w:rFonts w:ascii="Times New Roman" w:hAnsi="Times New Roman"/>
          <w:sz w:val="28"/>
          <w:szCs w:val="28"/>
        </w:rPr>
      </w:pPr>
    </w:p>
    <w:p w14:paraId="4BE738AB" w14:textId="77777777" w:rsidR="00984084" w:rsidRDefault="003B601A">
      <w:pPr>
        <w:spacing w:after="0" w:line="240" w:lineRule="auto"/>
        <w:rPr>
          <w:rFonts w:ascii="Times New Roman" w:hAnsi="Times New Roman"/>
          <w:b/>
          <w:sz w:val="28"/>
          <w:szCs w:val="28"/>
        </w:rPr>
      </w:pPr>
      <w:r>
        <w:rPr>
          <w:rFonts w:ascii="Times New Roman" w:hAnsi="Times New Roman"/>
          <w:b/>
          <w:sz w:val="28"/>
          <w:szCs w:val="28"/>
        </w:rPr>
        <w:br w:type="page" w:clear="all"/>
      </w:r>
    </w:p>
    <w:p w14:paraId="0075C72D"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Оценка эффективности действия Закона области.</w:t>
      </w:r>
    </w:p>
    <w:p w14:paraId="4166AEAA" w14:textId="77777777" w:rsidR="00984084" w:rsidRDefault="00984084">
      <w:pPr>
        <w:spacing w:after="0" w:line="240" w:lineRule="auto"/>
        <w:ind w:firstLine="737"/>
        <w:jc w:val="both"/>
        <w:rPr>
          <w:rFonts w:ascii="Times New Roman" w:hAnsi="Times New Roman"/>
          <w:sz w:val="28"/>
          <w:szCs w:val="28"/>
        </w:rPr>
      </w:pPr>
    </w:p>
    <w:p w14:paraId="1B4774C5" w14:textId="77777777" w:rsidR="00984084" w:rsidRDefault="003B601A">
      <w:pPr>
        <w:spacing w:after="0" w:line="240" w:lineRule="auto"/>
        <w:ind w:firstLine="737"/>
        <w:jc w:val="both"/>
        <w:rPr>
          <w:rFonts w:ascii="Times New Roman" w:hAnsi="Times New Roman"/>
          <w:sz w:val="28"/>
          <w:szCs w:val="28"/>
          <w:lang w:eastAsia="ru-RU"/>
        </w:rPr>
      </w:pPr>
      <w:r>
        <w:rPr>
          <w:rFonts w:ascii="Times New Roman" w:hAnsi="Times New Roman"/>
          <w:sz w:val="28"/>
          <w:szCs w:val="28"/>
        </w:rPr>
        <w:t xml:space="preserve">Законом области № 130-З определены основные меры </w:t>
      </w:r>
      <w:r>
        <w:rPr>
          <w:rFonts w:ascii="Times New Roman" w:hAnsi="Times New Roman"/>
          <w:sz w:val="28"/>
          <w:szCs w:val="28"/>
          <w:lang w:eastAsia="ru-RU"/>
        </w:rPr>
        <w:t>социальной поддержки в Нижегородской области гражданам, имеющим детей, в связи с их рождением (усыновлением) и воспитанием, которая обеспечивает материальную поддержку материнства, отцовства и детства.</w:t>
      </w:r>
    </w:p>
    <w:p w14:paraId="1F5773AC" w14:textId="77777777" w:rsidR="00984084" w:rsidRDefault="003B601A">
      <w:pPr>
        <w:widowControl w:val="0"/>
        <w:spacing w:after="0" w:line="240" w:lineRule="auto"/>
        <w:ind w:firstLine="737"/>
        <w:jc w:val="both"/>
        <w:rPr>
          <w:rFonts w:ascii="Times New Roman" w:eastAsia="Times New Roman" w:hAnsi="Times New Roman"/>
          <w:sz w:val="28"/>
          <w:szCs w:val="28"/>
          <w:lang w:eastAsia="ru-RU"/>
        </w:rPr>
      </w:pPr>
      <w:r>
        <w:rPr>
          <w:rFonts w:ascii="Times New Roman" w:hAnsi="Times New Roman"/>
          <w:sz w:val="28"/>
          <w:szCs w:val="28"/>
        </w:rPr>
        <w:t xml:space="preserve">Благополучие жителей является одним из приоритетов Стратегии социально-экономического развития Нижегородской области до 2035 года. </w:t>
      </w:r>
      <w:r>
        <w:rPr>
          <w:rFonts w:ascii="Times New Roman" w:eastAsia="Times New Roman" w:hAnsi="Times New Roman"/>
          <w:sz w:val="28"/>
          <w:szCs w:val="28"/>
          <w:lang w:eastAsia="ru-RU"/>
        </w:rPr>
        <w:t xml:space="preserve">На выполнении задач по финансовой поддержке семей при рождении детей сосредоточен наибольший объем бюджетных средств. </w:t>
      </w:r>
    </w:p>
    <w:p w14:paraId="78FD599C"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демографической политики региона, направленной на стимулирование многодетности, в том числе путем предоставления сертификата на региональный материнский (семейный) капитал, количество многодетных семей на территории Нижегородской области выросло в 2,4 раза: с 12,2 тысяч семей на начало 2011 года до 29,2 тысяч семей на начало 2024 года. Сейчас в регионе насчитывается порядка 31,5 тысяч многодетных семей.   </w:t>
      </w:r>
    </w:p>
    <w:p w14:paraId="2A63A47E"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Статистическая информация о количестве получателей мер социальной поддержки в соответствии с Законом № 130-З свидетельствует о востребованности среди жителей Нижегородской области, имеющих детей, большинства реализуемых региональным мер поддержки. </w:t>
      </w:r>
    </w:p>
    <w:p w14:paraId="4BAA4220" w14:textId="77777777" w:rsidR="00984084" w:rsidRDefault="003B601A">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проведенного опроса позволяют сделать вывод в целом об удовлетворенности граждан получаемыми мерами поддержки. Так, среди участников опроса 34 женщины получали пособие на питание беременным женщинам, из них 23 участницы опроса удовлетворены мерой поддержки, единовременное пособие на рождение ребенка получили 107 респондентов, из них 86 респондентов удовлетворены мерой поддержки, ежемесячное пособие на ребенка получали 46 человек, 28 из них удовлетворены мерой поддержки, путевку детские санатории, санаторно-оздоровительные центры получили 66 человек, 43 из них удовлетворены мерой поддержки.</w:t>
      </w:r>
    </w:p>
    <w:p w14:paraId="5DB7A2FC"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На основании информации о реализации Закона области можно сделать вывод о том, что эффективность его действия удовлетворительная.</w:t>
      </w:r>
    </w:p>
    <w:p w14:paraId="68F483D2" w14:textId="77777777" w:rsidR="00984084" w:rsidRDefault="003B601A">
      <w:pPr>
        <w:spacing w:after="0" w:line="240" w:lineRule="auto"/>
        <w:ind w:firstLine="737"/>
        <w:jc w:val="both"/>
        <w:rPr>
          <w:rFonts w:ascii="Times New Roman" w:hAnsi="Times New Roman"/>
          <w:sz w:val="28"/>
          <w:szCs w:val="28"/>
        </w:rPr>
      </w:pPr>
      <w:r>
        <w:rPr>
          <w:rFonts w:ascii="Times New Roman" w:hAnsi="Times New Roman"/>
          <w:sz w:val="28"/>
          <w:szCs w:val="28"/>
        </w:rPr>
        <w:t xml:space="preserve">С целью усовершенствования мер социальной поддержки граждан, имеющих детей, в Закон области № 130-З регулярно вносятся изменения. </w:t>
      </w:r>
      <w:bookmarkStart w:id="47" w:name="_Hlk121155614"/>
      <w:r>
        <w:rPr>
          <w:rFonts w:ascii="Times New Roman" w:hAnsi="Times New Roman"/>
          <w:sz w:val="28"/>
          <w:szCs w:val="28"/>
        </w:rPr>
        <w:t>Но несмотря на это, Закон области № 130-З требует внесения изменений в его отдельные положения в целях актуализации действующих региональных мер социальной поддержки в связи с изменениями, внесенными в федеральное законодательство, в частности в связи с вступлением с 1 января 2023 года в силу Федерального закона от 21 ноября 2022 года № 455-ФЗ "О внесении изменений в Федеральный закон "О государственных пособиях гражданам, имеющим детей", предусматривающего выплату ежемесячного пособия в связи с рождением и воспитанием ребенка.</w:t>
      </w:r>
    </w:p>
    <w:bookmarkEnd w:id="47"/>
    <w:p w14:paraId="07720D2C" w14:textId="77777777" w:rsidR="00984084" w:rsidRDefault="00984084">
      <w:pPr>
        <w:spacing w:after="0" w:line="240" w:lineRule="auto"/>
        <w:ind w:firstLine="737"/>
        <w:jc w:val="both"/>
        <w:rPr>
          <w:rFonts w:ascii="Times New Roman" w:hAnsi="Times New Roman"/>
          <w:sz w:val="28"/>
          <w:szCs w:val="28"/>
        </w:rPr>
        <w:sectPr w:rsidR="00984084">
          <w:pgSz w:w="11906" w:h="16838"/>
          <w:pgMar w:top="1134" w:right="991" w:bottom="1134" w:left="1701" w:header="708" w:footer="708" w:gutter="0"/>
          <w:cols w:space="708"/>
          <w:titlePg/>
          <w:docGrid w:linePitch="360"/>
        </w:sectPr>
      </w:pPr>
    </w:p>
    <w:p w14:paraId="3D700A74" w14:textId="77777777" w:rsidR="00984084" w:rsidRDefault="00984084">
      <w:pPr>
        <w:widowControl w:val="0"/>
        <w:spacing w:after="0" w:line="240" w:lineRule="auto"/>
        <w:ind w:firstLine="737"/>
        <w:jc w:val="both"/>
        <w:rPr>
          <w:rFonts w:ascii="Times New Roman" w:hAnsi="Times New Roman"/>
          <w:b/>
          <w:sz w:val="28"/>
          <w:szCs w:val="28"/>
        </w:rPr>
      </w:pPr>
    </w:p>
    <w:p w14:paraId="0E4DEA32"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b/>
          <w:sz w:val="28"/>
          <w:szCs w:val="28"/>
        </w:rPr>
        <w:t>V. Рекомендации по итогам проведенного мониторинга.</w:t>
      </w:r>
    </w:p>
    <w:p w14:paraId="5E1E42C6" w14:textId="77777777" w:rsidR="00984084" w:rsidRDefault="00984084">
      <w:pPr>
        <w:spacing w:after="0" w:line="240" w:lineRule="auto"/>
        <w:ind w:firstLine="737"/>
        <w:jc w:val="both"/>
        <w:rPr>
          <w:rFonts w:ascii="Times New Roman" w:hAnsi="Times New Roman"/>
          <w:sz w:val="28"/>
          <w:szCs w:val="28"/>
          <w:highlight w:val="yellow"/>
        </w:rPr>
      </w:pPr>
    </w:p>
    <w:p w14:paraId="49F49220" w14:textId="77777777" w:rsidR="00984084" w:rsidRDefault="003B601A">
      <w:pPr>
        <w:widowControl w:val="0"/>
        <w:spacing w:after="0" w:line="240" w:lineRule="auto"/>
        <w:ind w:firstLine="737"/>
        <w:jc w:val="both"/>
        <w:rPr>
          <w:rFonts w:ascii="Times New Roman" w:hAnsi="Times New Roman"/>
          <w:b/>
          <w:sz w:val="28"/>
          <w:szCs w:val="28"/>
        </w:rPr>
      </w:pPr>
      <w:r>
        <w:rPr>
          <w:rFonts w:ascii="Times New Roman" w:hAnsi="Times New Roman"/>
          <w:sz w:val="28"/>
          <w:szCs w:val="28"/>
        </w:rPr>
        <w:t xml:space="preserve">По итогам проведенного мониторинга выработаны следующие </w:t>
      </w:r>
      <w:r>
        <w:rPr>
          <w:rFonts w:ascii="Times New Roman" w:hAnsi="Times New Roman"/>
          <w:b/>
          <w:sz w:val="28"/>
          <w:szCs w:val="28"/>
        </w:rPr>
        <w:t>рекомендации:</w:t>
      </w:r>
    </w:p>
    <w:p w14:paraId="4696BA8E" w14:textId="77777777" w:rsidR="00984084" w:rsidRDefault="003B601A">
      <w:pPr>
        <w:spacing w:after="0" w:line="240" w:lineRule="auto"/>
        <w:ind w:firstLine="737"/>
        <w:jc w:val="both"/>
        <w:rPr>
          <w:rFonts w:ascii="Times New Roman" w:hAnsi="Times New Roman"/>
          <w:b/>
          <w:sz w:val="28"/>
          <w:szCs w:val="28"/>
          <w:u w:val="single"/>
        </w:rPr>
      </w:pPr>
      <w:r>
        <w:rPr>
          <w:rFonts w:ascii="Times New Roman" w:hAnsi="Times New Roman"/>
          <w:b/>
          <w:sz w:val="28"/>
          <w:szCs w:val="28"/>
          <w:u w:val="single"/>
        </w:rPr>
        <w:t>1. Комитету Законодательного Собрания по социальным вопросам:</w:t>
      </w:r>
    </w:p>
    <w:p w14:paraId="1F7FA6C4" w14:textId="77777777" w:rsidR="00984084" w:rsidRDefault="003B601A">
      <w:pPr>
        <w:spacing w:after="0" w:line="240" w:lineRule="auto"/>
        <w:ind w:firstLine="737"/>
        <w:jc w:val="both"/>
        <w:rPr>
          <w:rFonts w:ascii="Times New Roman" w:eastAsia="Times New Roman" w:hAnsi="Times New Roman"/>
          <w:sz w:val="28"/>
          <w:szCs w:val="28"/>
          <w:lang w:eastAsia="ru-RU"/>
        </w:rPr>
      </w:pPr>
      <w:bookmarkStart w:id="48" w:name="_Hlk120871399"/>
      <w:r>
        <w:rPr>
          <w:rFonts w:ascii="Times New Roman" w:eastAsia="Times New Roman" w:hAnsi="Times New Roman"/>
          <w:sz w:val="28"/>
          <w:szCs w:val="28"/>
          <w:lang w:eastAsia="ru-RU"/>
        </w:rPr>
        <w:t xml:space="preserve">продолжить взаимодействие с Правительством Нижегородской области в части совершенствования законодательства Нижегородской области в сфере </w:t>
      </w:r>
      <w:r>
        <w:rPr>
          <w:rFonts w:ascii="Times New Roman" w:hAnsi="Times New Roman"/>
          <w:sz w:val="28"/>
          <w:szCs w:val="28"/>
        </w:rPr>
        <w:t>предоставления мер социальной граждан, имеющих детей.</w:t>
      </w:r>
      <w:bookmarkEnd w:id="48"/>
    </w:p>
    <w:p w14:paraId="7F2D641F" w14:textId="77777777" w:rsidR="00984084" w:rsidRDefault="003B601A">
      <w:pPr>
        <w:spacing w:after="0" w:line="240" w:lineRule="auto"/>
        <w:ind w:firstLine="737"/>
        <w:jc w:val="both"/>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2. Правительству Нижегородской области:</w:t>
      </w:r>
    </w:p>
    <w:p w14:paraId="15FC0E14"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 xml:space="preserve">1) разработать и внести на рассмотрение Законодательного Собрания законопроект "О внесении изменений в Закон </w:t>
      </w:r>
      <w:r w:rsidRPr="00C94A9B">
        <w:rPr>
          <w:rFonts w:ascii="Times New Roman" w:eastAsia="Times New Roman" w:hAnsi="Times New Roman" w:cs="Courier New"/>
          <w:sz w:val="28"/>
          <w:szCs w:val="28"/>
          <w:lang w:eastAsia="ru-RU"/>
        </w:rPr>
        <w:t>Нижегородской области</w:t>
      </w:r>
      <w:r w:rsidRPr="00C94A9B">
        <w:rPr>
          <w:rFonts w:ascii="Times New Roman" w:eastAsia="Times New Roman" w:hAnsi="Times New Roman"/>
          <w:sz w:val="28"/>
          <w:szCs w:val="28"/>
          <w:lang w:eastAsia="ru-RU"/>
        </w:rPr>
        <w:t xml:space="preserve"> "О мерах социальной поддержки граждан, имеющих детей" в части распространения действия нормы о мерах социальной поддержки в виде предоставления путевок бесплатно в санаторно-оздоровительные центры (лагеря) круглогодичного действия на детей погибших (умерших) участников специальной военной операции;</w:t>
      </w:r>
    </w:p>
    <w:p w14:paraId="01B4C3E0"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2) повысить эффективность работы по информированию граждан по вопросам реализации Закона области, в том числе:</w:t>
      </w:r>
    </w:p>
    <w:p w14:paraId="0ECB1B1B"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а) разработать информационные буклеты, содержащие информацию о действующих региональных мерах поддержки граждан, имеющих детей, категориях граждан, имеющих право на меры поддержки, порядке их оформления (далее – информация) и организовать их распространение в учреждениях здравоохранения (в том числе в женских консультациях, родильных домах, детских поликлиниках), в дошкольных образовательных учреждениях;</w:t>
      </w:r>
    </w:p>
    <w:p w14:paraId="20DB8D2A"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б) размещать информацию на информационных стендах образовательных организаций, учреждений здравоохранения;</w:t>
      </w:r>
    </w:p>
    <w:p w14:paraId="21C35123"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в) увеличить количество публикаций в социальных сетях на тему поддержки граждан, имеющих детей;</w:t>
      </w:r>
    </w:p>
    <w:p w14:paraId="5D0C6D20" w14:textId="77777777" w:rsidR="00C94A9B" w:rsidRPr="00C94A9B" w:rsidRDefault="00C94A9B" w:rsidP="00C94A9B">
      <w:pPr>
        <w:spacing w:after="0" w:line="240" w:lineRule="auto"/>
        <w:ind w:firstLine="737"/>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 xml:space="preserve">г) организовать информирование беременных женщин, обратившихся в женскую консультацию, о региональных мерах социальной поддержки граждан, имеющих детей, путем направления информации и ссылки на официальный сайт министерства социальной политики Нижегородской области в информационно-телекоммуникационной сети "Интернет" посредством </w:t>
      </w:r>
      <w:proofErr w:type="spellStart"/>
      <w:r w:rsidRPr="00C94A9B">
        <w:rPr>
          <w:rFonts w:ascii="Times New Roman" w:eastAsia="Times New Roman" w:hAnsi="Times New Roman"/>
          <w:sz w:val="28"/>
          <w:szCs w:val="28"/>
          <w:lang w:eastAsia="ru-RU"/>
        </w:rPr>
        <w:t>СМС-сообщения</w:t>
      </w:r>
      <w:proofErr w:type="spellEnd"/>
      <w:r w:rsidRPr="00C94A9B">
        <w:rPr>
          <w:rFonts w:ascii="Times New Roman" w:eastAsia="Times New Roman" w:hAnsi="Times New Roman"/>
          <w:sz w:val="28"/>
          <w:szCs w:val="28"/>
          <w:lang w:eastAsia="ru-RU"/>
        </w:rPr>
        <w:t>;</w:t>
      </w:r>
    </w:p>
    <w:p w14:paraId="40C3546B" w14:textId="77777777" w:rsidR="00C94A9B" w:rsidRPr="00C94A9B" w:rsidRDefault="00C94A9B" w:rsidP="00C94A9B">
      <w:pPr>
        <w:spacing w:after="0" w:line="240" w:lineRule="auto"/>
        <w:ind w:firstLine="737"/>
        <w:contextualSpacing/>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3) в целях повышения эффективности предоставления мер социальной поддержки гражданам, имеющим детей, рассмотреть возможность:</w:t>
      </w:r>
    </w:p>
    <w:p w14:paraId="208A6703" w14:textId="77777777" w:rsidR="00C94A9B" w:rsidRPr="00C94A9B" w:rsidRDefault="00C94A9B" w:rsidP="00C94A9B">
      <w:pPr>
        <w:spacing w:after="0" w:line="240" w:lineRule="auto"/>
        <w:ind w:firstLine="737"/>
        <w:contextualSpacing/>
        <w:jc w:val="both"/>
        <w:rPr>
          <w:rFonts w:ascii="Times New Roman" w:eastAsia="Times New Roman" w:hAnsi="Times New Roman"/>
          <w:sz w:val="28"/>
          <w:szCs w:val="28"/>
          <w:lang w:eastAsia="ru-RU"/>
        </w:rPr>
      </w:pPr>
      <w:r w:rsidRPr="00C94A9B">
        <w:rPr>
          <w:rFonts w:ascii="Times New Roman" w:eastAsia="Times New Roman" w:hAnsi="Times New Roman"/>
          <w:sz w:val="28"/>
          <w:szCs w:val="28"/>
          <w:lang w:eastAsia="ru-RU"/>
        </w:rPr>
        <w:t>а) замены ежемесячного пособия на питание беременным женщинам, пособия на ребенка (за исключением пособия, предусмотренного частью 4</w:t>
      </w:r>
      <w:r w:rsidRPr="00C94A9B">
        <w:rPr>
          <w:rFonts w:ascii="Times New Roman" w:eastAsia="Times New Roman" w:hAnsi="Times New Roman"/>
          <w:sz w:val="28"/>
          <w:szCs w:val="28"/>
          <w:vertAlign w:val="superscript"/>
          <w:lang w:eastAsia="ru-RU"/>
        </w:rPr>
        <w:t>1</w:t>
      </w:r>
      <w:r w:rsidRPr="00C94A9B">
        <w:rPr>
          <w:rFonts w:ascii="Times New Roman" w:eastAsia="Times New Roman" w:hAnsi="Times New Roman"/>
          <w:sz w:val="28"/>
          <w:szCs w:val="28"/>
          <w:lang w:eastAsia="ru-RU"/>
        </w:rPr>
        <w:t xml:space="preserve"> статьи 7 Закона области), дополнительного ежемесячного пособия на детей многодетных одиноких матерей с четырьмя и более детьми следующими видами мер социальной поддержки:</w:t>
      </w:r>
    </w:p>
    <w:p w14:paraId="789EA545" w14:textId="77777777" w:rsidR="00C94A9B" w:rsidRPr="00C94A9B" w:rsidRDefault="00C94A9B" w:rsidP="00C94A9B">
      <w:pPr>
        <w:spacing w:after="0" w:line="240" w:lineRule="auto"/>
        <w:ind w:firstLine="737"/>
        <w:contextualSpacing/>
        <w:jc w:val="both"/>
        <w:rPr>
          <w:rFonts w:ascii="Times New Roman" w:hAnsi="Times New Roman"/>
          <w:sz w:val="28"/>
          <w:szCs w:val="28"/>
        </w:rPr>
      </w:pPr>
      <w:r w:rsidRPr="00C94A9B">
        <w:rPr>
          <w:rFonts w:ascii="Times New Roman" w:hAnsi="Times New Roman"/>
          <w:sz w:val="28"/>
          <w:szCs w:val="28"/>
        </w:rPr>
        <w:lastRenderedPageBreak/>
        <w:t>ежегодная индексация на коэффициент, устанавливаемый Правительством Нижегородской области с учетом индекса роста потребительских цен, размера пособия на:</w:t>
      </w:r>
    </w:p>
    <w:p w14:paraId="79373755" w14:textId="77777777" w:rsidR="00C94A9B" w:rsidRPr="00C94A9B" w:rsidRDefault="00C94A9B" w:rsidP="00C94A9B">
      <w:pPr>
        <w:spacing w:after="0" w:line="240" w:lineRule="auto"/>
        <w:ind w:firstLine="709"/>
        <w:jc w:val="both"/>
        <w:rPr>
          <w:rFonts w:ascii="Times New Roman" w:hAnsi="Times New Roman"/>
          <w:sz w:val="28"/>
          <w:szCs w:val="28"/>
        </w:rPr>
      </w:pPr>
      <w:r w:rsidRPr="00C94A9B">
        <w:rPr>
          <w:rFonts w:ascii="Times New Roman" w:hAnsi="Times New Roman"/>
          <w:sz w:val="28"/>
          <w:szCs w:val="28"/>
        </w:rPr>
        <w:t>ребенка-инвалида из многодетной семьи;</w:t>
      </w:r>
    </w:p>
    <w:p w14:paraId="5652AE0A" w14:textId="77777777" w:rsidR="00C94A9B" w:rsidRPr="00C94A9B" w:rsidRDefault="00C94A9B" w:rsidP="00C94A9B">
      <w:pPr>
        <w:spacing w:after="0" w:line="240" w:lineRule="auto"/>
        <w:ind w:firstLine="709"/>
        <w:jc w:val="both"/>
        <w:rPr>
          <w:rFonts w:ascii="Times New Roman" w:hAnsi="Times New Roman"/>
          <w:sz w:val="28"/>
          <w:szCs w:val="28"/>
        </w:rPr>
      </w:pPr>
      <w:r w:rsidRPr="00C94A9B">
        <w:rPr>
          <w:rFonts w:ascii="Times New Roman" w:hAnsi="Times New Roman"/>
          <w:sz w:val="28"/>
          <w:szCs w:val="28"/>
        </w:rPr>
        <w:t>ребенка-инвалида одинокой матери;</w:t>
      </w:r>
    </w:p>
    <w:p w14:paraId="3CEBA0B5" w14:textId="77777777" w:rsidR="00C94A9B" w:rsidRPr="00C94A9B" w:rsidRDefault="00C94A9B" w:rsidP="00C94A9B">
      <w:pPr>
        <w:spacing w:after="0" w:line="240" w:lineRule="auto"/>
        <w:ind w:firstLine="709"/>
        <w:jc w:val="both"/>
        <w:rPr>
          <w:rFonts w:ascii="Times New Roman" w:hAnsi="Times New Roman"/>
          <w:sz w:val="28"/>
          <w:szCs w:val="28"/>
        </w:rPr>
      </w:pPr>
      <w:r w:rsidRPr="00C94A9B">
        <w:rPr>
          <w:rFonts w:ascii="Times New Roman" w:hAnsi="Times New Roman"/>
          <w:sz w:val="28"/>
          <w:szCs w:val="28"/>
        </w:rPr>
        <w:t>ребенка-инвалида с третьей степенью выраженности ограничений по одной из основных категорий жизнедеятельности человека;</w:t>
      </w:r>
    </w:p>
    <w:p w14:paraId="368108E3" w14:textId="77777777" w:rsidR="00C94A9B" w:rsidRPr="00C94A9B" w:rsidRDefault="00C94A9B" w:rsidP="00C94A9B">
      <w:pPr>
        <w:spacing w:after="0" w:line="240" w:lineRule="auto"/>
        <w:ind w:firstLine="709"/>
        <w:jc w:val="both"/>
        <w:rPr>
          <w:rFonts w:ascii="Times New Roman" w:hAnsi="Times New Roman"/>
          <w:sz w:val="28"/>
          <w:szCs w:val="28"/>
        </w:rPr>
      </w:pPr>
      <w:r w:rsidRPr="00C94A9B">
        <w:rPr>
          <w:rFonts w:ascii="Times New Roman" w:hAnsi="Times New Roman"/>
          <w:sz w:val="28"/>
          <w:szCs w:val="28"/>
        </w:rPr>
        <w:t>ребенка-инвалида со второй степенью выраженности ограничений по способностям к самообслуживанию и к самостоятельному передвижению;</w:t>
      </w:r>
    </w:p>
    <w:p w14:paraId="0F3EAABC" w14:textId="77777777" w:rsidR="00C94A9B" w:rsidRPr="00C94A9B" w:rsidRDefault="00C94A9B" w:rsidP="00C94A9B">
      <w:pPr>
        <w:spacing w:after="0" w:line="240" w:lineRule="auto"/>
        <w:ind w:firstLine="737"/>
        <w:contextualSpacing/>
        <w:jc w:val="both"/>
        <w:rPr>
          <w:rFonts w:ascii="Times New Roman" w:eastAsia="Times New Roman" w:hAnsi="Times New Roman"/>
          <w:color w:val="000000"/>
          <w:sz w:val="28"/>
          <w:szCs w:val="28"/>
          <w:shd w:val="clear" w:color="auto" w:fill="FFFFFF"/>
          <w:lang w:eastAsia="ru-RU"/>
        </w:rPr>
      </w:pPr>
      <w:r w:rsidRPr="00C94A9B">
        <w:rPr>
          <w:rFonts w:ascii="Times New Roman" w:hAnsi="Times New Roman"/>
          <w:sz w:val="28"/>
          <w:szCs w:val="28"/>
        </w:rPr>
        <w:t>пособие на ребенка</w:t>
      </w:r>
      <w:r w:rsidRPr="00C94A9B">
        <w:rPr>
          <w:rFonts w:ascii="Times New Roman" w:eastAsia="Times New Roman" w:hAnsi="Times New Roman"/>
          <w:color w:val="000000"/>
          <w:sz w:val="28"/>
          <w:szCs w:val="28"/>
          <w:shd w:val="clear" w:color="auto" w:fill="FFFFFF"/>
          <w:lang w:eastAsia="ru-RU"/>
        </w:rPr>
        <w:t xml:space="preserve"> в возрасте от 17 до 18 лет в размерах, аналогичных размерам ежемесячного пособия в связи с рождением и воспитанием ребенка, предусмотренного статьей 10 Федерального закона от 19 мая 1995 года № 81-ФЗ "О государственных пособиях гражданам, имеющим детей";</w:t>
      </w:r>
    </w:p>
    <w:p w14:paraId="72289F99" w14:textId="77777777" w:rsidR="00C94A9B" w:rsidRPr="00C94A9B" w:rsidRDefault="00C94A9B" w:rsidP="00C94A9B">
      <w:pPr>
        <w:spacing w:after="0" w:line="240" w:lineRule="auto"/>
        <w:ind w:firstLine="709"/>
        <w:jc w:val="both"/>
        <w:rPr>
          <w:rFonts w:ascii="Times New Roman" w:hAnsi="Times New Roman"/>
          <w:sz w:val="28"/>
          <w:szCs w:val="28"/>
        </w:rPr>
      </w:pPr>
      <w:r w:rsidRPr="00C94A9B">
        <w:rPr>
          <w:rFonts w:ascii="Times New Roman" w:hAnsi="Times New Roman"/>
          <w:sz w:val="28"/>
          <w:szCs w:val="28"/>
        </w:rPr>
        <w:t>б) увеличения размера среднедушевого дохода семьи, установленного частью 1</w:t>
      </w:r>
      <w:r w:rsidRPr="00C94A9B">
        <w:rPr>
          <w:rFonts w:ascii="Times New Roman" w:hAnsi="Times New Roman"/>
          <w:sz w:val="28"/>
          <w:szCs w:val="28"/>
          <w:vertAlign w:val="superscript"/>
        </w:rPr>
        <w:t>1</w:t>
      </w:r>
      <w:r w:rsidRPr="00C94A9B">
        <w:rPr>
          <w:rFonts w:ascii="Times New Roman" w:hAnsi="Times New Roman"/>
          <w:sz w:val="28"/>
          <w:szCs w:val="28"/>
        </w:rPr>
        <w:t xml:space="preserve"> статьи 7 Закона области, с 20 000 рублей до 29 052 рублей;</w:t>
      </w:r>
    </w:p>
    <w:p w14:paraId="1B7F9E5B" w14:textId="77777777" w:rsidR="00C94A9B" w:rsidRPr="00C94A9B" w:rsidRDefault="00C94A9B" w:rsidP="00C94A9B">
      <w:pPr>
        <w:spacing w:after="0" w:line="240" w:lineRule="auto"/>
        <w:ind w:firstLine="737"/>
        <w:contextualSpacing/>
        <w:jc w:val="both"/>
        <w:rPr>
          <w:rFonts w:ascii="Times New Roman" w:eastAsia="Times New Roman" w:hAnsi="Times New Roman"/>
          <w:color w:val="000000"/>
          <w:sz w:val="28"/>
          <w:szCs w:val="28"/>
          <w:shd w:val="clear" w:color="auto" w:fill="FFFFFF"/>
          <w:lang w:eastAsia="ru-RU"/>
        </w:rPr>
      </w:pPr>
      <w:r w:rsidRPr="00C94A9B">
        <w:rPr>
          <w:rFonts w:ascii="Times New Roman" w:eastAsia="Times New Roman" w:hAnsi="Times New Roman"/>
          <w:color w:val="000000"/>
          <w:sz w:val="28"/>
          <w:szCs w:val="28"/>
          <w:shd w:val="clear" w:color="auto" w:fill="FFFFFF"/>
          <w:lang w:eastAsia="ru-RU"/>
        </w:rPr>
        <w:t>в) продления срока действия пунктов 3, 4 части 1 статьи 8</w:t>
      </w:r>
      <w:r w:rsidRPr="00C94A9B">
        <w:rPr>
          <w:rFonts w:ascii="Times New Roman" w:eastAsia="Times New Roman" w:hAnsi="Times New Roman"/>
          <w:color w:val="000000"/>
          <w:sz w:val="28"/>
          <w:szCs w:val="28"/>
          <w:shd w:val="clear" w:color="auto" w:fill="FFFFFF"/>
          <w:vertAlign w:val="superscript"/>
          <w:lang w:eastAsia="ru-RU"/>
        </w:rPr>
        <w:t>4</w:t>
      </w:r>
      <w:r w:rsidRPr="00C94A9B">
        <w:rPr>
          <w:rFonts w:ascii="Times New Roman" w:eastAsia="Times New Roman" w:hAnsi="Times New Roman"/>
          <w:color w:val="000000"/>
          <w:sz w:val="28"/>
          <w:szCs w:val="28"/>
          <w:shd w:val="clear" w:color="auto" w:fill="FFFFFF"/>
          <w:lang w:eastAsia="ru-RU"/>
        </w:rPr>
        <w:t xml:space="preserve"> Закона области до 31 декабря 2030 года;</w:t>
      </w:r>
    </w:p>
    <w:p w14:paraId="09EAC096" w14:textId="77777777" w:rsidR="00C94A9B" w:rsidRPr="00C94A9B" w:rsidRDefault="00C94A9B" w:rsidP="00C94A9B">
      <w:pPr>
        <w:spacing w:after="0" w:line="240" w:lineRule="auto"/>
        <w:ind w:firstLine="737"/>
        <w:contextualSpacing/>
        <w:jc w:val="both"/>
        <w:rPr>
          <w:rFonts w:ascii="Times New Roman" w:eastAsia="Times New Roman" w:hAnsi="Times New Roman"/>
          <w:color w:val="000000"/>
          <w:sz w:val="28"/>
          <w:szCs w:val="28"/>
          <w:shd w:val="clear" w:color="auto" w:fill="FFFFFF"/>
          <w:lang w:eastAsia="ru-RU"/>
        </w:rPr>
      </w:pPr>
      <w:r w:rsidRPr="00C94A9B">
        <w:rPr>
          <w:rFonts w:ascii="Times New Roman" w:eastAsia="Times New Roman" w:hAnsi="Times New Roman"/>
          <w:color w:val="000000"/>
          <w:sz w:val="28"/>
          <w:szCs w:val="28"/>
          <w:shd w:val="clear" w:color="auto" w:fill="FFFFFF"/>
          <w:lang w:eastAsia="ru-RU"/>
        </w:rPr>
        <w:t>4) расширить межведомственное взаимодействие в целях сокращения перечня документов, представляемых заявителями при оформлении мер поддержки.</w:t>
      </w:r>
    </w:p>
    <w:p w14:paraId="744F4FD3" w14:textId="77777777" w:rsidR="00984084" w:rsidRDefault="003B601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Разместить настоящее</w:t>
      </w:r>
      <w:r>
        <w:rPr>
          <w:rFonts w:ascii="Times New Roman" w:hAnsi="Times New Roman"/>
          <w:sz w:val="28"/>
          <w:szCs w:val="28"/>
        </w:rPr>
        <w:t xml:space="preserve"> </w:t>
      </w:r>
      <w:r>
        <w:rPr>
          <w:rFonts w:ascii="Times New Roman" w:hAnsi="Times New Roman"/>
          <w:color w:val="000000"/>
          <w:sz w:val="28"/>
          <w:szCs w:val="28"/>
        </w:rPr>
        <w:t xml:space="preserve">постановление и информацию комитета Законодательного Собрания </w:t>
      </w:r>
      <w:r>
        <w:rPr>
          <w:rFonts w:ascii="Times New Roman" w:hAnsi="Times New Roman"/>
          <w:sz w:val="28"/>
          <w:szCs w:val="28"/>
        </w:rPr>
        <w:t xml:space="preserve">по социальным вопросам </w:t>
      </w:r>
      <w:r>
        <w:rPr>
          <w:rFonts w:ascii="Times New Roman" w:hAnsi="Times New Roman"/>
          <w:color w:val="000000"/>
          <w:sz w:val="28"/>
          <w:szCs w:val="28"/>
        </w:rPr>
        <w:t>о результатах мониторинга правоприменения Закона области на официальном сайте Законодательного Собрания в информационно-телекоммуникационной сети "Интернет".</w:t>
      </w:r>
    </w:p>
    <w:p w14:paraId="57EFE401" w14:textId="77777777" w:rsidR="00CD46DF" w:rsidRDefault="00CD46DF">
      <w:pPr>
        <w:spacing w:after="0" w:line="240" w:lineRule="auto"/>
        <w:ind w:firstLine="737"/>
        <w:jc w:val="both"/>
        <w:rPr>
          <w:rFonts w:ascii="Times New Roman" w:hAnsi="Times New Roman"/>
          <w:sz w:val="28"/>
          <w:szCs w:val="28"/>
          <w:shd w:val="clear" w:color="auto" w:fill="FFFFFF"/>
        </w:rPr>
        <w:sectPr w:rsidR="00CD46DF">
          <w:pgSz w:w="11906" w:h="16838"/>
          <w:pgMar w:top="1134" w:right="991" w:bottom="1134" w:left="1701" w:header="708" w:footer="708" w:gutter="0"/>
          <w:cols w:space="708"/>
          <w:docGrid w:linePitch="360"/>
        </w:sectPr>
      </w:pPr>
    </w:p>
    <w:tbl>
      <w:tblPr>
        <w:tblW w:w="13476" w:type="dxa"/>
        <w:tblLook w:val="04A0" w:firstRow="1" w:lastRow="0" w:firstColumn="1" w:lastColumn="0" w:noHBand="0" w:noVBand="1"/>
      </w:tblPr>
      <w:tblGrid>
        <w:gridCol w:w="7772"/>
        <w:gridCol w:w="25"/>
        <w:gridCol w:w="526"/>
        <w:gridCol w:w="41"/>
        <w:gridCol w:w="1134"/>
        <w:gridCol w:w="74"/>
        <w:gridCol w:w="976"/>
        <w:gridCol w:w="85"/>
        <w:gridCol w:w="491"/>
        <w:gridCol w:w="400"/>
        <w:gridCol w:w="85"/>
        <w:gridCol w:w="491"/>
        <w:gridCol w:w="400"/>
        <w:gridCol w:w="85"/>
        <w:gridCol w:w="491"/>
        <w:gridCol w:w="400"/>
      </w:tblGrid>
      <w:tr w:rsidR="00CD46DF" w:rsidRPr="002F2354" w14:paraId="0E283643" w14:textId="77777777" w:rsidTr="00CD46DF">
        <w:trPr>
          <w:trHeight w:val="1290"/>
        </w:trPr>
        <w:tc>
          <w:tcPr>
            <w:tcW w:w="9572" w:type="dxa"/>
            <w:gridSpan w:val="6"/>
            <w:tcBorders>
              <w:top w:val="nil"/>
              <w:left w:val="nil"/>
              <w:bottom w:val="nil"/>
              <w:right w:val="nil"/>
            </w:tcBorders>
            <w:shd w:val="clear" w:color="auto" w:fill="auto"/>
            <w:vAlign w:val="center"/>
            <w:hideMark/>
          </w:tcPr>
          <w:p w14:paraId="6C13C7FF" w14:textId="77777777" w:rsidR="00CD46DF" w:rsidRPr="000449E0" w:rsidRDefault="00CD46DF" w:rsidP="00CD46DF">
            <w:pPr>
              <w:spacing w:after="0" w:line="240" w:lineRule="auto"/>
              <w:jc w:val="right"/>
              <w:rPr>
                <w:rFonts w:ascii="Times New Roman" w:eastAsia="Times New Roman" w:hAnsi="Times New Roman"/>
                <w:b/>
                <w:bCs/>
                <w:color w:val="000000"/>
                <w:sz w:val="28"/>
                <w:szCs w:val="28"/>
                <w:u w:val="single"/>
                <w:lang w:eastAsia="ru-RU"/>
              </w:rPr>
            </w:pPr>
            <w:bookmarkStart w:id="49" w:name="_Hlk172030102"/>
            <w:r w:rsidRPr="000449E0">
              <w:rPr>
                <w:rFonts w:ascii="Times New Roman" w:eastAsia="Times New Roman" w:hAnsi="Times New Roman"/>
                <w:b/>
                <w:bCs/>
                <w:color w:val="000000"/>
                <w:sz w:val="28"/>
                <w:szCs w:val="28"/>
                <w:u w:val="single"/>
                <w:lang w:eastAsia="ru-RU"/>
              </w:rPr>
              <w:lastRenderedPageBreak/>
              <w:t>Приложение 1</w:t>
            </w:r>
          </w:p>
          <w:p w14:paraId="4DEC6B5C" w14:textId="77777777" w:rsidR="00CD46DF" w:rsidRDefault="00CD46DF" w:rsidP="00CD46DF">
            <w:pPr>
              <w:spacing w:after="0" w:line="240" w:lineRule="auto"/>
              <w:jc w:val="center"/>
              <w:rPr>
                <w:rFonts w:ascii="Times New Roman" w:eastAsia="Times New Roman" w:hAnsi="Times New Roman"/>
                <w:b/>
                <w:bCs/>
                <w:color w:val="000000"/>
                <w:sz w:val="28"/>
                <w:szCs w:val="28"/>
                <w:lang w:eastAsia="ru-RU"/>
              </w:rPr>
            </w:pPr>
          </w:p>
          <w:p w14:paraId="01DF8DA7" w14:textId="77777777" w:rsidR="00CD46DF" w:rsidRDefault="00CD46DF" w:rsidP="00CD46DF">
            <w:pPr>
              <w:spacing w:after="0" w:line="240" w:lineRule="auto"/>
              <w:jc w:val="center"/>
              <w:rPr>
                <w:rFonts w:ascii="Times New Roman" w:eastAsia="Times New Roman" w:hAnsi="Times New Roman"/>
                <w:b/>
                <w:bCs/>
                <w:color w:val="000000"/>
                <w:sz w:val="28"/>
                <w:szCs w:val="28"/>
                <w:lang w:eastAsia="ru-RU"/>
              </w:rPr>
            </w:pPr>
            <w:r w:rsidRPr="002F2354">
              <w:rPr>
                <w:rFonts w:ascii="Times New Roman" w:eastAsia="Times New Roman" w:hAnsi="Times New Roman"/>
                <w:b/>
                <w:bCs/>
                <w:color w:val="000000"/>
                <w:sz w:val="28"/>
                <w:szCs w:val="28"/>
                <w:lang w:eastAsia="ru-RU"/>
              </w:rPr>
              <w:t>Опрос об информированности и удовлетворенности населения Нижегородской области мерами социальной поддержки граждан, имеющих детей</w:t>
            </w:r>
          </w:p>
          <w:p w14:paraId="784A025A" w14:textId="77777777" w:rsidR="00CD46DF" w:rsidRPr="002F2354" w:rsidRDefault="00CD46DF" w:rsidP="00CD46DF">
            <w:pPr>
              <w:spacing w:after="0" w:line="240" w:lineRule="auto"/>
              <w:jc w:val="center"/>
              <w:rPr>
                <w:rFonts w:ascii="Times New Roman" w:eastAsia="Times New Roman" w:hAnsi="Times New Roman"/>
                <w:b/>
                <w:bCs/>
                <w:color w:val="000000"/>
                <w:sz w:val="28"/>
                <w:szCs w:val="28"/>
                <w:lang w:eastAsia="ru-RU"/>
              </w:rPr>
            </w:pPr>
          </w:p>
        </w:tc>
        <w:tc>
          <w:tcPr>
            <w:tcW w:w="976" w:type="dxa"/>
            <w:tcBorders>
              <w:top w:val="nil"/>
              <w:left w:val="nil"/>
              <w:bottom w:val="nil"/>
              <w:right w:val="nil"/>
            </w:tcBorders>
            <w:shd w:val="clear" w:color="auto" w:fill="auto"/>
            <w:noWrap/>
            <w:vAlign w:val="bottom"/>
            <w:hideMark/>
          </w:tcPr>
          <w:p w14:paraId="4A4929DD" w14:textId="77777777" w:rsidR="00CD46DF" w:rsidRPr="002F2354" w:rsidRDefault="00CD46DF" w:rsidP="00CD46DF">
            <w:pPr>
              <w:spacing w:after="0" w:line="240" w:lineRule="auto"/>
              <w:rPr>
                <w:rFonts w:ascii="Times New Roman" w:eastAsia="Times New Roman" w:hAnsi="Times New Roman"/>
                <w:b/>
                <w:bCs/>
                <w:color w:val="000000"/>
                <w:sz w:val="32"/>
                <w:szCs w:val="32"/>
                <w:lang w:eastAsia="ru-RU"/>
              </w:rPr>
            </w:pPr>
          </w:p>
        </w:tc>
        <w:tc>
          <w:tcPr>
            <w:tcW w:w="976" w:type="dxa"/>
            <w:gridSpan w:val="3"/>
            <w:tcBorders>
              <w:top w:val="nil"/>
              <w:left w:val="nil"/>
              <w:bottom w:val="nil"/>
              <w:right w:val="nil"/>
            </w:tcBorders>
            <w:shd w:val="clear" w:color="auto" w:fill="auto"/>
            <w:noWrap/>
            <w:vAlign w:val="bottom"/>
            <w:hideMark/>
          </w:tcPr>
          <w:p w14:paraId="73D7D4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08F4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A3776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2EB8E89" w14:textId="77777777" w:rsidTr="00CD46DF">
        <w:trPr>
          <w:trHeight w:val="315"/>
        </w:trPr>
        <w:tc>
          <w:tcPr>
            <w:tcW w:w="7772" w:type="dxa"/>
            <w:tcBorders>
              <w:top w:val="nil"/>
              <w:left w:val="nil"/>
              <w:bottom w:val="nil"/>
              <w:right w:val="nil"/>
            </w:tcBorders>
            <w:shd w:val="clear" w:color="auto" w:fill="auto"/>
            <w:vAlign w:val="bottom"/>
            <w:hideMark/>
          </w:tcPr>
          <w:p w14:paraId="37B65047"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1. Место Вашего проживания?</w:t>
            </w:r>
          </w:p>
        </w:tc>
        <w:tc>
          <w:tcPr>
            <w:tcW w:w="551" w:type="dxa"/>
            <w:gridSpan w:val="2"/>
            <w:tcBorders>
              <w:top w:val="nil"/>
              <w:left w:val="nil"/>
              <w:bottom w:val="nil"/>
              <w:right w:val="nil"/>
            </w:tcBorders>
            <w:shd w:val="clear" w:color="auto" w:fill="auto"/>
            <w:noWrap/>
            <w:vAlign w:val="bottom"/>
            <w:hideMark/>
          </w:tcPr>
          <w:p w14:paraId="68328683"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755F3DC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1D30F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04CC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2BF1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E20BC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1443160" w14:textId="77777777" w:rsidTr="00CD46DF">
        <w:trPr>
          <w:trHeight w:val="300"/>
        </w:trPr>
        <w:tc>
          <w:tcPr>
            <w:tcW w:w="7772" w:type="dxa"/>
            <w:tcBorders>
              <w:top w:val="nil"/>
              <w:left w:val="nil"/>
              <w:bottom w:val="nil"/>
              <w:right w:val="nil"/>
            </w:tcBorders>
            <w:shd w:val="clear" w:color="auto" w:fill="auto"/>
            <w:noWrap/>
            <w:vAlign w:val="bottom"/>
            <w:hideMark/>
          </w:tcPr>
          <w:p w14:paraId="51C820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59466D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938DA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5246A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0CE0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164A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3D0DB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0717827"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6E812"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г. Нижний Новгород, иной город областного значения</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1DD3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50</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B08FA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25,0%</w:t>
            </w:r>
          </w:p>
        </w:tc>
        <w:tc>
          <w:tcPr>
            <w:tcW w:w="976" w:type="dxa"/>
            <w:tcBorders>
              <w:top w:val="nil"/>
              <w:left w:val="nil"/>
              <w:bottom w:val="nil"/>
              <w:right w:val="nil"/>
            </w:tcBorders>
            <w:shd w:val="clear" w:color="auto" w:fill="auto"/>
            <w:noWrap/>
            <w:vAlign w:val="bottom"/>
            <w:hideMark/>
          </w:tcPr>
          <w:p w14:paraId="3383B92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F6221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ABDE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67C0F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00C7626"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1C1B14A9"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Нижегородская область - город или поселок районного значения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5F45C7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130</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A8CABC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65,0%</w:t>
            </w:r>
          </w:p>
        </w:tc>
        <w:tc>
          <w:tcPr>
            <w:tcW w:w="976" w:type="dxa"/>
            <w:tcBorders>
              <w:top w:val="nil"/>
              <w:left w:val="nil"/>
              <w:bottom w:val="nil"/>
              <w:right w:val="nil"/>
            </w:tcBorders>
            <w:shd w:val="clear" w:color="auto" w:fill="auto"/>
            <w:noWrap/>
            <w:vAlign w:val="bottom"/>
            <w:hideMark/>
          </w:tcPr>
          <w:p w14:paraId="21A7697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E8577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5027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09BF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AC8006B"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491D38C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Нижегородская область - поселки, села, деревни</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11884F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19</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24B09FB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9,5%</w:t>
            </w:r>
          </w:p>
        </w:tc>
        <w:tc>
          <w:tcPr>
            <w:tcW w:w="976" w:type="dxa"/>
            <w:tcBorders>
              <w:top w:val="nil"/>
              <w:left w:val="nil"/>
              <w:bottom w:val="nil"/>
              <w:right w:val="nil"/>
            </w:tcBorders>
            <w:shd w:val="clear" w:color="auto" w:fill="auto"/>
            <w:noWrap/>
            <w:vAlign w:val="bottom"/>
            <w:hideMark/>
          </w:tcPr>
          <w:p w14:paraId="26EBEF9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45478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98C3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A082D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0BC339D"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25C4D6F3"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Нижегородская область - рабочие, курортные поселки</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B76E61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6B65FAF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0,5%</w:t>
            </w:r>
          </w:p>
        </w:tc>
        <w:tc>
          <w:tcPr>
            <w:tcW w:w="976" w:type="dxa"/>
            <w:tcBorders>
              <w:top w:val="nil"/>
              <w:left w:val="nil"/>
              <w:bottom w:val="nil"/>
              <w:right w:val="nil"/>
            </w:tcBorders>
            <w:shd w:val="clear" w:color="auto" w:fill="auto"/>
            <w:noWrap/>
            <w:vAlign w:val="bottom"/>
            <w:hideMark/>
          </w:tcPr>
          <w:p w14:paraId="4258A95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E648A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1F57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5B9DA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C54153C" w14:textId="77777777" w:rsidTr="00CD46DF">
        <w:trPr>
          <w:trHeight w:val="300"/>
        </w:trPr>
        <w:tc>
          <w:tcPr>
            <w:tcW w:w="7772" w:type="dxa"/>
            <w:tcBorders>
              <w:top w:val="nil"/>
              <w:left w:val="nil"/>
              <w:bottom w:val="nil"/>
              <w:right w:val="nil"/>
            </w:tcBorders>
            <w:shd w:val="clear" w:color="auto" w:fill="auto"/>
            <w:noWrap/>
            <w:vAlign w:val="bottom"/>
            <w:hideMark/>
          </w:tcPr>
          <w:p w14:paraId="3F14D1F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CC8F3D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43E33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15147C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3B14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9ACE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F880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A93B102" w14:textId="77777777" w:rsidTr="00CD46DF">
        <w:trPr>
          <w:trHeight w:val="300"/>
        </w:trPr>
        <w:tc>
          <w:tcPr>
            <w:tcW w:w="7772" w:type="dxa"/>
            <w:tcBorders>
              <w:top w:val="nil"/>
              <w:left w:val="nil"/>
              <w:bottom w:val="nil"/>
              <w:right w:val="nil"/>
            </w:tcBorders>
            <w:shd w:val="clear" w:color="auto" w:fill="auto"/>
            <w:noWrap/>
            <w:vAlign w:val="bottom"/>
            <w:hideMark/>
          </w:tcPr>
          <w:p w14:paraId="30BF7B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CEB523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ABE7F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93E36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ADAA0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61C0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2445B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12D98B9" w14:textId="77777777" w:rsidTr="00CD46DF">
        <w:trPr>
          <w:trHeight w:val="300"/>
        </w:trPr>
        <w:tc>
          <w:tcPr>
            <w:tcW w:w="7772" w:type="dxa"/>
            <w:tcBorders>
              <w:top w:val="nil"/>
              <w:left w:val="nil"/>
              <w:bottom w:val="nil"/>
              <w:right w:val="nil"/>
            </w:tcBorders>
            <w:shd w:val="clear" w:color="auto" w:fill="auto"/>
            <w:noWrap/>
            <w:vAlign w:val="bottom"/>
            <w:hideMark/>
          </w:tcPr>
          <w:p w14:paraId="3EFA7BA9"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59264" behindDoc="0" locked="0" layoutInCell="1" allowOverlap="1" wp14:anchorId="710A9FF1" wp14:editId="2F5F7C72">
                  <wp:simplePos x="0" y="0"/>
                  <wp:positionH relativeFrom="column">
                    <wp:posOffset>-22860</wp:posOffset>
                  </wp:positionH>
                  <wp:positionV relativeFrom="paragraph">
                    <wp:posOffset>-334010</wp:posOffset>
                  </wp:positionV>
                  <wp:extent cx="5892800" cy="1286510"/>
                  <wp:effectExtent l="0" t="0" r="0" b="8890"/>
                  <wp:wrapNone/>
                  <wp:docPr id="2" name="Диаграмма 2">
                    <a:extLst xmlns:a="http://schemas.openxmlformats.org/drawingml/2006/main">
                      <a:ext uri="{FF2B5EF4-FFF2-40B4-BE49-F238E27FC236}">
                        <a16:creationId xmlns:a16="http://schemas.microsoft.com/office/drawing/2014/main" id="{3477B6EC-ADB9-4695-9906-6DB2D7220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43AF02EA"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2A66C562" w14:textId="77777777" w:rsidR="00CD46DF" w:rsidRPr="002F2354" w:rsidRDefault="00CD46DF" w:rsidP="00CD46DF">
                  <w:pPr>
                    <w:spacing w:after="0" w:line="240" w:lineRule="auto"/>
                    <w:rPr>
                      <w:rFonts w:eastAsia="Times New Roman" w:cs="Calibri"/>
                      <w:color w:val="000000"/>
                      <w:lang w:eastAsia="ru-RU"/>
                    </w:rPr>
                  </w:pPr>
                </w:p>
              </w:tc>
            </w:tr>
          </w:tbl>
          <w:p w14:paraId="2C0F9B55"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6DC6DA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0C9A8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34432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481A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369C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90C8A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496ED15" w14:textId="77777777" w:rsidTr="00CD46DF">
        <w:trPr>
          <w:trHeight w:val="300"/>
        </w:trPr>
        <w:tc>
          <w:tcPr>
            <w:tcW w:w="7772" w:type="dxa"/>
            <w:tcBorders>
              <w:top w:val="nil"/>
              <w:left w:val="nil"/>
              <w:bottom w:val="nil"/>
              <w:right w:val="nil"/>
            </w:tcBorders>
            <w:shd w:val="clear" w:color="auto" w:fill="auto"/>
            <w:noWrap/>
            <w:vAlign w:val="bottom"/>
            <w:hideMark/>
          </w:tcPr>
          <w:p w14:paraId="3D48D13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D8E12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E65C0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090437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978E3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DC62D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CA29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FC9C603" w14:textId="77777777" w:rsidTr="00CD46DF">
        <w:trPr>
          <w:trHeight w:val="300"/>
        </w:trPr>
        <w:tc>
          <w:tcPr>
            <w:tcW w:w="7772" w:type="dxa"/>
            <w:tcBorders>
              <w:top w:val="nil"/>
              <w:left w:val="nil"/>
              <w:bottom w:val="nil"/>
              <w:right w:val="nil"/>
            </w:tcBorders>
            <w:shd w:val="clear" w:color="auto" w:fill="auto"/>
            <w:noWrap/>
            <w:vAlign w:val="bottom"/>
            <w:hideMark/>
          </w:tcPr>
          <w:p w14:paraId="3D1232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E2418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9CD794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AB1DC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5886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32193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28F1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208582" w14:textId="77777777" w:rsidTr="00CD46DF">
        <w:trPr>
          <w:trHeight w:val="300"/>
        </w:trPr>
        <w:tc>
          <w:tcPr>
            <w:tcW w:w="7772" w:type="dxa"/>
            <w:tcBorders>
              <w:top w:val="nil"/>
              <w:left w:val="nil"/>
              <w:bottom w:val="nil"/>
              <w:right w:val="nil"/>
            </w:tcBorders>
            <w:shd w:val="clear" w:color="auto" w:fill="auto"/>
            <w:noWrap/>
            <w:vAlign w:val="bottom"/>
            <w:hideMark/>
          </w:tcPr>
          <w:p w14:paraId="5ABE40D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FCAA3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BFF351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8A512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FBAA3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11F1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5B35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9E67AC4" w14:textId="77777777" w:rsidTr="00CD46DF">
        <w:trPr>
          <w:trHeight w:val="315"/>
        </w:trPr>
        <w:tc>
          <w:tcPr>
            <w:tcW w:w="7772" w:type="dxa"/>
            <w:tcBorders>
              <w:top w:val="nil"/>
              <w:left w:val="nil"/>
              <w:bottom w:val="nil"/>
              <w:right w:val="nil"/>
            </w:tcBorders>
            <w:shd w:val="clear" w:color="auto" w:fill="auto"/>
            <w:vAlign w:val="bottom"/>
            <w:hideMark/>
          </w:tcPr>
          <w:p w14:paraId="271EDCA7"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2. Ваш возраст:</w:t>
            </w:r>
          </w:p>
        </w:tc>
        <w:tc>
          <w:tcPr>
            <w:tcW w:w="551" w:type="dxa"/>
            <w:gridSpan w:val="2"/>
            <w:tcBorders>
              <w:top w:val="nil"/>
              <w:left w:val="nil"/>
              <w:bottom w:val="nil"/>
              <w:right w:val="nil"/>
            </w:tcBorders>
            <w:shd w:val="clear" w:color="auto" w:fill="auto"/>
            <w:noWrap/>
            <w:vAlign w:val="bottom"/>
            <w:hideMark/>
          </w:tcPr>
          <w:p w14:paraId="6603AA43"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35A7C40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01710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F09D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CD61B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CDE5E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B1F64B2" w14:textId="77777777" w:rsidTr="00CD46DF">
        <w:trPr>
          <w:trHeight w:val="300"/>
        </w:trPr>
        <w:tc>
          <w:tcPr>
            <w:tcW w:w="7772" w:type="dxa"/>
            <w:tcBorders>
              <w:top w:val="nil"/>
              <w:left w:val="nil"/>
              <w:bottom w:val="nil"/>
              <w:right w:val="nil"/>
            </w:tcBorders>
            <w:shd w:val="clear" w:color="auto" w:fill="auto"/>
            <w:noWrap/>
            <w:vAlign w:val="bottom"/>
            <w:hideMark/>
          </w:tcPr>
          <w:p w14:paraId="7A008AD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1DA570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04A99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8FF7A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FB3A7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FEC1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B641F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383D793"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D362"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18-20</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C844D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050DA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976" w:type="dxa"/>
            <w:tcBorders>
              <w:top w:val="nil"/>
              <w:left w:val="nil"/>
              <w:bottom w:val="nil"/>
              <w:right w:val="nil"/>
            </w:tcBorders>
            <w:shd w:val="clear" w:color="auto" w:fill="auto"/>
            <w:noWrap/>
            <w:vAlign w:val="bottom"/>
            <w:hideMark/>
          </w:tcPr>
          <w:p w14:paraId="43E864CD"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56FF6B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358E06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3A607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5EBA04E"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73F1C3D1"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21-25</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CF2299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131E7F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4,5%</w:t>
            </w:r>
          </w:p>
        </w:tc>
        <w:tc>
          <w:tcPr>
            <w:tcW w:w="976" w:type="dxa"/>
            <w:tcBorders>
              <w:top w:val="nil"/>
              <w:left w:val="nil"/>
              <w:bottom w:val="nil"/>
              <w:right w:val="nil"/>
            </w:tcBorders>
            <w:shd w:val="clear" w:color="auto" w:fill="auto"/>
            <w:noWrap/>
            <w:vAlign w:val="bottom"/>
            <w:hideMark/>
          </w:tcPr>
          <w:p w14:paraId="429C900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B4D1C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45860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34AD5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D33750"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B7189CF"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26-30</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DC089E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E76B27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10,9%</w:t>
            </w:r>
          </w:p>
        </w:tc>
        <w:tc>
          <w:tcPr>
            <w:tcW w:w="976" w:type="dxa"/>
            <w:tcBorders>
              <w:top w:val="nil"/>
              <w:left w:val="nil"/>
              <w:bottom w:val="nil"/>
              <w:right w:val="nil"/>
            </w:tcBorders>
            <w:shd w:val="clear" w:color="auto" w:fill="auto"/>
            <w:noWrap/>
            <w:vAlign w:val="bottom"/>
            <w:hideMark/>
          </w:tcPr>
          <w:p w14:paraId="2AA85EE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84CE9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94A5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8DF3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8A6FA9F"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07FDFA11"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31-35</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56F175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01DF7B8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22,4%</w:t>
            </w:r>
          </w:p>
        </w:tc>
        <w:tc>
          <w:tcPr>
            <w:tcW w:w="976" w:type="dxa"/>
            <w:tcBorders>
              <w:top w:val="nil"/>
              <w:left w:val="nil"/>
              <w:bottom w:val="nil"/>
              <w:right w:val="nil"/>
            </w:tcBorders>
            <w:shd w:val="clear" w:color="auto" w:fill="auto"/>
            <w:noWrap/>
            <w:vAlign w:val="bottom"/>
            <w:hideMark/>
          </w:tcPr>
          <w:p w14:paraId="759223A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26FDB4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3BF02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7925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2A1B4E2"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8E97602"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34-40</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F61192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47</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B0F7CC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23,4%</w:t>
            </w:r>
          </w:p>
        </w:tc>
        <w:tc>
          <w:tcPr>
            <w:tcW w:w="976" w:type="dxa"/>
            <w:tcBorders>
              <w:top w:val="nil"/>
              <w:left w:val="nil"/>
              <w:bottom w:val="nil"/>
              <w:right w:val="nil"/>
            </w:tcBorders>
            <w:shd w:val="clear" w:color="auto" w:fill="auto"/>
            <w:noWrap/>
            <w:vAlign w:val="bottom"/>
            <w:hideMark/>
          </w:tcPr>
          <w:p w14:paraId="3C32EFA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920C23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C6BA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EF8A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9568D52"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30A50E28"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41-45</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71CD60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84B4E3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20,9%</w:t>
            </w:r>
          </w:p>
        </w:tc>
        <w:tc>
          <w:tcPr>
            <w:tcW w:w="976" w:type="dxa"/>
            <w:tcBorders>
              <w:top w:val="nil"/>
              <w:left w:val="nil"/>
              <w:bottom w:val="nil"/>
              <w:right w:val="nil"/>
            </w:tcBorders>
            <w:shd w:val="clear" w:color="auto" w:fill="auto"/>
            <w:noWrap/>
            <w:vAlign w:val="bottom"/>
            <w:hideMark/>
          </w:tcPr>
          <w:p w14:paraId="3C046A0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063498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09B8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F176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BE4B42"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38788431"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старше 45</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27419E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34</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B118A8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16,9%</w:t>
            </w:r>
          </w:p>
        </w:tc>
        <w:tc>
          <w:tcPr>
            <w:tcW w:w="976" w:type="dxa"/>
            <w:tcBorders>
              <w:top w:val="nil"/>
              <w:left w:val="nil"/>
              <w:bottom w:val="nil"/>
              <w:right w:val="nil"/>
            </w:tcBorders>
            <w:shd w:val="clear" w:color="auto" w:fill="auto"/>
            <w:noWrap/>
            <w:vAlign w:val="bottom"/>
            <w:hideMark/>
          </w:tcPr>
          <w:p w14:paraId="2AFD3DC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038FEF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9A68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FB931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E86492E" w14:textId="77777777" w:rsidTr="00CD46DF">
        <w:trPr>
          <w:trHeight w:val="300"/>
        </w:trPr>
        <w:tc>
          <w:tcPr>
            <w:tcW w:w="77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4C88FE87"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655A1949"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60288" behindDoc="0" locked="0" layoutInCell="1" allowOverlap="1" wp14:anchorId="7DB338C2" wp14:editId="5F955805">
                        <wp:simplePos x="0" y="0"/>
                        <wp:positionH relativeFrom="column">
                          <wp:posOffset>-68580</wp:posOffset>
                        </wp:positionH>
                        <wp:positionV relativeFrom="paragraph">
                          <wp:posOffset>31115</wp:posOffset>
                        </wp:positionV>
                        <wp:extent cx="5970905" cy="1919605"/>
                        <wp:effectExtent l="0" t="0" r="0" b="4445"/>
                        <wp:wrapNone/>
                        <wp:docPr id="3" name="Диаграмма 3">
                          <a:extLst xmlns:a="http://schemas.openxmlformats.org/drawingml/2006/main">
                            <a:ext uri="{FF2B5EF4-FFF2-40B4-BE49-F238E27FC236}">
                              <a16:creationId xmlns:a16="http://schemas.microsoft.com/office/drawing/2014/main" id="{28E58F68-5E90-4894-896C-6620AF156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tc>
            </w:tr>
          </w:tbl>
          <w:p w14:paraId="3E99684B"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1E42EAA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82FCC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CCEA6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CF064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2FD8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90E3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BA71327" w14:textId="77777777" w:rsidTr="00CD46DF">
        <w:trPr>
          <w:trHeight w:val="300"/>
        </w:trPr>
        <w:tc>
          <w:tcPr>
            <w:tcW w:w="7772" w:type="dxa"/>
            <w:tcBorders>
              <w:top w:val="nil"/>
              <w:left w:val="nil"/>
              <w:bottom w:val="nil"/>
              <w:right w:val="nil"/>
            </w:tcBorders>
            <w:shd w:val="clear" w:color="auto" w:fill="auto"/>
            <w:noWrap/>
            <w:vAlign w:val="bottom"/>
            <w:hideMark/>
          </w:tcPr>
          <w:p w14:paraId="30B24A5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2DBDE4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7EB136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0530B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F05EC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C7181C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98C04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29283A8" w14:textId="77777777" w:rsidTr="00CD46DF">
        <w:trPr>
          <w:trHeight w:val="300"/>
        </w:trPr>
        <w:tc>
          <w:tcPr>
            <w:tcW w:w="7772" w:type="dxa"/>
            <w:tcBorders>
              <w:top w:val="nil"/>
              <w:left w:val="nil"/>
              <w:bottom w:val="nil"/>
              <w:right w:val="nil"/>
            </w:tcBorders>
            <w:shd w:val="clear" w:color="auto" w:fill="auto"/>
            <w:noWrap/>
            <w:vAlign w:val="bottom"/>
            <w:hideMark/>
          </w:tcPr>
          <w:p w14:paraId="3396AB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63BD3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030EA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FA2DA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5A5FC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C55E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D43F6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978CB80" w14:textId="77777777" w:rsidTr="00CD46DF">
        <w:trPr>
          <w:trHeight w:val="300"/>
        </w:trPr>
        <w:tc>
          <w:tcPr>
            <w:tcW w:w="7772" w:type="dxa"/>
            <w:tcBorders>
              <w:top w:val="nil"/>
              <w:left w:val="nil"/>
              <w:bottom w:val="nil"/>
              <w:right w:val="nil"/>
            </w:tcBorders>
            <w:shd w:val="clear" w:color="auto" w:fill="auto"/>
            <w:noWrap/>
            <w:vAlign w:val="bottom"/>
            <w:hideMark/>
          </w:tcPr>
          <w:p w14:paraId="49D181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55277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7B964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E62B3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88D9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0CB2A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E2DAD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E80FB54" w14:textId="77777777" w:rsidTr="00CD46DF">
        <w:trPr>
          <w:trHeight w:val="300"/>
        </w:trPr>
        <w:tc>
          <w:tcPr>
            <w:tcW w:w="7772" w:type="dxa"/>
            <w:tcBorders>
              <w:top w:val="nil"/>
              <w:left w:val="nil"/>
              <w:bottom w:val="nil"/>
              <w:right w:val="nil"/>
            </w:tcBorders>
            <w:shd w:val="clear" w:color="auto" w:fill="auto"/>
            <w:noWrap/>
            <w:vAlign w:val="bottom"/>
            <w:hideMark/>
          </w:tcPr>
          <w:p w14:paraId="2A23F2B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0237B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C4789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F7751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7DC8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8C66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0364EF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B618442" w14:textId="77777777" w:rsidTr="00CD46DF">
        <w:trPr>
          <w:trHeight w:val="300"/>
        </w:trPr>
        <w:tc>
          <w:tcPr>
            <w:tcW w:w="7772" w:type="dxa"/>
            <w:tcBorders>
              <w:top w:val="nil"/>
              <w:left w:val="nil"/>
              <w:bottom w:val="nil"/>
              <w:right w:val="nil"/>
            </w:tcBorders>
            <w:shd w:val="clear" w:color="auto" w:fill="auto"/>
            <w:noWrap/>
            <w:vAlign w:val="bottom"/>
            <w:hideMark/>
          </w:tcPr>
          <w:p w14:paraId="2536A0E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BC895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9098A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E0104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1BAF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31CD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69D4B6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BB94F77" w14:textId="77777777" w:rsidTr="00CD46DF">
        <w:trPr>
          <w:trHeight w:val="300"/>
        </w:trPr>
        <w:tc>
          <w:tcPr>
            <w:tcW w:w="7772" w:type="dxa"/>
            <w:tcBorders>
              <w:top w:val="nil"/>
              <w:left w:val="nil"/>
              <w:bottom w:val="nil"/>
              <w:right w:val="nil"/>
            </w:tcBorders>
            <w:shd w:val="clear" w:color="auto" w:fill="auto"/>
            <w:noWrap/>
            <w:vAlign w:val="bottom"/>
            <w:hideMark/>
          </w:tcPr>
          <w:p w14:paraId="571B9E6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998F21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B8C55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1B0D8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61AC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2D5E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597CD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CB65625" w14:textId="77777777" w:rsidTr="00CD46DF">
        <w:trPr>
          <w:trHeight w:val="300"/>
        </w:trPr>
        <w:tc>
          <w:tcPr>
            <w:tcW w:w="7772" w:type="dxa"/>
            <w:tcBorders>
              <w:top w:val="nil"/>
              <w:left w:val="nil"/>
              <w:bottom w:val="nil"/>
              <w:right w:val="nil"/>
            </w:tcBorders>
            <w:shd w:val="clear" w:color="auto" w:fill="auto"/>
            <w:noWrap/>
            <w:vAlign w:val="bottom"/>
            <w:hideMark/>
          </w:tcPr>
          <w:p w14:paraId="0F2A733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A93609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2ED8F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B8F4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88444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553D13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B8F1F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8D7F433" w14:textId="77777777" w:rsidTr="00CD46DF">
        <w:trPr>
          <w:trHeight w:val="300"/>
        </w:trPr>
        <w:tc>
          <w:tcPr>
            <w:tcW w:w="7772" w:type="dxa"/>
            <w:tcBorders>
              <w:top w:val="nil"/>
              <w:left w:val="nil"/>
              <w:bottom w:val="nil"/>
              <w:right w:val="nil"/>
            </w:tcBorders>
            <w:shd w:val="clear" w:color="auto" w:fill="auto"/>
            <w:noWrap/>
            <w:vAlign w:val="bottom"/>
            <w:hideMark/>
          </w:tcPr>
          <w:p w14:paraId="3A139B7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D40E0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CE8E3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D7716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CB7161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D7D07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654A1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90D5801" w14:textId="77777777" w:rsidTr="00CD46DF">
        <w:trPr>
          <w:trHeight w:val="300"/>
        </w:trPr>
        <w:tc>
          <w:tcPr>
            <w:tcW w:w="7772" w:type="dxa"/>
            <w:tcBorders>
              <w:top w:val="nil"/>
              <w:left w:val="nil"/>
              <w:bottom w:val="nil"/>
              <w:right w:val="nil"/>
            </w:tcBorders>
            <w:shd w:val="clear" w:color="auto" w:fill="auto"/>
            <w:noWrap/>
            <w:vAlign w:val="bottom"/>
            <w:hideMark/>
          </w:tcPr>
          <w:p w14:paraId="1FC029F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A15A3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B209C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D2C66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754E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56BA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3AC11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C9AE5FB" w14:textId="77777777" w:rsidTr="00CD46DF">
        <w:trPr>
          <w:trHeight w:val="315"/>
        </w:trPr>
        <w:tc>
          <w:tcPr>
            <w:tcW w:w="7772" w:type="dxa"/>
            <w:tcBorders>
              <w:top w:val="nil"/>
              <w:left w:val="nil"/>
              <w:bottom w:val="nil"/>
              <w:right w:val="nil"/>
            </w:tcBorders>
            <w:shd w:val="clear" w:color="auto" w:fill="auto"/>
            <w:vAlign w:val="bottom"/>
            <w:hideMark/>
          </w:tcPr>
          <w:p w14:paraId="5D450029"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3. Ваше семейное положение:</w:t>
            </w:r>
          </w:p>
        </w:tc>
        <w:tc>
          <w:tcPr>
            <w:tcW w:w="551" w:type="dxa"/>
            <w:gridSpan w:val="2"/>
            <w:tcBorders>
              <w:top w:val="nil"/>
              <w:left w:val="nil"/>
              <w:bottom w:val="nil"/>
              <w:right w:val="nil"/>
            </w:tcBorders>
            <w:shd w:val="clear" w:color="auto" w:fill="auto"/>
            <w:noWrap/>
            <w:vAlign w:val="bottom"/>
            <w:hideMark/>
          </w:tcPr>
          <w:p w14:paraId="3B23FD76"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6EBF662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FBF525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C6C1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069CE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BE67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DE8A121" w14:textId="77777777" w:rsidTr="00CD46DF">
        <w:trPr>
          <w:trHeight w:val="300"/>
        </w:trPr>
        <w:tc>
          <w:tcPr>
            <w:tcW w:w="7772" w:type="dxa"/>
            <w:tcBorders>
              <w:top w:val="nil"/>
              <w:left w:val="nil"/>
              <w:bottom w:val="nil"/>
              <w:right w:val="nil"/>
            </w:tcBorders>
            <w:shd w:val="clear" w:color="auto" w:fill="auto"/>
            <w:noWrap/>
            <w:vAlign w:val="bottom"/>
            <w:hideMark/>
          </w:tcPr>
          <w:p w14:paraId="4D759B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3CD56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76CC2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26A50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AC32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0BF6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0236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CFDED98"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A1AF9"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живём вместе, брак зарегистрирован</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98DD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166</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731A3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83,0%</w:t>
            </w:r>
          </w:p>
        </w:tc>
        <w:tc>
          <w:tcPr>
            <w:tcW w:w="976" w:type="dxa"/>
            <w:tcBorders>
              <w:top w:val="nil"/>
              <w:left w:val="nil"/>
              <w:bottom w:val="nil"/>
              <w:right w:val="nil"/>
            </w:tcBorders>
            <w:shd w:val="clear" w:color="auto" w:fill="auto"/>
            <w:noWrap/>
            <w:vAlign w:val="bottom"/>
            <w:hideMark/>
          </w:tcPr>
          <w:p w14:paraId="65C28BA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37431F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AD1E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7906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8AEAF8C"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3490E943"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брак зарегистрирован, но вместе не живём</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65191B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2502CA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2,5%</w:t>
            </w:r>
          </w:p>
        </w:tc>
        <w:tc>
          <w:tcPr>
            <w:tcW w:w="976" w:type="dxa"/>
            <w:tcBorders>
              <w:top w:val="nil"/>
              <w:left w:val="nil"/>
              <w:bottom w:val="nil"/>
              <w:right w:val="nil"/>
            </w:tcBorders>
            <w:shd w:val="clear" w:color="auto" w:fill="auto"/>
            <w:noWrap/>
            <w:vAlign w:val="bottom"/>
            <w:hideMark/>
          </w:tcPr>
          <w:p w14:paraId="08CD5F8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9D690B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79973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A9F1D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6B8EA7"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609178C8"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живем вместе, брак не зарегистрирован</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7D3724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5D44E5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5,0%</w:t>
            </w:r>
          </w:p>
        </w:tc>
        <w:tc>
          <w:tcPr>
            <w:tcW w:w="976" w:type="dxa"/>
            <w:tcBorders>
              <w:top w:val="nil"/>
              <w:left w:val="nil"/>
              <w:bottom w:val="nil"/>
              <w:right w:val="nil"/>
            </w:tcBorders>
            <w:shd w:val="clear" w:color="auto" w:fill="auto"/>
            <w:noWrap/>
            <w:vAlign w:val="bottom"/>
            <w:hideMark/>
          </w:tcPr>
          <w:p w14:paraId="0CCEF239"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A2F1D2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7ED7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27FE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80032FF"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7F4CA496"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имею отношения, но вместе не живём, ранее не была в браке</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A52FB8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C87B58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0,5%</w:t>
            </w:r>
          </w:p>
        </w:tc>
        <w:tc>
          <w:tcPr>
            <w:tcW w:w="976" w:type="dxa"/>
            <w:tcBorders>
              <w:top w:val="nil"/>
              <w:left w:val="nil"/>
              <w:bottom w:val="nil"/>
              <w:right w:val="nil"/>
            </w:tcBorders>
            <w:shd w:val="clear" w:color="auto" w:fill="auto"/>
            <w:noWrap/>
            <w:vAlign w:val="bottom"/>
            <w:hideMark/>
          </w:tcPr>
          <w:p w14:paraId="1D4B7C7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3F3CB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AC1DD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6537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CA0410B"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0AB123DA"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вдова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8B9130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F1C9DA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1,5%</w:t>
            </w:r>
          </w:p>
        </w:tc>
        <w:tc>
          <w:tcPr>
            <w:tcW w:w="976" w:type="dxa"/>
            <w:tcBorders>
              <w:top w:val="nil"/>
              <w:left w:val="nil"/>
              <w:bottom w:val="nil"/>
              <w:right w:val="nil"/>
            </w:tcBorders>
            <w:shd w:val="clear" w:color="auto" w:fill="auto"/>
            <w:noWrap/>
            <w:vAlign w:val="bottom"/>
            <w:hideMark/>
          </w:tcPr>
          <w:p w14:paraId="07DA12C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40E110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AF81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19034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FC0427A"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1AEC12F2"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разведена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6D9FA07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FDC955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7,5%</w:t>
            </w:r>
          </w:p>
        </w:tc>
        <w:tc>
          <w:tcPr>
            <w:tcW w:w="976" w:type="dxa"/>
            <w:tcBorders>
              <w:top w:val="nil"/>
              <w:left w:val="nil"/>
              <w:bottom w:val="nil"/>
              <w:right w:val="nil"/>
            </w:tcBorders>
            <w:shd w:val="clear" w:color="auto" w:fill="auto"/>
            <w:noWrap/>
            <w:vAlign w:val="bottom"/>
            <w:hideMark/>
          </w:tcPr>
          <w:p w14:paraId="6C59A116"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585C6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1FB9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16F4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3472AA8" w14:textId="77777777" w:rsidTr="00CD46DF">
        <w:trPr>
          <w:trHeight w:val="300"/>
        </w:trPr>
        <w:tc>
          <w:tcPr>
            <w:tcW w:w="7772" w:type="dxa"/>
            <w:tcBorders>
              <w:top w:val="nil"/>
              <w:left w:val="nil"/>
              <w:bottom w:val="nil"/>
              <w:right w:val="nil"/>
            </w:tcBorders>
            <w:shd w:val="clear" w:color="auto" w:fill="auto"/>
            <w:noWrap/>
            <w:vAlign w:val="bottom"/>
            <w:hideMark/>
          </w:tcPr>
          <w:p w14:paraId="48E5172B" w14:textId="77777777" w:rsidR="00334BD4" w:rsidRDefault="00334BD4"/>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2EDB7833"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348008B9" w14:textId="7D35FE8C" w:rsidR="00CD46DF" w:rsidRPr="002F2354" w:rsidRDefault="00CD46DF" w:rsidP="00E31C9D">
                  <w:pPr>
                    <w:spacing w:after="0" w:line="240" w:lineRule="auto"/>
                    <w:rPr>
                      <w:rFonts w:eastAsia="Times New Roman" w:cs="Calibri"/>
                      <w:color w:val="000000"/>
                      <w:lang w:eastAsia="ru-RU"/>
                    </w:rPr>
                  </w:pPr>
                  <w:r>
                    <w:rPr>
                      <w:rFonts w:eastAsia="Times New Roman" w:cs="Calibri"/>
                      <w:color w:val="000000"/>
                      <w:lang w:eastAsia="ru-RU"/>
                    </w:rPr>
                    <w:br/>
                  </w:r>
                  <w:r w:rsidRPr="002F2354">
                    <w:rPr>
                      <w:rFonts w:eastAsia="Times New Roman" w:cs="Calibri"/>
                      <w:noProof/>
                      <w:color w:val="000000"/>
                      <w:lang w:eastAsia="ru-RU"/>
                    </w:rPr>
                    <w:drawing>
                      <wp:anchor distT="0" distB="0" distL="114300" distR="114300" simplePos="0" relativeHeight="251661312" behindDoc="0" locked="0" layoutInCell="1" allowOverlap="1" wp14:anchorId="7F5EA73B" wp14:editId="6D428674">
                        <wp:simplePos x="0" y="0"/>
                        <wp:positionH relativeFrom="column">
                          <wp:posOffset>-58420</wp:posOffset>
                        </wp:positionH>
                        <wp:positionV relativeFrom="paragraph">
                          <wp:posOffset>207645</wp:posOffset>
                        </wp:positionV>
                        <wp:extent cx="5923915" cy="1682750"/>
                        <wp:effectExtent l="0" t="0" r="635" b="0"/>
                        <wp:wrapNone/>
                        <wp:docPr id="4" name="Диаграмма 4">
                          <a:extLst xmlns:a="http://schemas.openxmlformats.org/drawingml/2006/main">
                            <a:ext uri="{FF2B5EF4-FFF2-40B4-BE49-F238E27FC236}">
                              <a16:creationId xmlns:a16="http://schemas.microsoft.com/office/drawing/2014/main" id="{91F368ED-489C-49D2-BED6-EB03D736F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c>
            </w:tr>
          </w:tbl>
          <w:p w14:paraId="349F11F2"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55804D7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6281B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BA59F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BE3C0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6346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964E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61CFBEA" w14:textId="77777777" w:rsidTr="00CD46DF">
        <w:trPr>
          <w:trHeight w:val="300"/>
        </w:trPr>
        <w:tc>
          <w:tcPr>
            <w:tcW w:w="7772" w:type="dxa"/>
            <w:tcBorders>
              <w:top w:val="nil"/>
              <w:left w:val="nil"/>
              <w:bottom w:val="nil"/>
              <w:right w:val="nil"/>
            </w:tcBorders>
            <w:shd w:val="clear" w:color="auto" w:fill="auto"/>
            <w:noWrap/>
            <w:vAlign w:val="bottom"/>
            <w:hideMark/>
          </w:tcPr>
          <w:p w14:paraId="4C3C2F7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BF5F0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5192E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207AB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4053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DD696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4BE1A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F0A3B01" w14:textId="77777777" w:rsidTr="00CD46DF">
        <w:trPr>
          <w:trHeight w:val="300"/>
        </w:trPr>
        <w:tc>
          <w:tcPr>
            <w:tcW w:w="7772" w:type="dxa"/>
            <w:tcBorders>
              <w:top w:val="nil"/>
              <w:left w:val="nil"/>
              <w:bottom w:val="nil"/>
              <w:right w:val="nil"/>
            </w:tcBorders>
            <w:shd w:val="clear" w:color="auto" w:fill="auto"/>
            <w:noWrap/>
            <w:vAlign w:val="bottom"/>
            <w:hideMark/>
          </w:tcPr>
          <w:p w14:paraId="50F932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32460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5905E5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E810C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CB43E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F7F39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48D4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724772" w14:textId="77777777" w:rsidTr="00CD46DF">
        <w:trPr>
          <w:trHeight w:val="300"/>
        </w:trPr>
        <w:tc>
          <w:tcPr>
            <w:tcW w:w="7772" w:type="dxa"/>
            <w:tcBorders>
              <w:top w:val="nil"/>
              <w:left w:val="nil"/>
              <w:bottom w:val="nil"/>
              <w:right w:val="nil"/>
            </w:tcBorders>
            <w:shd w:val="clear" w:color="auto" w:fill="auto"/>
            <w:noWrap/>
            <w:vAlign w:val="bottom"/>
            <w:hideMark/>
          </w:tcPr>
          <w:p w14:paraId="368674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F2866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BFB61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5CF55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0C39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5FCDD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D52E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6B93C57" w14:textId="77777777" w:rsidTr="00CD46DF">
        <w:trPr>
          <w:trHeight w:val="300"/>
        </w:trPr>
        <w:tc>
          <w:tcPr>
            <w:tcW w:w="7772" w:type="dxa"/>
            <w:tcBorders>
              <w:top w:val="nil"/>
              <w:left w:val="nil"/>
              <w:bottom w:val="nil"/>
              <w:right w:val="nil"/>
            </w:tcBorders>
            <w:shd w:val="clear" w:color="auto" w:fill="auto"/>
            <w:noWrap/>
            <w:vAlign w:val="bottom"/>
            <w:hideMark/>
          </w:tcPr>
          <w:p w14:paraId="142B9E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867D1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1D8E79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391B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DE8F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33E5F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0ACF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01B9FED" w14:textId="77777777" w:rsidTr="00CD46DF">
        <w:trPr>
          <w:trHeight w:val="300"/>
        </w:trPr>
        <w:tc>
          <w:tcPr>
            <w:tcW w:w="7772" w:type="dxa"/>
            <w:tcBorders>
              <w:top w:val="nil"/>
              <w:left w:val="nil"/>
              <w:bottom w:val="nil"/>
              <w:right w:val="nil"/>
            </w:tcBorders>
            <w:shd w:val="clear" w:color="auto" w:fill="auto"/>
            <w:noWrap/>
            <w:vAlign w:val="bottom"/>
            <w:hideMark/>
          </w:tcPr>
          <w:p w14:paraId="3B4CD2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D34BD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B5BEC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07CC1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D1C71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4141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D6C55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20B6E49" w14:textId="77777777" w:rsidTr="00CD46DF">
        <w:trPr>
          <w:trHeight w:val="300"/>
        </w:trPr>
        <w:tc>
          <w:tcPr>
            <w:tcW w:w="7772" w:type="dxa"/>
            <w:tcBorders>
              <w:top w:val="nil"/>
              <w:left w:val="nil"/>
              <w:bottom w:val="nil"/>
              <w:right w:val="nil"/>
            </w:tcBorders>
            <w:shd w:val="clear" w:color="auto" w:fill="auto"/>
            <w:noWrap/>
            <w:vAlign w:val="bottom"/>
            <w:hideMark/>
          </w:tcPr>
          <w:p w14:paraId="0ED311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25063A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10AF9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D23865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E49D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7479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E6349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F59FDEA" w14:textId="77777777" w:rsidTr="00CD46DF">
        <w:trPr>
          <w:trHeight w:val="300"/>
        </w:trPr>
        <w:tc>
          <w:tcPr>
            <w:tcW w:w="7772" w:type="dxa"/>
            <w:tcBorders>
              <w:top w:val="nil"/>
              <w:left w:val="nil"/>
              <w:bottom w:val="nil"/>
              <w:right w:val="nil"/>
            </w:tcBorders>
            <w:shd w:val="clear" w:color="auto" w:fill="auto"/>
            <w:noWrap/>
            <w:vAlign w:val="bottom"/>
            <w:hideMark/>
          </w:tcPr>
          <w:p w14:paraId="3B92E2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D0920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224FF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05C23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D44E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CB9EE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9B1A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D164047" w14:textId="77777777" w:rsidTr="00CD46DF">
        <w:trPr>
          <w:trHeight w:val="300"/>
        </w:trPr>
        <w:tc>
          <w:tcPr>
            <w:tcW w:w="7772" w:type="dxa"/>
            <w:tcBorders>
              <w:top w:val="nil"/>
              <w:left w:val="nil"/>
              <w:bottom w:val="nil"/>
              <w:right w:val="nil"/>
            </w:tcBorders>
            <w:shd w:val="clear" w:color="auto" w:fill="auto"/>
            <w:noWrap/>
            <w:vAlign w:val="bottom"/>
            <w:hideMark/>
          </w:tcPr>
          <w:p w14:paraId="5A6EC9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724102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D8B86F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CC6C9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1326C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681CE5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D6F23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A1202D2" w14:textId="77777777" w:rsidTr="00CD46DF">
        <w:trPr>
          <w:trHeight w:val="315"/>
        </w:trPr>
        <w:tc>
          <w:tcPr>
            <w:tcW w:w="7772" w:type="dxa"/>
            <w:tcBorders>
              <w:top w:val="nil"/>
              <w:left w:val="nil"/>
              <w:bottom w:val="nil"/>
              <w:right w:val="nil"/>
            </w:tcBorders>
            <w:shd w:val="clear" w:color="auto" w:fill="auto"/>
            <w:noWrap/>
            <w:vAlign w:val="center"/>
            <w:hideMark/>
          </w:tcPr>
          <w:p w14:paraId="16EBE714"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4.Количество детей:</w:t>
            </w:r>
          </w:p>
        </w:tc>
        <w:tc>
          <w:tcPr>
            <w:tcW w:w="551" w:type="dxa"/>
            <w:gridSpan w:val="2"/>
            <w:tcBorders>
              <w:top w:val="nil"/>
              <w:left w:val="nil"/>
              <w:bottom w:val="nil"/>
              <w:right w:val="nil"/>
            </w:tcBorders>
            <w:shd w:val="clear" w:color="auto" w:fill="auto"/>
            <w:noWrap/>
            <w:vAlign w:val="bottom"/>
            <w:hideMark/>
          </w:tcPr>
          <w:p w14:paraId="730CAB27"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480EDC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D2FB7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A1B4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9589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D29E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4BB653F" w14:textId="77777777" w:rsidTr="00CD46DF">
        <w:trPr>
          <w:trHeight w:val="315"/>
        </w:trPr>
        <w:tc>
          <w:tcPr>
            <w:tcW w:w="7772" w:type="dxa"/>
            <w:tcBorders>
              <w:top w:val="nil"/>
              <w:left w:val="nil"/>
              <w:bottom w:val="nil"/>
              <w:right w:val="nil"/>
            </w:tcBorders>
            <w:shd w:val="clear" w:color="auto" w:fill="auto"/>
            <w:noWrap/>
            <w:vAlign w:val="center"/>
            <w:hideMark/>
          </w:tcPr>
          <w:p w14:paraId="4002EC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B29B6E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A59D0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29F79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0B42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9F2D2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3829C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BA1EFD1"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EDF1"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1</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DFF80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66</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3B680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33,0%</w:t>
            </w:r>
          </w:p>
        </w:tc>
        <w:tc>
          <w:tcPr>
            <w:tcW w:w="976" w:type="dxa"/>
            <w:tcBorders>
              <w:top w:val="nil"/>
              <w:left w:val="nil"/>
              <w:bottom w:val="nil"/>
              <w:right w:val="nil"/>
            </w:tcBorders>
            <w:shd w:val="clear" w:color="auto" w:fill="auto"/>
            <w:noWrap/>
            <w:vAlign w:val="bottom"/>
            <w:hideMark/>
          </w:tcPr>
          <w:p w14:paraId="4B12D0EC"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BE5DB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28816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F9A0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73185A1"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5E79D999"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2</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39DB70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4831EF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39,0%</w:t>
            </w:r>
          </w:p>
        </w:tc>
        <w:tc>
          <w:tcPr>
            <w:tcW w:w="976" w:type="dxa"/>
            <w:tcBorders>
              <w:top w:val="nil"/>
              <w:left w:val="nil"/>
              <w:bottom w:val="nil"/>
              <w:right w:val="nil"/>
            </w:tcBorders>
            <w:shd w:val="clear" w:color="auto" w:fill="auto"/>
            <w:noWrap/>
            <w:vAlign w:val="bottom"/>
            <w:hideMark/>
          </w:tcPr>
          <w:p w14:paraId="4548F0DB"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A4CE1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7B1ED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5BDCC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36C20FB"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61E021F7"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3</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6E83EE9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40</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664622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20,0%</w:t>
            </w:r>
          </w:p>
        </w:tc>
        <w:tc>
          <w:tcPr>
            <w:tcW w:w="976" w:type="dxa"/>
            <w:tcBorders>
              <w:top w:val="nil"/>
              <w:left w:val="nil"/>
              <w:bottom w:val="nil"/>
              <w:right w:val="nil"/>
            </w:tcBorders>
            <w:shd w:val="clear" w:color="auto" w:fill="auto"/>
            <w:noWrap/>
            <w:vAlign w:val="bottom"/>
            <w:hideMark/>
          </w:tcPr>
          <w:p w14:paraId="6417646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07316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3187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209E7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0588F14"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463A30A6"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 xml:space="preserve">4 и более </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169269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9FB853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8,0%</w:t>
            </w:r>
          </w:p>
        </w:tc>
        <w:tc>
          <w:tcPr>
            <w:tcW w:w="976" w:type="dxa"/>
            <w:tcBorders>
              <w:top w:val="nil"/>
              <w:left w:val="nil"/>
              <w:bottom w:val="nil"/>
              <w:right w:val="nil"/>
            </w:tcBorders>
            <w:shd w:val="clear" w:color="auto" w:fill="auto"/>
            <w:noWrap/>
            <w:vAlign w:val="bottom"/>
            <w:hideMark/>
          </w:tcPr>
          <w:p w14:paraId="4131841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3A43C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EC2CF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297B0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01FF801" w14:textId="77777777" w:rsidTr="00CD46DF">
        <w:trPr>
          <w:trHeight w:val="300"/>
        </w:trPr>
        <w:tc>
          <w:tcPr>
            <w:tcW w:w="77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749F3CE6"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7075DCA9" w14:textId="77777777" w:rsidR="00CD46DF" w:rsidRPr="002F2354" w:rsidRDefault="00CD46DF" w:rsidP="00CD46DF">
                  <w:pPr>
                    <w:spacing w:after="0" w:line="240" w:lineRule="auto"/>
                    <w:rPr>
                      <w:rFonts w:eastAsia="Times New Roman" w:cs="Calibri"/>
                      <w:color w:val="000000"/>
                      <w:lang w:eastAsia="ru-RU"/>
                    </w:rPr>
                  </w:pPr>
                </w:p>
              </w:tc>
            </w:tr>
          </w:tbl>
          <w:p w14:paraId="1BF026FD"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67146CE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5A204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3823A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07F0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9A5A2E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674D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D7126B6" w14:textId="77777777" w:rsidTr="00CD46DF">
        <w:trPr>
          <w:trHeight w:val="300"/>
        </w:trPr>
        <w:tc>
          <w:tcPr>
            <w:tcW w:w="7772" w:type="dxa"/>
            <w:tcBorders>
              <w:top w:val="nil"/>
              <w:left w:val="nil"/>
              <w:bottom w:val="nil"/>
              <w:right w:val="nil"/>
            </w:tcBorders>
            <w:shd w:val="clear" w:color="auto" w:fill="auto"/>
            <w:noWrap/>
            <w:vAlign w:val="bottom"/>
            <w:hideMark/>
          </w:tcPr>
          <w:p w14:paraId="057A0BFE"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62336" behindDoc="0" locked="0" layoutInCell="1" allowOverlap="1" wp14:anchorId="2C2D1271" wp14:editId="58294E18">
                  <wp:simplePos x="0" y="0"/>
                  <wp:positionH relativeFrom="column">
                    <wp:posOffset>-70485</wp:posOffset>
                  </wp:positionH>
                  <wp:positionV relativeFrom="paragraph">
                    <wp:posOffset>-177165</wp:posOffset>
                  </wp:positionV>
                  <wp:extent cx="5939155" cy="1453515"/>
                  <wp:effectExtent l="0" t="0" r="4445" b="0"/>
                  <wp:wrapNone/>
                  <wp:docPr id="6" name="Диаграмма 6">
                    <a:extLst xmlns:a="http://schemas.openxmlformats.org/drawingml/2006/main">
                      <a:ext uri="{FF2B5EF4-FFF2-40B4-BE49-F238E27FC236}">
                        <a16:creationId xmlns:a16="http://schemas.microsoft.com/office/drawing/2014/main" id="{3000ABC4-1F53-4005-99C9-7D47F22FA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c>
        <w:tc>
          <w:tcPr>
            <w:tcW w:w="551" w:type="dxa"/>
            <w:gridSpan w:val="2"/>
            <w:tcBorders>
              <w:top w:val="nil"/>
              <w:left w:val="nil"/>
              <w:bottom w:val="nil"/>
              <w:right w:val="nil"/>
            </w:tcBorders>
            <w:shd w:val="clear" w:color="auto" w:fill="auto"/>
            <w:noWrap/>
            <w:vAlign w:val="bottom"/>
            <w:hideMark/>
          </w:tcPr>
          <w:p w14:paraId="362AC9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28685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DBD439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D5DC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65F36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D374C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B2B4708" w14:textId="77777777" w:rsidTr="00CD46DF">
        <w:trPr>
          <w:trHeight w:val="300"/>
        </w:trPr>
        <w:tc>
          <w:tcPr>
            <w:tcW w:w="7772" w:type="dxa"/>
            <w:tcBorders>
              <w:top w:val="nil"/>
              <w:left w:val="nil"/>
              <w:bottom w:val="nil"/>
              <w:right w:val="nil"/>
            </w:tcBorders>
            <w:shd w:val="clear" w:color="auto" w:fill="auto"/>
            <w:noWrap/>
            <w:vAlign w:val="bottom"/>
            <w:hideMark/>
          </w:tcPr>
          <w:p w14:paraId="18E6C8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89C52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020FF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CEE8B4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6120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2860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0A3F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A801EA7" w14:textId="77777777" w:rsidTr="00CD46DF">
        <w:trPr>
          <w:trHeight w:val="300"/>
        </w:trPr>
        <w:tc>
          <w:tcPr>
            <w:tcW w:w="7772" w:type="dxa"/>
            <w:tcBorders>
              <w:top w:val="nil"/>
              <w:left w:val="nil"/>
              <w:bottom w:val="nil"/>
              <w:right w:val="nil"/>
            </w:tcBorders>
            <w:shd w:val="clear" w:color="auto" w:fill="auto"/>
            <w:noWrap/>
            <w:vAlign w:val="bottom"/>
            <w:hideMark/>
          </w:tcPr>
          <w:p w14:paraId="46510AD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E19F3E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4AFEE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C4FBE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4C5C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850A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0EC76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CC98578" w14:textId="77777777" w:rsidTr="00CD46DF">
        <w:trPr>
          <w:trHeight w:val="300"/>
        </w:trPr>
        <w:tc>
          <w:tcPr>
            <w:tcW w:w="7772" w:type="dxa"/>
            <w:tcBorders>
              <w:top w:val="nil"/>
              <w:left w:val="nil"/>
              <w:bottom w:val="nil"/>
              <w:right w:val="nil"/>
            </w:tcBorders>
            <w:shd w:val="clear" w:color="auto" w:fill="auto"/>
            <w:noWrap/>
            <w:vAlign w:val="bottom"/>
            <w:hideMark/>
          </w:tcPr>
          <w:p w14:paraId="2024E4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25E07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C48B7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CA467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1580A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F495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108BA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5FECCEB" w14:textId="77777777" w:rsidTr="00CD46DF">
        <w:trPr>
          <w:trHeight w:val="300"/>
        </w:trPr>
        <w:tc>
          <w:tcPr>
            <w:tcW w:w="7772" w:type="dxa"/>
            <w:tcBorders>
              <w:top w:val="nil"/>
              <w:left w:val="nil"/>
              <w:bottom w:val="nil"/>
              <w:right w:val="nil"/>
            </w:tcBorders>
            <w:shd w:val="clear" w:color="auto" w:fill="auto"/>
            <w:noWrap/>
            <w:vAlign w:val="bottom"/>
            <w:hideMark/>
          </w:tcPr>
          <w:p w14:paraId="4A1208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0D2ED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6DF73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55A6E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4D7C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CBC00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75B7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B05C70A" w14:textId="77777777" w:rsidTr="00CD46DF">
        <w:trPr>
          <w:trHeight w:val="300"/>
        </w:trPr>
        <w:tc>
          <w:tcPr>
            <w:tcW w:w="7772" w:type="dxa"/>
            <w:tcBorders>
              <w:top w:val="nil"/>
              <w:left w:val="nil"/>
              <w:bottom w:val="nil"/>
              <w:right w:val="nil"/>
            </w:tcBorders>
            <w:shd w:val="clear" w:color="auto" w:fill="auto"/>
            <w:noWrap/>
            <w:vAlign w:val="bottom"/>
            <w:hideMark/>
          </w:tcPr>
          <w:p w14:paraId="4B0837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536B1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E3C63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DCA12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2D4E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133AE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6C913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66BEB1D" w14:textId="77777777" w:rsidTr="00CD46DF">
        <w:trPr>
          <w:trHeight w:val="300"/>
        </w:trPr>
        <w:tc>
          <w:tcPr>
            <w:tcW w:w="7772" w:type="dxa"/>
            <w:tcBorders>
              <w:top w:val="nil"/>
              <w:left w:val="nil"/>
              <w:bottom w:val="nil"/>
              <w:right w:val="nil"/>
            </w:tcBorders>
            <w:shd w:val="clear" w:color="auto" w:fill="auto"/>
            <w:noWrap/>
            <w:vAlign w:val="bottom"/>
            <w:hideMark/>
          </w:tcPr>
          <w:p w14:paraId="27B1C4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9DF0F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D6569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6855B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521B2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D659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3F6E0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A9874FA" w14:textId="77777777" w:rsidTr="00CD46DF">
        <w:trPr>
          <w:trHeight w:val="315"/>
        </w:trPr>
        <w:tc>
          <w:tcPr>
            <w:tcW w:w="7772" w:type="dxa"/>
            <w:tcBorders>
              <w:top w:val="nil"/>
              <w:left w:val="nil"/>
              <w:bottom w:val="nil"/>
              <w:right w:val="nil"/>
            </w:tcBorders>
            <w:shd w:val="clear" w:color="auto" w:fill="auto"/>
            <w:vAlign w:val="bottom"/>
            <w:hideMark/>
          </w:tcPr>
          <w:p w14:paraId="35278DB4"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5. Возраст детей:</w:t>
            </w:r>
          </w:p>
        </w:tc>
        <w:tc>
          <w:tcPr>
            <w:tcW w:w="551" w:type="dxa"/>
            <w:gridSpan w:val="2"/>
            <w:tcBorders>
              <w:top w:val="nil"/>
              <w:left w:val="nil"/>
              <w:bottom w:val="nil"/>
              <w:right w:val="nil"/>
            </w:tcBorders>
            <w:shd w:val="clear" w:color="auto" w:fill="auto"/>
            <w:noWrap/>
            <w:vAlign w:val="bottom"/>
            <w:hideMark/>
          </w:tcPr>
          <w:p w14:paraId="497407E2"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035F4C9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A0AB8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5664F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6D3C9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BB32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B7A906F" w14:textId="77777777" w:rsidTr="00CD46DF">
        <w:trPr>
          <w:trHeight w:val="315"/>
        </w:trPr>
        <w:tc>
          <w:tcPr>
            <w:tcW w:w="7772" w:type="dxa"/>
            <w:tcBorders>
              <w:top w:val="nil"/>
              <w:left w:val="nil"/>
              <w:bottom w:val="nil"/>
              <w:right w:val="nil"/>
            </w:tcBorders>
            <w:shd w:val="clear" w:color="auto" w:fill="auto"/>
            <w:vAlign w:val="bottom"/>
            <w:hideMark/>
          </w:tcPr>
          <w:p w14:paraId="45CC95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4A08FB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EB671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83C0ED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1163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2AF3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C444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D29100"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B59C"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от 0 до 3 лет</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5AFFD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58</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165AC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17,7%</w:t>
            </w:r>
          </w:p>
        </w:tc>
        <w:tc>
          <w:tcPr>
            <w:tcW w:w="976" w:type="dxa"/>
            <w:tcBorders>
              <w:top w:val="nil"/>
              <w:left w:val="nil"/>
              <w:bottom w:val="nil"/>
              <w:right w:val="nil"/>
            </w:tcBorders>
            <w:shd w:val="clear" w:color="auto" w:fill="auto"/>
            <w:noWrap/>
            <w:vAlign w:val="bottom"/>
            <w:hideMark/>
          </w:tcPr>
          <w:p w14:paraId="33A4BB64"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1B5A8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1E25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C8029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016D59B"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781169B0"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14"/>
                <w:szCs w:val="14"/>
                <w:lang w:eastAsia="ru-RU"/>
              </w:rPr>
              <w:t xml:space="preserve"> </w:t>
            </w:r>
            <w:r w:rsidRPr="002F2354">
              <w:rPr>
                <w:rFonts w:ascii="Times New Roman" w:eastAsia="Times New Roman" w:hAnsi="Times New Roman"/>
                <w:color w:val="000000"/>
                <w:sz w:val="24"/>
                <w:szCs w:val="24"/>
                <w:lang w:eastAsia="ru-RU"/>
              </w:rPr>
              <w:t>с 3 до 7 лет</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F108A1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88E3F4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24,8%</w:t>
            </w:r>
          </w:p>
        </w:tc>
        <w:tc>
          <w:tcPr>
            <w:tcW w:w="976" w:type="dxa"/>
            <w:tcBorders>
              <w:top w:val="nil"/>
              <w:left w:val="nil"/>
              <w:bottom w:val="nil"/>
              <w:right w:val="nil"/>
            </w:tcBorders>
            <w:shd w:val="clear" w:color="auto" w:fill="auto"/>
            <w:noWrap/>
            <w:vAlign w:val="bottom"/>
            <w:hideMark/>
          </w:tcPr>
          <w:p w14:paraId="141ED6CC"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E230C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1A653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E3BEA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574D10E"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770D5E37"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14"/>
                <w:szCs w:val="14"/>
                <w:lang w:eastAsia="ru-RU"/>
              </w:rPr>
              <w:t xml:space="preserve"> </w:t>
            </w:r>
            <w:r w:rsidRPr="002F2354">
              <w:rPr>
                <w:rFonts w:ascii="Times New Roman" w:eastAsia="Times New Roman" w:hAnsi="Times New Roman"/>
                <w:color w:val="000000"/>
                <w:sz w:val="24"/>
                <w:szCs w:val="24"/>
                <w:lang w:eastAsia="ru-RU"/>
              </w:rPr>
              <w:t>с 7 до 14 лет</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6E46C0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412032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32,1%</w:t>
            </w:r>
          </w:p>
        </w:tc>
        <w:tc>
          <w:tcPr>
            <w:tcW w:w="976" w:type="dxa"/>
            <w:tcBorders>
              <w:top w:val="nil"/>
              <w:left w:val="nil"/>
              <w:bottom w:val="nil"/>
              <w:right w:val="nil"/>
            </w:tcBorders>
            <w:shd w:val="clear" w:color="auto" w:fill="auto"/>
            <w:noWrap/>
            <w:vAlign w:val="bottom"/>
            <w:hideMark/>
          </w:tcPr>
          <w:p w14:paraId="1210574D"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7F1CDD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7157D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42A9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84E43D0"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5D84D330"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с 14 до 18 лет</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BA6AEC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48B058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13,8%</w:t>
            </w:r>
          </w:p>
        </w:tc>
        <w:tc>
          <w:tcPr>
            <w:tcW w:w="976" w:type="dxa"/>
            <w:tcBorders>
              <w:top w:val="nil"/>
              <w:left w:val="nil"/>
              <w:bottom w:val="nil"/>
              <w:right w:val="nil"/>
            </w:tcBorders>
            <w:shd w:val="clear" w:color="auto" w:fill="auto"/>
            <w:noWrap/>
            <w:vAlign w:val="bottom"/>
            <w:hideMark/>
          </w:tcPr>
          <w:p w14:paraId="746080C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53875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FEE1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19BC0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FC2D045"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noWrap/>
            <w:vAlign w:val="center"/>
            <w:hideMark/>
          </w:tcPr>
          <w:p w14:paraId="3D8C470C"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14"/>
                <w:szCs w:val="14"/>
                <w:lang w:eastAsia="ru-RU"/>
              </w:rPr>
              <w:t xml:space="preserve"> </w:t>
            </w:r>
            <w:r w:rsidRPr="002F2354">
              <w:rPr>
                <w:rFonts w:ascii="Times New Roman" w:eastAsia="Times New Roman" w:hAnsi="Times New Roman"/>
                <w:color w:val="000000"/>
                <w:sz w:val="24"/>
                <w:szCs w:val="24"/>
                <w:lang w:eastAsia="ru-RU"/>
              </w:rPr>
              <w:t xml:space="preserve">с 18 до 23 лет </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98E71F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8B641E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11,6%</w:t>
            </w:r>
          </w:p>
        </w:tc>
        <w:tc>
          <w:tcPr>
            <w:tcW w:w="976" w:type="dxa"/>
            <w:tcBorders>
              <w:top w:val="nil"/>
              <w:left w:val="nil"/>
              <w:bottom w:val="nil"/>
              <w:right w:val="nil"/>
            </w:tcBorders>
            <w:shd w:val="clear" w:color="auto" w:fill="auto"/>
            <w:noWrap/>
            <w:vAlign w:val="bottom"/>
            <w:hideMark/>
          </w:tcPr>
          <w:p w14:paraId="030B37D4"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0696B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5587E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4B53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1DCBB63" w14:textId="77777777" w:rsidTr="00CD46DF">
        <w:trPr>
          <w:trHeight w:val="300"/>
        </w:trPr>
        <w:tc>
          <w:tcPr>
            <w:tcW w:w="7772" w:type="dxa"/>
            <w:tcBorders>
              <w:top w:val="nil"/>
              <w:left w:val="nil"/>
              <w:bottom w:val="nil"/>
              <w:right w:val="nil"/>
            </w:tcBorders>
            <w:shd w:val="clear" w:color="auto" w:fill="auto"/>
            <w:noWrap/>
            <w:vAlign w:val="bottom"/>
            <w:hideMark/>
          </w:tcPr>
          <w:p w14:paraId="4FBCC89F"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1EDFE5C5"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186968A3"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63360" behindDoc="0" locked="0" layoutInCell="1" allowOverlap="1" wp14:anchorId="43A5CEC7" wp14:editId="4AFA7CE3">
                        <wp:simplePos x="0" y="0"/>
                        <wp:positionH relativeFrom="column">
                          <wp:posOffset>-68580</wp:posOffset>
                        </wp:positionH>
                        <wp:positionV relativeFrom="paragraph">
                          <wp:posOffset>-100965</wp:posOffset>
                        </wp:positionV>
                        <wp:extent cx="6001385" cy="1682750"/>
                        <wp:effectExtent l="0" t="0" r="0" b="0"/>
                        <wp:wrapNone/>
                        <wp:docPr id="7" name="Диаграмма 7">
                          <a:extLst xmlns:a="http://schemas.openxmlformats.org/drawingml/2006/main">
                            <a:ext uri="{FF2B5EF4-FFF2-40B4-BE49-F238E27FC236}">
                              <a16:creationId xmlns:a16="http://schemas.microsoft.com/office/drawing/2014/main" id="{B1399778-1FA7-40A8-858A-0EE01D973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r>
          </w:tbl>
          <w:p w14:paraId="0E7E8505"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26C1CB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399D7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FDFAE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3422B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8C4B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D3C6AD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9F06C76" w14:textId="77777777" w:rsidTr="00CD46DF">
        <w:trPr>
          <w:trHeight w:val="300"/>
        </w:trPr>
        <w:tc>
          <w:tcPr>
            <w:tcW w:w="7772" w:type="dxa"/>
            <w:tcBorders>
              <w:top w:val="nil"/>
              <w:left w:val="nil"/>
              <w:bottom w:val="nil"/>
              <w:right w:val="nil"/>
            </w:tcBorders>
            <w:shd w:val="clear" w:color="auto" w:fill="auto"/>
            <w:noWrap/>
            <w:vAlign w:val="bottom"/>
            <w:hideMark/>
          </w:tcPr>
          <w:p w14:paraId="1C0D9E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18C56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FE97E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BB3A5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5D628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CEBB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0B6A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C806158" w14:textId="77777777" w:rsidTr="00CD46DF">
        <w:trPr>
          <w:trHeight w:val="300"/>
        </w:trPr>
        <w:tc>
          <w:tcPr>
            <w:tcW w:w="7772" w:type="dxa"/>
            <w:tcBorders>
              <w:top w:val="nil"/>
              <w:left w:val="nil"/>
              <w:bottom w:val="nil"/>
              <w:right w:val="nil"/>
            </w:tcBorders>
            <w:shd w:val="clear" w:color="auto" w:fill="auto"/>
            <w:noWrap/>
            <w:vAlign w:val="bottom"/>
            <w:hideMark/>
          </w:tcPr>
          <w:p w14:paraId="077DA8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AB196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9E045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BD00E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CB97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8D9BF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A5A3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F817304" w14:textId="77777777" w:rsidTr="00CD46DF">
        <w:trPr>
          <w:trHeight w:val="300"/>
        </w:trPr>
        <w:tc>
          <w:tcPr>
            <w:tcW w:w="7772" w:type="dxa"/>
            <w:tcBorders>
              <w:top w:val="nil"/>
              <w:left w:val="nil"/>
              <w:bottom w:val="nil"/>
              <w:right w:val="nil"/>
            </w:tcBorders>
            <w:shd w:val="clear" w:color="auto" w:fill="auto"/>
            <w:noWrap/>
            <w:vAlign w:val="bottom"/>
            <w:hideMark/>
          </w:tcPr>
          <w:p w14:paraId="54232FE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4F0AC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01465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9477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BCF7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7A9A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959B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F861D19" w14:textId="77777777" w:rsidTr="00CD46DF">
        <w:trPr>
          <w:trHeight w:val="300"/>
        </w:trPr>
        <w:tc>
          <w:tcPr>
            <w:tcW w:w="7772" w:type="dxa"/>
            <w:tcBorders>
              <w:top w:val="nil"/>
              <w:left w:val="nil"/>
              <w:bottom w:val="nil"/>
              <w:right w:val="nil"/>
            </w:tcBorders>
            <w:shd w:val="clear" w:color="auto" w:fill="auto"/>
            <w:noWrap/>
            <w:vAlign w:val="bottom"/>
            <w:hideMark/>
          </w:tcPr>
          <w:p w14:paraId="04264B6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C2683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C8CFF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83F65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1DE30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9C971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5DCC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42DAB8D" w14:textId="77777777" w:rsidTr="00CD46DF">
        <w:trPr>
          <w:trHeight w:val="300"/>
        </w:trPr>
        <w:tc>
          <w:tcPr>
            <w:tcW w:w="7772" w:type="dxa"/>
            <w:tcBorders>
              <w:top w:val="nil"/>
              <w:left w:val="nil"/>
              <w:bottom w:val="nil"/>
              <w:right w:val="nil"/>
            </w:tcBorders>
            <w:shd w:val="clear" w:color="auto" w:fill="auto"/>
            <w:noWrap/>
            <w:vAlign w:val="bottom"/>
            <w:hideMark/>
          </w:tcPr>
          <w:p w14:paraId="57173F5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1E6D9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035FA3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1CC64E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94794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A1471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43FC2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2711304" w14:textId="77777777" w:rsidTr="00CD46DF">
        <w:trPr>
          <w:trHeight w:val="300"/>
        </w:trPr>
        <w:tc>
          <w:tcPr>
            <w:tcW w:w="7772" w:type="dxa"/>
            <w:tcBorders>
              <w:top w:val="nil"/>
              <w:left w:val="nil"/>
              <w:bottom w:val="nil"/>
              <w:right w:val="nil"/>
            </w:tcBorders>
            <w:shd w:val="clear" w:color="auto" w:fill="auto"/>
            <w:noWrap/>
            <w:vAlign w:val="bottom"/>
            <w:hideMark/>
          </w:tcPr>
          <w:p w14:paraId="771B27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7C072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CF90A2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90791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6C57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7768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CEF46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6A69466" w14:textId="77777777" w:rsidTr="00CD46DF">
        <w:trPr>
          <w:trHeight w:val="300"/>
        </w:trPr>
        <w:tc>
          <w:tcPr>
            <w:tcW w:w="7772" w:type="dxa"/>
            <w:tcBorders>
              <w:top w:val="nil"/>
              <w:left w:val="nil"/>
              <w:bottom w:val="nil"/>
              <w:right w:val="nil"/>
            </w:tcBorders>
            <w:shd w:val="clear" w:color="auto" w:fill="auto"/>
            <w:noWrap/>
            <w:vAlign w:val="bottom"/>
            <w:hideMark/>
          </w:tcPr>
          <w:p w14:paraId="06F34A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E8B9B8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CDB9B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FE10D4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C7E4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A5C9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3829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E4806A8" w14:textId="77777777" w:rsidTr="00CD46DF">
        <w:trPr>
          <w:trHeight w:val="691"/>
        </w:trPr>
        <w:tc>
          <w:tcPr>
            <w:tcW w:w="7772" w:type="dxa"/>
            <w:tcBorders>
              <w:top w:val="nil"/>
              <w:left w:val="nil"/>
              <w:bottom w:val="single" w:sz="4" w:space="0" w:color="auto"/>
              <w:right w:val="nil"/>
            </w:tcBorders>
            <w:shd w:val="clear" w:color="auto" w:fill="auto"/>
            <w:vAlign w:val="bottom"/>
            <w:hideMark/>
          </w:tcPr>
          <w:p w14:paraId="5907E0EA" w14:textId="77777777" w:rsidR="00721E5B" w:rsidRDefault="00721E5B" w:rsidP="00CD46DF">
            <w:pPr>
              <w:spacing w:after="0" w:line="240" w:lineRule="auto"/>
              <w:rPr>
                <w:rFonts w:ascii="Times New Roman" w:eastAsia="Times New Roman" w:hAnsi="Times New Roman"/>
                <w:b/>
                <w:bCs/>
                <w:color w:val="000000"/>
                <w:sz w:val="24"/>
                <w:szCs w:val="24"/>
                <w:lang w:eastAsia="ru-RU"/>
              </w:rPr>
            </w:pPr>
          </w:p>
          <w:p w14:paraId="4FEF8900" w14:textId="4F17A453" w:rsidR="00CD46DF"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b/>
                <w:bCs/>
                <w:color w:val="000000"/>
                <w:sz w:val="24"/>
                <w:szCs w:val="24"/>
                <w:lang w:eastAsia="ru-RU"/>
              </w:rPr>
              <w:t>6. Какие меры социальной поддержки, оказываемые семьям с детьми в Нижегородской области, Вам известны</w:t>
            </w:r>
            <w:r w:rsidRPr="002F2354">
              <w:rPr>
                <w:rFonts w:ascii="Times New Roman" w:eastAsia="Times New Roman" w:hAnsi="Times New Roman"/>
                <w:color w:val="000000"/>
                <w:sz w:val="24"/>
                <w:szCs w:val="24"/>
                <w:lang w:eastAsia="ru-RU"/>
              </w:rPr>
              <w:t>:</w:t>
            </w:r>
          </w:p>
          <w:p w14:paraId="33679A58"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551" w:type="dxa"/>
            <w:gridSpan w:val="2"/>
            <w:tcBorders>
              <w:top w:val="nil"/>
              <w:left w:val="nil"/>
              <w:bottom w:val="single" w:sz="4" w:space="0" w:color="auto"/>
              <w:right w:val="nil"/>
            </w:tcBorders>
            <w:shd w:val="clear" w:color="auto" w:fill="auto"/>
            <w:noWrap/>
            <w:vAlign w:val="bottom"/>
            <w:hideMark/>
          </w:tcPr>
          <w:p w14:paraId="2898F78A"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single" w:sz="4" w:space="0" w:color="auto"/>
              <w:right w:val="nil"/>
            </w:tcBorders>
            <w:shd w:val="clear" w:color="auto" w:fill="auto"/>
            <w:noWrap/>
            <w:vAlign w:val="bottom"/>
            <w:hideMark/>
          </w:tcPr>
          <w:p w14:paraId="0F5D2D3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49D81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83031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21A37A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D631F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00BD9AC" w14:textId="77777777" w:rsidTr="00CD46DF">
        <w:trPr>
          <w:trHeight w:val="432"/>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435C5"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1) ежемесячное пособие на питание беременным женщинам (600 руб./мес.)</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9F2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56</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A9A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9,7%</w:t>
            </w:r>
          </w:p>
        </w:tc>
        <w:tc>
          <w:tcPr>
            <w:tcW w:w="976" w:type="dxa"/>
            <w:tcBorders>
              <w:top w:val="nil"/>
              <w:left w:val="single" w:sz="4" w:space="0" w:color="auto"/>
              <w:bottom w:val="nil"/>
              <w:right w:val="nil"/>
            </w:tcBorders>
            <w:shd w:val="clear" w:color="auto" w:fill="auto"/>
            <w:noWrap/>
            <w:vAlign w:val="bottom"/>
            <w:hideMark/>
          </w:tcPr>
          <w:p w14:paraId="7BE13E6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B234A3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3E1CE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B843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DC05466" w14:textId="77777777" w:rsidTr="00CD46DF">
        <w:trPr>
          <w:trHeight w:val="370"/>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4272"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lastRenderedPageBreak/>
              <w:t>2) единовременное пособие на рождение ребенка (8000 руб./10000 руб.)</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3FAA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153</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323E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26,5%</w:t>
            </w:r>
          </w:p>
        </w:tc>
        <w:tc>
          <w:tcPr>
            <w:tcW w:w="976" w:type="dxa"/>
            <w:tcBorders>
              <w:top w:val="nil"/>
              <w:left w:val="single" w:sz="4" w:space="0" w:color="auto"/>
              <w:bottom w:val="nil"/>
              <w:right w:val="nil"/>
            </w:tcBorders>
            <w:shd w:val="clear" w:color="auto" w:fill="auto"/>
            <w:noWrap/>
            <w:vAlign w:val="bottom"/>
            <w:hideMark/>
          </w:tcPr>
          <w:p w14:paraId="4435CD01"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F06890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C3164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3A61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4298D98" w14:textId="77777777" w:rsidTr="00CD46DF">
        <w:trPr>
          <w:trHeight w:val="435"/>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2B102"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 xml:space="preserve">3) пособие на ребенка (100 руб./мес., на детей-инвалидов 1000 руб.,4000 руб.7500 руб./мес.) </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7F6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73</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D7EE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12,7%</w:t>
            </w:r>
          </w:p>
        </w:tc>
        <w:tc>
          <w:tcPr>
            <w:tcW w:w="976" w:type="dxa"/>
            <w:tcBorders>
              <w:top w:val="nil"/>
              <w:left w:val="single" w:sz="4" w:space="0" w:color="auto"/>
              <w:bottom w:val="nil"/>
              <w:right w:val="nil"/>
            </w:tcBorders>
            <w:shd w:val="clear" w:color="auto" w:fill="auto"/>
            <w:noWrap/>
            <w:vAlign w:val="bottom"/>
            <w:hideMark/>
          </w:tcPr>
          <w:p w14:paraId="70CAB17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B0645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A3EB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8F79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D337CB4" w14:textId="77777777" w:rsidTr="00CD46DF">
        <w:trPr>
          <w:trHeight w:val="630"/>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9C1A2"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4) единовременное пособие при усыновлении (удочерении) ребенка (100000 руб./200000 руб.)</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62D4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24</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FD4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4,2%</w:t>
            </w:r>
          </w:p>
        </w:tc>
        <w:tc>
          <w:tcPr>
            <w:tcW w:w="976" w:type="dxa"/>
            <w:tcBorders>
              <w:top w:val="nil"/>
              <w:left w:val="single" w:sz="4" w:space="0" w:color="auto"/>
              <w:bottom w:val="nil"/>
              <w:right w:val="nil"/>
            </w:tcBorders>
            <w:shd w:val="clear" w:color="auto" w:fill="auto"/>
            <w:noWrap/>
            <w:vAlign w:val="bottom"/>
            <w:hideMark/>
          </w:tcPr>
          <w:p w14:paraId="618913C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2C91B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36A5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73D1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AC5BD66" w14:textId="77777777" w:rsidTr="00CD46DF">
        <w:trPr>
          <w:trHeight w:val="630"/>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EDC4"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5) дополнительное ежемесячное пособие на детей многодетных одиноких матерей с четырьмя и более детьми (50 руб./мес.)</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530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26</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9FF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4,5%</w:t>
            </w:r>
          </w:p>
        </w:tc>
        <w:tc>
          <w:tcPr>
            <w:tcW w:w="976" w:type="dxa"/>
            <w:tcBorders>
              <w:top w:val="nil"/>
              <w:left w:val="single" w:sz="4" w:space="0" w:color="auto"/>
              <w:bottom w:val="nil"/>
              <w:right w:val="nil"/>
            </w:tcBorders>
            <w:shd w:val="clear" w:color="auto" w:fill="auto"/>
            <w:noWrap/>
            <w:vAlign w:val="bottom"/>
            <w:hideMark/>
          </w:tcPr>
          <w:p w14:paraId="165C771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451807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B9A6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E3462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67ADEA2" w14:textId="77777777" w:rsidTr="00CD46DF">
        <w:trPr>
          <w:trHeight w:val="1922"/>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F541"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 xml:space="preserve">6) предоставление путевки бесплатно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 в соответствии с имеющейся лицензией, иные организации, осуществляющие санаторно-курортную помощь детям в соответствии с имеющейся лицензией, расположенные на территории Нижегородской области </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9A8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64</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E83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11,1%</w:t>
            </w:r>
          </w:p>
        </w:tc>
        <w:tc>
          <w:tcPr>
            <w:tcW w:w="976" w:type="dxa"/>
            <w:tcBorders>
              <w:top w:val="nil"/>
              <w:left w:val="single" w:sz="4" w:space="0" w:color="auto"/>
              <w:bottom w:val="nil"/>
              <w:right w:val="nil"/>
            </w:tcBorders>
            <w:shd w:val="clear" w:color="auto" w:fill="auto"/>
            <w:noWrap/>
            <w:vAlign w:val="bottom"/>
            <w:hideMark/>
          </w:tcPr>
          <w:p w14:paraId="3D09790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F755B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3BD3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2E3A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FA90745" w14:textId="77777777" w:rsidTr="00CD46DF">
        <w:trPr>
          <w:trHeight w:val="1681"/>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EA94"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7) предоставление путевки с частичной оплатой за счет средств областного бюджета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282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43</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1C3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7,5%</w:t>
            </w:r>
          </w:p>
        </w:tc>
        <w:tc>
          <w:tcPr>
            <w:tcW w:w="976" w:type="dxa"/>
            <w:tcBorders>
              <w:top w:val="nil"/>
              <w:left w:val="single" w:sz="4" w:space="0" w:color="auto"/>
              <w:bottom w:val="nil"/>
              <w:right w:val="nil"/>
            </w:tcBorders>
            <w:shd w:val="clear" w:color="auto" w:fill="auto"/>
            <w:noWrap/>
            <w:vAlign w:val="bottom"/>
            <w:hideMark/>
          </w:tcPr>
          <w:p w14:paraId="0F4C49F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CBE56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03C1C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2E4F6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2178205" w14:textId="77777777" w:rsidTr="00CD46DF">
        <w:trPr>
          <w:trHeight w:val="1140"/>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8CEA4"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8) компенсация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24B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43</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A69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7,5%</w:t>
            </w:r>
          </w:p>
        </w:tc>
        <w:tc>
          <w:tcPr>
            <w:tcW w:w="976" w:type="dxa"/>
            <w:tcBorders>
              <w:top w:val="nil"/>
              <w:left w:val="single" w:sz="4" w:space="0" w:color="auto"/>
              <w:bottom w:val="nil"/>
              <w:right w:val="nil"/>
            </w:tcBorders>
            <w:shd w:val="clear" w:color="auto" w:fill="auto"/>
            <w:noWrap/>
            <w:vAlign w:val="bottom"/>
            <w:hideMark/>
          </w:tcPr>
          <w:p w14:paraId="6CAAE3B6"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2EEB1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1E78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118B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3DEEFC6" w14:textId="77777777" w:rsidTr="00CD46DF">
        <w:trPr>
          <w:trHeight w:val="630"/>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D201"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9) региональный материнский (семейный) капитал (25000 руб./100000 руб.)</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688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95</w:t>
            </w:r>
          </w:p>
        </w:tc>
        <w:tc>
          <w:tcPr>
            <w:tcW w:w="12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3AA3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16,5%</w:t>
            </w:r>
          </w:p>
        </w:tc>
        <w:tc>
          <w:tcPr>
            <w:tcW w:w="976" w:type="dxa"/>
            <w:tcBorders>
              <w:top w:val="nil"/>
              <w:left w:val="single" w:sz="4" w:space="0" w:color="auto"/>
              <w:bottom w:val="nil"/>
              <w:right w:val="nil"/>
            </w:tcBorders>
            <w:shd w:val="clear" w:color="auto" w:fill="auto"/>
            <w:noWrap/>
            <w:vAlign w:val="bottom"/>
            <w:hideMark/>
          </w:tcPr>
          <w:p w14:paraId="74E4B96B"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5AA30B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1C87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8D90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B0B37A5" w14:textId="77777777" w:rsidTr="00CD46DF">
        <w:trPr>
          <w:trHeight w:val="300"/>
        </w:trPr>
        <w:tc>
          <w:tcPr>
            <w:tcW w:w="7772" w:type="dxa"/>
            <w:tcBorders>
              <w:top w:val="single" w:sz="4" w:space="0" w:color="auto"/>
              <w:left w:val="nil"/>
              <w:bottom w:val="nil"/>
              <w:right w:val="nil"/>
            </w:tcBorders>
            <w:shd w:val="clear" w:color="auto" w:fill="auto"/>
            <w:noWrap/>
            <w:vAlign w:val="bottom"/>
            <w:hideMark/>
          </w:tcPr>
          <w:p w14:paraId="3AA131CF" w14:textId="1F428775" w:rsidR="00CD46DF" w:rsidRPr="002F2354" w:rsidRDefault="00217938"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64384" behindDoc="0" locked="0" layoutInCell="1" allowOverlap="1" wp14:anchorId="0695ED14" wp14:editId="5284BCAC">
                  <wp:simplePos x="0" y="0"/>
                  <wp:positionH relativeFrom="column">
                    <wp:posOffset>3810</wp:posOffset>
                  </wp:positionH>
                  <wp:positionV relativeFrom="paragraph">
                    <wp:posOffset>130175</wp:posOffset>
                  </wp:positionV>
                  <wp:extent cx="5876925" cy="3979545"/>
                  <wp:effectExtent l="0" t="0" r="0" b="1905"/>
                  <wp:wrapNone/>
                  <wp:docPr id="8" name="Диаграмма 8">
                    <a:extLst xmlns:a="http://schemas.openxmlformats.org/drawingml/2006/main">
                      <a:ext uri="{FF2B5EF4-FFF2-40B4-BE49-F238E27FC236}">
                        <a16:creationId xmlns:a16="http://schemas.microsoft.com/office/drawing/2014/main" id="{957887C0-B0EB-4B68-877B-773F67441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12009968" w14:textId="77777777" w:rsidTr="00796EA6">
              <w:trPr>
                <w:trHeight w:val="69"/>
                <w:tblCellSpacing w:w="0" w:type="dxa"/>
              </w:trPr>
              <w:tc>
                <w:tcPr>
                  <w:tcW w:w="7340" w:type="dxa"/>
                  <w:tcBorders>
                    <w:top w:val="nil"/>
                    <w:left w:val="nil"/>
                    <w:bottom w:val="nil"/>
                    <w:right w:val="nil"/>
                  </w:tcBorders>
                  <w:shd w:val="clear" w:color="auto" w:fill="auto"/>
                  <w:noWrap/>
                  <w:vAlign w:val="bottom"/>
                  <w:hideMark/>
                </w:tcPr>
                <w:p w14:paraId="5500927D" w14:textId="77777777" w:rsidR="00CD46DF" w:rsidRPr="002F2354" w:rsidRDefault="00CD46DF" w:rsidP="00CD46DF">
                  <w:pPr>
                    <w:spacing w:after="0" w:line="240" w:lineRule="auto"/>
                    <w:rPr>
                      <w:rFonts w:eastAsia="Times New Roman" w:cs="Calibri"/>
                      <w:color w:val="000000"/>
                      <w:lang w:eastAsia="ru-RU"/>
                    </w:rPr>
                  </w:pPr>
                </w:p>
              </w:tc>
            </w:tr>
          </w:tbl>
          <w:p w14:paraId="3C09F603" w14:textId="4F378051"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single" w:sz="4" w:space="0" w:color="auto"/>
              <w:left w:val="nil"/>
              <w:bottom w:val="nil"/>
              <w:right w:val="nil"/>
            </w:tcBorders>
            <w:shd w:val="clear" w:color="auto" w:fill="auto"/>
            <w:noWrap/>
            <w:vAlign w:val="bottom"/>
            <w:hideMark/>
          </w:tcPr>
          <w:p w14:paraId="652F92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single" w:sz="4" w:space="0" w:color="auto"/>
              <w:left w:val="nil"/>
              <w:bottom w:val="nil"/>
              <w:right w:val="nil"/>
            </w:tcBorders>
            <w:shd w:val="clear" w:color="auto" w:fill="auto"/>
            <w:noWrap/>
            <w:vAlign w:val="bottom"/>
            <w:hideMark/>
          </w:tcPr>
          <w:p w14:paraId="6D19E8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5E773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3A00A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36E9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A1B7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160FB2D" w14:textId="77777777" w:rsidTr="00CD46DF">
        <w:trPr>
          <w:trHeight w:val="300"/>
        </w:trPr>
        <w:tc>
          <w:tcPr>
            <w:tcW w:w="7772" w:type="dxa"/>
            <w:tcBorders>
              <w:top w:val="nil"/>
              <w:left w:val="nil"/>
              <w:bottom w:val="nil"/>
              <w:right w:val="nil"/>
            </w:tcBorders>
            <w:shd w:val="clear" w:color="auto" w:fill="auto"/>
            <w:noWrap/>
            <w:vAlign w:val="bottom"/>
            <w:hideMark/>
          </w:tcPr>
          <w:p w14:paraId="7862A1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AD540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211C4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B541A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AA395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A966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CB0A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2AD5D6D" w14:textId="77777777" w:rsidTr="00CD46DF">
        <w:trPr>
          <w:trHeight w:val="300"/>
        </w:trPr>
        <w:tc>
          <w:tcPr>
            <w:tcW w:w="7772" w:type="dxa"/>
            <w:tcBorders>
              <w:top w:val="nil"/>
              <w:left w:val="nil"/>
              <w:bottom w:val="nil"/>
              <w:right w:val="nil"/>
            </w:tcBorders>
            <w:shd w:val="clear" w:color="auto" w:fill="auto"/>
            <w:noWrap/>
            <w:vAlign w:val="bottom"/>
            <w:hideMark/>
          </w:tcPr>
          <w:p w14:paraId="50909E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70C35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A5E4B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86A0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BD5F4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FE20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3D673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2F46772" w14:textId="77777777" w:rsidTr="00CD46DF">
        <w:trPr>
          <w:trHeight w:val="300"/>
        </w:trPr>
        <w:tc>
          <w:tcPr>
            <w:tcW w:w="7772" w:type="dxa"/>
            <w:tcBorders>
              <w:top w:val="nil"/>
              <w:left w:val="nil"/>
              <w:bottom w:val="nil"/>
              <w:right w:val="nil"/>
            </w:tcBorders>
            <w:shd w:val="clear" w:color="auto" w:fill="auto"/>
            <w:noWrap/>
            <w:vAlign w:val="bottom"/>
            <w:hideMark/>
          </w:tcPr>
          <w:p w14:paraId="7FE6247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B12E6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F1D647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5A416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0A99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A409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03C0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377FA71" w14:textId="77777777" w:rsidTr="00CD46DF">
        <w:trPr>
          <w:trHeight w:val="300"/>
        </w:trPr>
        <w:tc>
          <w:tcPr>
            <w:tcW w:w="7772" w:type="dxa"/>
            <w:tcBorders>
              <w:top w:val="nil"/>
              <w:left w:val="nil"/>
              <w:bottom w:val="nil"/>
              <w:right w:val="nil"/>
            </w:tcBorders>
            <w:shd w:val="clear" w:color="auto" w:fill="auto"/>
            <w:noWrap/>
            <w:vAlign w:val="bottom"/>
            <w:hideMark/>
          </w:tcPr>
          <w:p w14:paraId="153139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C725A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9F5D0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65C3D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BDD1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2583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62924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351502F" w14:textId="77777777" w:rsidTr="00CD46DF">
        <w:trPr>
          <w:trHeight w:val="300"/>
        </w:trPr>
        <w:tc>
          <w:tcPr>
            <w:tcW w:w="7772" w:type="dxa"/>
            <w:tcBorders>
              <w:top w:val="nil"/>
              <w:left w:val="nil"/>
              <w:bottom w:val="nil"/>
              <w:right w:val="nil"/>
            </w:tcBorders>
            <w:shd w:val="clear" w:color="auto" w:fill="auto"/>
            <w:noWrap/>
            <w:vAlign w:val="bottom"/>
            <w:hideMark/>
          </w:tcPr>
          <w:p w14:paraId="4CCF97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302F3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34AF2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D3CD9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281D8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4B55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2862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C02B8B" w14:textId="77777777" w:rsidTr="00CD46DF">
        <w:trPr>
          <w:trHeight w:val="300"/>
        </w:trPr>
        <w:tc>
          <w:tcPr>
            <w:tcW w:w="7772" w:type="dxa"/>
            <w:tcBorders>
              <w:top w:val="nil"/>
              <w:left w:val="nil"/>
              <w:bottom w:val="nil"/>
              <w:right w:val="nil"/>
            </w:tcBorders>
            <w:shd w:val="clear" w:color="auto" w:fill="auto"/>
            <w:noWrap/>
            <w:vAlign w:val="bottom"/>
            <w:hideMark/>
          </w:tcPr>
          <w:p w14:paraId="117E1E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E595F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5B444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FA547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BB94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3B39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262E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2FE42BB" w14:textId="77777777" w:rsidTr="00CD46DF">
        <w:trPr>
          <w:trHeight w:val="300"/>
        </w:trPr>
        <w:tc>
          <w:tcPr>
            <w:tcW w:w="7772" w:type="dxa"/>
            <w:tcBorders>
              <w:top w:val="nil"/>
              <w:left w:val="nil"/>
              <w:bottom w:val="nil"/>
              <w:right w:val="nil"/>
            </w:tcBorders>
            <w:shd w:val="clear" w:color="auto" w:fill="auto"/>
            <w:noWrap/>
            <w:vAlign w:val="bottom"/>
            <w:hideMark/>
          </w:tcPr>
          <w:p w14:paraId="3653300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066C0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0F308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68C6F0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8B1A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8C651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0E632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72974A6" w14:textId="77777777" w:rsidTr="00CD46DF">
        <w:trPr>
          <w:trHeight w:val="300"/>
        </w:trPr>
        <w:tc>
          <w:tcPr>
            <w:tcW w:w="7772" w:type="dxa"/>
            <w:tcBorders>
              <w:top w:val="nil"/>
              <w:left w:val="nil"/>
              <w:bottom w:val="nil"/>
              <w:right w:val="nil"/>
            </w:tcBorders>
            <w:shd w:val="clear" w:color="auto" w:fill="auto"/>
            <w:noWrap/>
            <w:vAlign w:val="bottom"/>
            <w:hideMark/>
          </w:tcPr>
          <w:p w14:paraId="7F52D3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7991C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7EE73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1DFBC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55249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68969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66A0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0F59C83" w14:textId="77777777" w:rsidTr="00CD46DF">
        <w:trPr>
          <w:trHeight w:val="300"/>
        </w:trPr>
        <w:tc>
          <w:tcPr>
            <w:tcW w:w="7772" w:type="dxa"/>
            <w:tcBorders>
              <w:top w:val="nil"/>
              <w:left w:val="nil"/>
              <w:bottom w:val="nil"/>
              <w:right w:val="nil"/>
            </w:tcBorders>
            <w:shd w:val="clear" w:color="auto" w:fill="auto"/>
            <w:noWrap/>
            <w:vAlign w:val="bottom"/>
            <w:hideMark/>
          </w:tcPr>
          <w:p w14:paraId="2C6CC5B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3E9ED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04070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32B58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E44B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13595C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FBF17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86D8A92" w14:textId="77777777" w:rsidTr="00CD46DF">
        <w:trPr>
          <w:trHeight w:val="300"/>
        </w:trPr>
        <w:tc>
          <w:tcPr>
            <w:tcW w:w="7772" w:type="dxa"/>
            <w:tcBorders>
              <w:top w:val="nil"/>
              <w:left w:val="nil"/>
              <w:bottom w:val="nil"/>
              <w:right w:val="nil"/>
            </w:tcBorders>
            <w:shd w:val="clear" w:color="auto" w:fill="auto"/>
            <w:noWrap/>
            <w:vAlign w:val="bottom"/>
            <w:hideMark/>
          </w:tcPr>
          <w:p w14:paraId="69820F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D9D61C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9BC3A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51C1C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27D836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2810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01248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93E6598" w14:textId="77777777" w:rsidTr="00CD46DF">
        <w:trPr>
          <w:trHeight w:val="300"/>
        </w:trPr>
        <w:tc>
          <w:tcPr>
            <w:tcW w:w="7772" w:type="dxa"/>
            <w:tcBorders>
              <w:top w:val="nil"/>
              <w:left w:val="nil"/>
              <w:bottom w:val="nil"/>
              <w:right w:val="nil"/>
            </w:tcBorders>
            <w:shd w:val="clear" w:color="auto" w:fill="auto"/>
            <w:noWrap/>
            <w:vAlign w:val="bottom"/>
            <w:hideMark/>
          </w:tcPr>
          <w:p w14:paraId="6D69C4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DA81F5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5C612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AB192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3C69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DACA0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83E6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97A2AEE" w14:textId="77777777" w:rsidTr="00CD46DF">
        <w:trPr>
          <w:trHeight w:val="300"/>
        </w:trPr>
        <w:tc>
          <w:tcPr>
            <w:tcW w:w="7772" w:type="dxa"/>
            <w:tcBorders>
              <w:top w:val="nil"/>
              <w:left w:val="nil"/>
              <w:bottom w:val="nil"/>
              <w:right w:val="nil"/>
            </w:tcBorders>
            <w:shd w:val="clear" w:color="auto" w:fill="auto"/>
            <w:noWrap/>
            <w:vAlign w:val="bottom"/>
            <w:hideMark/>
          </w:tcPr>
          <w:p w14:paraId="39CC2F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95056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A0D9B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71C11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AC606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053DB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1E74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F90B48E" w14:textId="77777777" w:rsidTr="00CD46DF">
        <w:trPr>
          <w:trHeight w:val="300"/>
        </w:trPr>
        <w:tc>
          <w:tcPr>
            <w:tcW w:w="7772" w:type="dxa"/>
            <w:tcBorders>
              <w:top w:val="nil"/>
              <w:left w:val="nil"/>
              <w:bottom w:val="nil"/>
              <w:right w:val="nil"/>
            </w:tcBorders>
            <w:shd w:val="clear" w:color="auto" w:fill="auto"/>
            <w:noWrap/>
            <w:vAlign w:val="bottom"/>
            <w:hideMark/>
          </w:tcPr>
          <w:p w14:paraId="6ECDC8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78AE6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6AC43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A4987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794F6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E874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DC11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62E5C52" w14:textId="77777777" w:rsidTr="00CD46DF">
        <w:trPr>
          <w:trHeight w:val="300"/>
        </w:trPr>
        <w:tc>
          <w:tcPr>
            <w:tcW w:w="7772" w:type="dxa"/>
            <w:tcBorders>
              <w:top w:val="nil"/>
              <w:left w:val="nil"/>
              <w:bottom w:val="nil"/>
              <w:right w:val="nil"/>
            </w:tcBorders>
            <w:shd w:val="clear" w:color="auto" w:fill="auto"/>
            <w:noWrap/>
            <w:vAlign w:val="bottom"/>
            <w:hideMark/>
          </w:tcPr>
          <w:p w14:paraId="0D6B6F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DA31E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5C400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B4F839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784F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69AA0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4FDC2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107D7B1" w14:textId="77777777" w:rsidTr="00CD46DF">
        <w:trPr>
          <w:trHeight w:val="300"/>
        </w:trPr>
        <w:tc>
          <w:tcPr>
            <w:tcW w:w="7772" w:type="dxa"/>
            <w:tcBorders>
              <w:top w:val="nil"/>
              <w:left w:val="nil"/>
              <w:bottom w:val="nil"/>
              <w:right w:val="nil"/>
            </w:tcBorders>
            <w:shd w:val="clear" w:color="auto" w:fill="auto"/>
            <w:noWrap/>
            <w:vAlign w:val="bottom"/>
            <w:hideMark/>
          </w:tcPr>
          <w:p w14:paraId="2B988B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6328C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C3243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F44370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6FEC1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554F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C516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4437BCC" w14:textId="77777777" w:rsidTr="00CD46DF">
        <w:trPr>
          <w:trHeight w:val="300"/>
        </w:trPr>
        <w:tc>
          <w:tcPr>
            <w:tcW w:w="7772" w:type="dxa"/>
            <w:tcBorders>
              <w:top w:val="nil"/>
              <w:left w:val="nil"/>
              <w:bottom w:val="nil"/>
              <w:right w:val="nil"/>
            </w:tcBorders>
            <w:shd w:val="clear" w:color="auto" w:fill="auto"/>
            <w:noWrap/>
            <w:vAlign w:val="bottom"/>
            <w:hideMark/>
          </w:tcPr>
          <w:p w14:paraId="74EA5D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E0DB91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F8299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04C42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A6BF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0CF3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ED28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05DA7B6" w14:textId="77777777" w:rsidTr="00CD46DF">
        <w:trPr>
          <w:trHeight w:val="300"/>
        </w:trPr>
        <w:tc>
          <w:tcPr>
            <w:tcW w:w="7772" w:type="dxa"/>
            <w:tcBorders>
              <w:top w:val="nil"/>
              <w:left w:val="nil"/>
              <w:bottom w:val="nil"/>
              <w:right w:val="nil"/>
            </w:tcBorders>
            <w:shd w:val="clear" w:color="auto" w:fill="auto"/>
            <w:noWrap/>
            <w:vAlign w:val="bottom"/>
            <w:hideMark/>
          </w:tcPr>
          <w:p w14:paraId="2BF0F8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67969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ACED6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C197D1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E0165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C6230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39D2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7FD30F8" w14:textId="77777777" w:rsidTr="00CD46DF">
        <w:trPr>
          <w:trHeight w:val="300"/>
        </w:trPr>
        <w:tc>
          <w:tcPr>
            <w:tcW w:w="7772" w:type="dxa"/>
            <w:tcBorders>
              <w:top w:val="nil"/>
              <w:left w:val="nil"/>
              <w:bottom w:val="nil"/>
              <w:right w:val="nil"/>
            </w:tcBorders>
            <w:shd w:val="clear" w:color="auto" w:fill="auto"/>
            <w:noWrap/>
            <w:vAlign w:val="bottom"/>
            <w:hideMark/>
          </w:tcPr>
          <w:p w14:paraId="03F7D4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5965A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42012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D7973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51E5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DD2E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42FD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5E58A39" w14:textId="77777777" w:rsidTr="00CD46DF">
        <w:trPr>
          <w:trHeight w:val="630"/>
        </w:trPr>
        <w:tc>
          <w:tcPr>
            <w:tcW w:w="7772" w:type="dxa"/>
            <w:tcBorders>
              <w:top w:val="nil"/>
              <w:left w:val="nil"/>
              <w:bottom w:val="nil"/>
              <w:right w:val="nil"/>
            </w:tcBorders>
            <w:shd w:val="clear" w:color="auto" w:fill="auto"/>
            <w:vAlign w:val="bottom"/>
            <w:hideMark/>
          </w:tcPr>
          <w:p w14:paraId="2811A3AE"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47C11EE1" w14:textId="0CBA3AD6" w:rsidR="00CD46DF" w:rsidRDefault="00CD46DF" w:rsidP="00CD46DF">
            <w:pPr>
              <w:spacing w:after="0" w:line="240" w:lineRule="auto"/>
              <w:rPr>
                <w:rFonts w:ascii="Times New Roman" w:eastAsia="Times New Roman" w:hAnsi="Times New Roman"/>
                <w:b/>
                <w:bCs/>
                <w:color w:val="000000"/>
                <w:sz w:val="24"/>
                <w:szCs w:val="24"/>
                <w:lang w:eastAsia="ru-RU"/>
              </w:rPr>
            </w:pPr>
          </w:p>
          <w:p w14:paraId="5F6FC981" w14:textId="5E9248AE" w:rsidR="009F19F2" w:rsidRDefault="009F19F2" w:rsidP="00CD46DF">
            <w:pPr>
              <w:spacing w:after="0" w:line="240" w:lineRule="auto"/>
              <w:rPr>
                <w:rFonts w:ascii="Times New Roman" w:eastAsia="Times New Roman" w:hAnsi="Times New Roman"/>
                <w:b/>
                <w:bCs/>
                <w:color w:val="000000"/>
                <w:sz w:val="24"/>
                <w:szCs w:val="24"/>
                <w:lang w:eastAsia="ru-RU"/>
              </w:rPr>
            </w:pPr>
          </w:p>
          <w:p w14:paraId="2CFB2DDA" w14:textId="77777777" w:rsidR="009F19F2" w:rsidRDefault="009F19F2" w:rsidP="00CD46DF">
            <w:pPr>
              <w:spacing w:after="0" w:line="240" w:lineRule="auto"/>
              <w:rPr>
                <w:rFonts w:ascii="Times New Roman" w:eastAsia="Times New Roman" w:hAnsi="Times New Roman"/>
                <w:b/>
                <w:bCs/>
                <w:color w:val="000000"/>
                <w:sz w:val="24"/>
                <w:szCs w:val="24"/>
                <w:lang w:eastAsia="ru-RU"/>
              </w:rPr>
            </w:pPr>
          </w:p>
          <w:p w14:paraId="56CA8151" w14:textId="19BD3979" w:rsidR="00CD46DF"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7. Как Вы считаете, достаточно ли распространена информация о мерах социальной поддержки?</w:t>
            </w:r>
          </w:p>
          <w:p w14:paraId="0B528C89" w14:textId="77777777" w:rsidR="00721E5B" w:rsidRDefault="00721E5B" w:rsidP="00CD46DF">
            <w:pPr>
              <w:spacing w:after="0" w:line="240" w:lineRule="auto"/>
              <w:rPr>
                <w:rFonts w:ascii="Times New Roman" w:eastAsia="Times New Roman" w:hAnsi="Times New Roman"/>
                <w:b/>
                <w:bCs/>
                <w:color w:val="000000"/>
                <w:sz w:val="24"/>
                <w:szCs w:val="24"/>
                <w:lang w:eastAsia="ru-RU"/>
              </w:rPr>
            </w:pPr>
          </w:p>
          <w:p w14:paraId="31CFE9A0"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551" w:type="dxa"/>
            <w:gridSpan w:val="2"/>
            <w:tcBorders>
              <w:top w:val="nil"/>
              <w:left w:val="nil"/>
              <w:bottom w:val="nil"/>
              <w:right w:val="nil"/>
            </w:tcBorders>
            <w:shd w:val="clear" w:color="auto" w:fill="auto"/>
            <w:noWrap/>
            <w:vAlign w:val="bottom"/>
            <w:hideMark/>
          </w:tcPr>
          <w:p w14:paraId="104279DE"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6149EBD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BE9D87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52352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2E89C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6878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D3FE0CE"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6DBF"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достаточно</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23055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28</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90A2F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14,7%</w:t>
            </w:r>
          </w:p>
        </w:tc>
        <w:tc>
          <w:tcPr>
            <w:tcW w:w="976" w:type="dxa"/>
            <w:tcBorders>
              <w:top w:val="nil"/>
              <w:left w:val="nil"/>
              <w:bottom w:val="nil"/>
              <w:right w:val="nil"/>
            </w:tcBorders>
            <w:shd w:val="clear" w:color="auto" w:fill="auto"/>
            <w:noWrap/>
            <w:vAlign w:val="bottom"/>
            <w:hideMark/>
          </w:tcPr>
          <w:p w14:paraId="5AC9893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0A203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7AD2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CED78C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7900062"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vAlign w:val="center"/>
            <w:hideMark/>
          </w:tcPr>
          <w:p w14:paraId="76A02F9A"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недостаточно</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7A4F0EF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5FD384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85,3%</w:t>
            </w:r>
          </w:p>
        </w:tc>
        <w:tc>
          <w:tcPr>
            <w:tcW w:w="976" w:type="dxa"/>
            <w:tcBorders>
              <w:top w:val="nil"/>
              <w:left w:val="nil"/>
              <w:bottom w:val="nil"/>
              <w:right w:val="nil"/>
            </w:tcBorders>
            <w:shd w:val="clear" w:color="auto" w:fill="auto"/>
            <w:noWrap/>
            <w:vAlign w:val="bottom"/>
            <w:hideMark/>
          </w:tcPr>
          <w:p w14:paraId="1E63BD1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35A5D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CA3C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57D00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EC1731" w14:textId="77777777" w:rsidTr="00CD46DF">
        <w:trPr>
          <w:trHeight w:val="300"/>
        </w:trPr>
        <w:tc>
          <w:tcPr>
            <w:tcW w:w="7772" w:type="dxa"/>
            <w:tcBorders>
              <w:top w:val="nil"/>
              <w:left w:val="nil"/>
              <w:bottom w:val="nil"/>
              <w:right w:val="nil"/>
            </w:tcBorders>
            <w:shd w:val="clear" w:color="auto" w:fill="auto"/>
            <w:noWrap/>
            <w:vAlign w:val="bottom"/>
            <w:hideMark/>
          </w:tcPr>
          <w:p w14:paraId="7A6B7C06"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7DCED93D"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0881FCE0"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65408" behindDoc="0" locked="0" layoutInCell="1" allowOverlap="1" wp14:anchorId="75E46811" wp14:editId="567956A0">
                        <wp:simplePos x="0" y="0"/>
                        <wp:positionH relativeFrom="column">
                          <wp:posOffset>-68580</wp:posOffset>
                        </wp:positionH>
                        <wp:positionV relativeFrom="paragraph">
                          <wp:posOffset>-69850</wp:posOffset>
                        </wp:positionV>
                        <wp:extent cx="5942965" cy="1454150"/>
                        <wp:effectExtent l="0" t="0" r="635" b="0"/>
                        <wp:wrapNone/>
                        <wp:docPr id="11" name="Диаграмма 11">
                          <a:extLst xmlns:a="http://schemas.openxmlformats.org/drawingml/2006/main">
                            <a:ext uri="{FF2B5EF4-FFF2-40B4-BE49-F238E27FC236}">
                              <a16:creationId xmlns:a16="http://schemas.microsoft.com/office/drawing/2014/main" id="{74BA5817-BC99-4A83-9C1C-CAF026EA7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c>
            </w:tr>
          </w:tbl>
          <w:p w14:paraId="0370FE63"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20DBCD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B7876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75F93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B54C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4E4D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D02C27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5730FC" w14:textId="77777777" w:rsidTr="00CD46DF">
        <w:trPr>
          <w:trHeight w:val="300"/>
        </w:trPr>
        <w:tc>
          <w:tcPr>
            <w:tcW w:w="7772" w:type="dxa"/>
            <w:tcBorders>
              <w:top w:val="nil"/>
              <w:left w:val="nil"/>
              <w:bottom w:val="nil"/>
              <w:right w:val="nil"/>
            </w:tcBorders>
            <w:shd w:val="clear" w:color="auto" w:fill="auto"/>
            <w:noWrap/>
            <w:vAlign w:val="bottom"/>
            <w:hideMark/>
          </w:tcPr>
          <w:p w14:paraId="55428E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5569E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70CBD5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C8AF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F687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3A8E9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21867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A5DE24A" w14:textId="77777777" w:rsidTr="00CD46DF">
        <w:trPr>
          <w:trHeight w:val="300"/>
        </w:trPr>
        <w:tc>
          <w:tcPr>
            <w:tcW w:w="7772" w:type="dxa"/>
            <w:tcBorders>
              <w:top w:val="nil"/>
              <w:left w:val="nil"/>
              <w:bottom w:val="nil"/>
              <w:right w:val="nil"/>
            </w:tcBorders>
            <w:shd w:val="clear" w:color="auto" w:fill="auto"/>
            <w:noWrap/>
            <w:vAlign w:val="bottom"/>
            <w:hideMark/>
          </w:tcPr>
          <w:p w14:paraId="04FEF7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45E86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96AB6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DFA1A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D80C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5CB1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0C993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B8A4CF7" w14:textId="77777777" w:rsidTr="00CD46DF">
        <w:trPr>
          <w:trHeight w:val="300"/>
        </w:trPr>
        <w:tc>
          <w:tcPr>
            <w:tcW w:w="7772" w:type="dxa"/>
            <w:tcBorders>
              <w:top w:val="nil"/>
              <w:left w:val="nil"/>
              <w:bottom w:val="nil"/>
              <w:right w:val="nil"/>
            </w:tcBorders>
            <w:shd w:val="clear" w:color="auto" w:fill="auto"/>
            <w:noWrap/>
            <w:vAlign w:val="bottom"/>
            <w:hideMark/>
          </w:tcPr>
          <w:p w14:paraId="3EBF03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0F7394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75DD7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625E5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EBBB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C7DA7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B8655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6D35F71" w14:textId="77777777" w:rsidTr="00CD46DF">
        <w:trPr>
          <w:trHeight w:val="300"/>
        </w:trPr>
        <w:tc>
          <w:tcPr>
            <w:tcW w:w="7772" w:type="dxa"/>
            <w:tcBorders>
              <w:top w:val="nil"/>
              <w:left w:val="nil"/>
              <w:bottom w:val="nil"/>
              <w:right w:val="nil"/>
            </w:tcBorders>
            <w:shd w:val="clear" w:color="auto" w:fill="auto"/>
            <w:noWrap/>
            <w:vAlign w:val="bottom"/>
            <w:hideMark/>
          </w:tcPr>
          <w:p w14:paraId="13B76E2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F0ABB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9C2EB2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5C30C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CB4C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4969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58C03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1521ECD" w14:textId="77777777" w:rsidTr="00CD46DF">
        <w:trPr>
          <w:trHeight w:val="300"/>
        </w:trPr>
        <w:tc>
          <w:tcPr>
            <w:tcW w:w="7772" w:type="dxa"/>
            <w:tcBorders>
              <w:top w:val="nil"/>
              <w:left w:val="nil"/>
              <w:bottom w:val="nil"/>
              <w:right w:val="nil"/>
            </w:tcBorders>
            <w:shd w:val="clear" w:color="auto" w:fill="auto"/>
            <w:noWrap/>
            <w:vAlign w:val="bottom"/>
            <w:hideMark/>
          </w:tcPr>
          <w:p w14:paraId="660149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A64A00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15BFC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0FADFF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6E8D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4781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3A6C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9118E6D" w14:textId="77777777" w:rsidTr="00CD46DF">
        <w:trPr>
          <w:trHeight w:val="300"/>
        </w:trPr>
        <w:tc>
          <w:tcPr>
            <w:tcW w:w="7772" w:type="dxa"/>
            <w:tcBorders>
              <w:top w:val="nil"/>
              <w:left w:val="nil"/>
              <w:bottom w:val="nil"/>
              <w:right w:val="nil"/>
            </w:tcBorders>
            <w:shd w:val="clear" w:color="auto" w:fill="auto"/>
            <w:noWrap/>
            <w:vAlign w:val="bottom"/>
            <w:hideMark/>
          </w:tcPr>
          <w:p w14:paraId="567473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C91AE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BD616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F17E9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61EC9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BEEE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D03F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D468BE9" w14:textId="77777777" w:rsidTr="00CD46DF">
        <w:trPr>
          <w:trHeight w:val="630"/>
        </w:trPr>
        <w:tc>
          <w:tcPr>
            <w:tcW w:w="7772" w:type="dxa"/>
            <w:tcBorders>
              <w:top w:val="nil"/>
              <w:left w:val="nil"/>
              <w:bottom w:val="nil"/>
              <w:right w:val="nil"/>
            </w:tcBorders>
            <w:shd w:val="clear" w:color="auto" w:fill="auto"/>
            <w:vAlign w:val="bottom"/>
            <w:hideMark/>
          </w:tcPr>
          <w:p w14:paraId="1191DE77"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8. Где по Вашему мнению должна быть размещена информация о мерах социальной поддержки?</w:t>
            </w:r>
          </w:p>
        </w:tc>
        <w:tc>
          <w:tcPr>
            <w:tcW w:w="551" w:type="dxa"/>
            <w:gridSpan w:val="2"/>
            <w:tcBorders>
              <w:top w:val="nil"/>
              <w:left w:val="nil"/>
              <w:bottom w:val="nil"/>
              <w:right w:val="nil"/>
            </w:tcBorders>
            <w:shd w:val="clear" w:color="auto" w:fill="auto"/>
            <w:noWrap/>
            <w:vAlign w:val="bottom"/>
            <w:hideMark/>
          </w:tcPr>
          <w:p w14:paraId="2410402B"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1E7A69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9263A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9F8C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5D948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BD03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D909BCF" w14:textId="77777777" w:rsidTr="00CD46DF">
        <w:trPr>
          <w:trHeight w:val="300"/>
        </w:trPr>
        <w:tc>
          <w:tcPr>
            <w:tcW w:w="7772" w:type="dxa"/>
            <w:tcBorders>
              <w:top w:val="nil"/>
              <w:left w:val="nil"/>
              <w:bottom w:val="nil"/>
              <w:right w:val="nil"/>
            </w:tcBorders>
            <w:shd w:val="clear" w:color="auto" w:fill="auto"/>
            <w:noWrap/>
            <w:vAlign w:val="bottom"/>
            <w:hideMark/>
          </w:tcPr>
          <w:p w14:paraId="767240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81B03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F54B5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FD044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E0F5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3484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D4D8D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B2B9CC2" w14:textId="77777777" w:rsidTr="00CD46DF">
        <w:trPr>
          <w:trHeight w:val="600"/>
        </w:trPr>
        <w:tc>
          <w:tcPr>
            <w:tcW w:w="7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621E6"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в учреждениях здравоохранения - женской консультации, детских поликлиниках (буклеты, информационный стенд)</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F5C4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135</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C3127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27,6%</w:t>
            </w:r>
          </w:p>
        </w:tc>
        <w:tc>
          <w:tcPr>
            <w:tcW w:w="976" w:type="dxa"/>
            <w:tcBorders>
              <w:top w:val="nil"/>
              <w:left w:val="nil"/>
              <w:bottom w:val="nil"/>
              <w:right w:val="nil"/>
            </w:tcBorders>
            <w:shd w:val="clear" w:color="auto" w:fill="auto"/>
            <w:noWrap/>
            <w:vAlign w:val="bottom"/>
            <w:hideMark/>
          </w:tcPr>
          <w:p w14:paraId="0CA730F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50DA11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6E9956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160E3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24B03DD"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vAlign w:val="bottom"/>
            <w:hideMark/>
          </w:tcPr>
          <w:p w14:paraId="13299D6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в образовательных учреждениях – детских садах, школах</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E88A44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104</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B14120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21,3%</w:t>
            </w:r>
          </w:p>
        </w:tc>
        <w:tc>
          <w:tcPr>
            <w:tcW w:w="976" w:type="dxa"/>
            <w:tcBorders>
              <w:top w:val="nil"/>
              <w:left w:val="nil"/>
              <w:bottom w:val="nil"/>
              <w:right w:val="nil"/>
            </w:tcBorders>
            <w:shd w:val="clear" w:color="auto" w:fill="auto"/>
            <w:noWrap/>
            <w:vAlign w:val="bottom"/>
            <w:hideMark/>
          </w:tcPr>
          <w:p w14:paraId="6C04CAF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EEB74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F139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3FA2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8E707F2"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vAlign w:val="bottom"/>
            <w:hideMark/>
          </w:tcPr>
          <w:p w14:paraId="52E00190"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 xml:space="preserve">на сайте Министерства социальной политики Нижегородской области </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76A8C7B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4022EC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18,0%</w:t>
            </w:r>
          </w:p>
        </w:tc>
        <w:tc>
          <w:tcPr>
            <w:tcW w:w="976" w:type="dxa"/>
            <w:tcBorders>
              <w:top w:val="nil"/>
              <w:left w:val="nil"/>
              <w:bottom w:val="nil"/>
              <w:right w:val="nil"/>
            </w:tcBorders>
            <w:shd w:val="clear" w:color="auto" w:fill="auto"/>
            <w:noWrap/>
            <w:vAlign w:val="bottom"/>
            <w:hideMark/>
          </w:tcPr>
          <w:p w14:paraId="22C9D287"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39E42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5827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5F2A6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5EAC285"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vAlign w:val="bottom"/>
            <w:hideMark/>
          </w:tcPr>
          <w:p w14:paraId="0228CE25"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на портале Госуслуг</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7279254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159</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2C96F0D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32,5%</w:t>
            </w:r>
          </w:p>
        </w:tc>
        <w:tc>
          <w:tcPr>
            <w:tcW w:w="976" w:type="dxa"/>
            <w:tcBorders>
              <w:top w:val="nil"/>
              <w:left w:val="nil"/>
              <w:bottom w:val="nil"/>
              <w:right w:val="nil"/>
            </w:tcBorders>
            <w:shd w:val="clear" w:color="auto" w:fill="auto"/>
            <w:noWrap/>
            <w:vAlign w:val="bottom"/>
            <w:hideMark/>
          </w:tcPr>
          <w:p w14:paraId="35A2BBA1"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F04E0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927BC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705E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D111E5E"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vAlign w:val="bottom"/>
            <w:hideMark/>
          </w:tcPr>
          <w:p w14:paraId="3A352A1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свой вариант:</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49D13B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90A3F6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0,6%</w:t>
            </w:r>
          </w:p>
        </w:tc>
        <w:tc>
          <w:tcPr>
            <w:tcW w:w="976" w:type="dxa"/>
            <w:tcBorders>
              <w:top w:val="nil"/>
              <w:left w:val="nil"/>
              <w:bottom w:val="nil"/>
              <w:right w:val="nil"/>
            </w:tcBorders>
            <w:shd w:val="clear" w:color="auto" w:fill="auto"/>
            <w:noWrap/>
            <w:vAlign w:val="bottom"/>
            <w:hideMark/>
          </w:tcPr>
          <w:p w14:paraId="592E354B"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CBF5B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35AF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8A0C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5905DD3" w14:textId="77777777" w:rsidTr="00CD46DF">
        <w:trPr>
          <w:trHeight w:val="300"/>
        </w:trPr>
        <w:tc>
          <w:tcPr>
            <w:tcW w:w="7772" w:type="dxa"/>
            <w:tcBorders>
              <w:top w:val="nil"/>
              <w:left w:val="nil"/>
              <w:bottom w:val="nil"/>
              <w:right w:val="nil"/>
            </w:tcBorders>
            <w:shd w:val="clear" w:color="auto" w:fill="auto"/>
            <w:noWrap/>
            <w:vAlign w:val="bottom"/>
            <w:hideMark/>
          </w:tcPr>
          <w:p w14:paraId="44C6FA7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66432" behindDoc="0" locked="0" layoutInCell="1" allowOverlap="1" wp14:anchorId="07FD1B1C" wp14:editId="1405B2A1">
                  <wp:simplePos x="0" y="0"/>
                  <wp:positionH relativeFrom="column">
                    <wp:posOffset>-37465</wp:posOffset>
                  </wp:positionH>
                  <wp:positionV relativeFrom="paragraph">
                    <wp:posOffset>22860</wp:posOffset>
                  </wp:positionV>
                  <wp:extent cx="5911215" cy="1932305"/>
                  <wp:effectExtent l="0" t="0" r="0" b="0"/>
                  <wp:wrapNone/>
                  <wp:docPr id="12" name="Диаграмма 12">
                    <a:extLst xmlns:a="http://schemas.openxmlformats.org/drawingml/2006/main">
                      <a:ext uri="{FF2B5EF4-FFF2-40B4-BE49-F238E27FC236}">
                        <a16:creationId xmlns:a16="http://schemas.microsoft.com/office/drawing/2014/main" id="{462EE226-8F22-40CE-88E2-25A3CC1F0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02AA8A04"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2083FDC1" w14:textId="77777777" w:rsidR="00CD46DF" w:rsidRPr="002F2354" w:rsidRDefault="00CD46DF" w:rsidP="00CD46DF">
                  <w:pPr>
                    <w:spacing w:after="0" w:line="240" w:lineRule="auto"/>
                    <w:rPr>
                      <w:rFonts w:eastAsia="Times New Roman" w:cs="Calibri"/>
                      <w:color w:val="000000"/>
                      <w:lang w:eastAsia="ru-RU"/>
                    </w:rPr>
                  </w:pPr>
                </w:p>
              </w:tc>
            </w:tr>
          </w:tbl>
          <w:p w14:paraId="637D7811"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5F7422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556E96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24507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D3540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F6802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1A016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15211D" w14:textId="77777777" w:rsidTr="00CD46DF">
        <w:trPr>
          <w:trHeight w:val="300"/>
        </w:trPr>
        <w:tc>
          <w:tcPr>
            <w:tcW w:w="7772" w:type="dxa"/>
            <w:tcBorders>
              <w:top w:val="nil"/>
              <w:left w:val="nil"/>
              <w:bottom w:val="nil"/>
              <w:right w:val="nil"/>
            </w:tcBorders>
            <w:shd w:val="clear" w:color="auto" w:fill="auto"/>
            <w:noWrap/>
            <w:vAlign w:val="bottom"/>
            <w:hideMark/>
          </w:tcPr>
          <w:p w14:paraId="6E6C4A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B80A04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091B33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094FC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E9F0B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68C1A2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D478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86BDCA0" w14:textId="77777777" w:rsidTr="00CD46DF">
        <w:trPr>
          <w:trHeight w:val="300"/>
        </w:trPr>
        <w:tc>
          <w:tcPr>
            <w:tcW w:w="7772" w:type="dxa"/>
            <w:tcBorders>
              <w:top w:val="nil"/>
              <w:left w:val="nil"/>
              <w:bottom w:val="nil"/>
              <w:right w:val="nil"/>
            </w:tcBorders>
            <w:shd w:val="clear" w:color="auto" w:fill="auto"/>
            <w:noWrap/>
            <w:vAlign w:val="bottom"/>
            <w:hideMark/>
          </w:tcPr>
          <w:p w14:paraId="1EA419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872ED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C06D7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D79AD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F8F4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C200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915B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AD6D784" w14:textId="77777777" w:rsidTr="00CD46DF">
        <w:trPr>
          <w:trHeight w:val="300"/>
        </w:trPr>
        <w:tc>
          <w:tcPr>
            <w:tcW w:w="7772" w:type="dxa"/>
            <w:tcBorders>
              <w:top w:val="nil"/>
              <w:left w:val="nil"/>
              <w:bottom w:val="nil"/>
              <w:right w:val="nil"/>
            </w:tcBorders>
            <w:shd w:val="clear" w:color="auto" w:fill="auto"/>
            <w:noWrap/>
            <w:vAlign w:val="bottom"/>
            <w:hideMark/>
          </w:tcPr>
          <w:p w14:paraId="0CFBC30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17613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9C796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8DECB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3AE6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CA8C7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2073D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852538A" w14:textId="77777777" w:rsidTr="00CD46DF">
        <w:trPr>
          <w:trHeight w:val="300"/>
        </w:trPr>
        <w:tc>
          <w:tcPr>
            <w:tcW w:w="7772" w:type="dxa"/>
            <w:tcBorders>
              <w:top w:val="nil"/>
              <w:left w:val="nil"/>
              <w:bottom w:val="nil"/>
              <w:right w:val="nil"/>
            </w:tcBorders>
            <w:shd w:val="clear" w:color="auto" w:fill="auto"/>
            <w:noWrap/>
            <w:vAlign w:val="bottom"/>
            <w:hideMark/>
          </w:tcPr>
          <w:p w14:paraId="0F16B4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51677C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9FDBD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657BD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027B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D4081F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C721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DF86147" w14:textId="77777777" w:rsidTr="00CD46DF">
        <w:trPr>
          <w:trHeight w:val="300"/>
        </w:trPr>
        <w:tc>
          <w:tcPr>
            <w:tcW w:w="7772" w:type="dxa"/>
            <w:tcBorders>
              <w:top w:val="nil"/>
              <w:left w:val="nil"/>
              <w:bottom w:val="nil"/>
              <w:right w:val="nil"/>
            </w:tcBorders>
            <w:shd w:val="clear" w:color="auto" w:fill="auto"/>
            <w:noWrap/>
            <w:vAlign w:val="bottom"/>
            <w:hideMark/>
          </w:tcPr>
          <w:p w14:paraId="595B81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68C26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9A3ED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0D7F3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B834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0B3F2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5911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3E0DE32" w14:textId="77777777" w:rsidTr="00CD46DF">
        <w:trPr>
          <w:trHeight w:val="300"/>
        </w:trPr>
        <w:tc>
          <w:tcPr>
            <w:tcW w:w="7772" w:type="dxa"/>
            <w:tcBorders>
              <w:top w:val="nil"/>
              <w:left w:val="nil"/>
              <w:bottom w:val="nil"/>
              <w:right w:val="nil"/>
            </w:tcBorders>
            <w:shd w:val="clear" w:color="auto" w:fill="auto"/>
            <w:noWrap/>
            <w:vAlign w:val="bottom"/>
            <w:hideMark/>
          </w:tcPr>
          <w:p w14:paraId="7CB8B9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5A32D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0066A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12CEC7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377DB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2CDB0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DA61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5138004" w14:textId="77777777" w:rsidTr="00CD46DF">
        <w:trPr>
          <w:trHeight w:val="300"/>
        </w:trPr>
        <w:tc>
          <w:tcPr>
            <w:tcW w:w="7772" w:type="dxa"/>
            <w:tcBorders>
              <w:top w:val="nil"/>
              <w:left w:val="nil"/>
              <w:bottom w:val="nil"/>
              <w:right w:val="nil"/>
            </w:tcBorders>
            <w:shd w:val="clear" w:color="auto" w:fill="auto"/>
            <w:noWrap/>
            <w:vAlign w:val="bottom"/>
            <w:hideMark/>
          </w:tcPr>
          <w:p w14:paraId="34B8E3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3F02C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FE1A3C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E55D1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40E6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D447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C4EF0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1627541" w14:textId="77777777" w:rsidTr="00CD46DF">
        <w:trPr>
          <w:trHeight w:val="300"/>
        </w:trPr>
        <w:tc>
          <w:tcPr>
            <w:tcW w:w="7772" w:type="dxa"/>
            <w:tcBorders>
              <w:top w:val="nil"/>
              <w:left w:val="nil"/>
              <w:bottom w:val="nil"/>
              <w:right w:val="nil"/>
            </w:tcBorders>
            <w:shd w:val="clear" w:color="auto" w:fill="auto"/>
            <w:noWrap/>
            <w:vAlign w:val="bottom"/>
            <w:hideMark/>
          </w:tcPr>
          <w:p w14:paraId="0822FF6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1AE01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B6AD3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C50BEC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B4B5E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B373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6896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F067F8B" w14:textId="77777777" w:rsidTr="00CD46DF">
        <w:trPr>
          <w:trHeight w:val="300"/>
        </w:trPr>
        <w:tc>
          <w:tcPr>
            <w:tcW w:w="7772" w:type="dxa"/>
            <w:tcBorders>
              <w:top w:val="nil"/>
              <w:left w:val="nil"/>
              <w:bottom w:val="nil"/>
              <w:right w:val="nil"/>
            </w:tcBorders>
            <w:shd w:val="clear" w:color="auto" w:fill="auto"/>
            <w:noWrap/>
            <w:vAlign w:val="bottom"/>
            <w:hideMark/>
          </w:tcPr>
          <w:p w14:paraId="693926C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090F34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3D124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97E006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1E141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92624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FD08EE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AC85F27" w14:textId="77777777" w:rsidTr="00CD46DF">
        <w:trPr>
          <w:trHeight w:val="630"/>
        </w:trPr>
        <w:tc>
          <w:tcPr>
            <w:tcW w:w="7772" w:type="dxa"/>
            <w:tcBorders>
              <w:top w:val="nil"/>
              <w:left w:val="nil"/>
              <w:bottom w:val="nil"/>
              <w:right w:val="nil"/>
            </w:tcBorders>
            <w:shd w:val="clear" w:color="auto" w:fill="auto"/>
            <w:vAlign w:val="bottom"/>
            <w:hideMark/>
          </w:tcPr>
          <w:p w14:paraId="1757D29D"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 Какими из перечисленных мер социальной поддержки Вы пользовались, планируете воспользоваться?</w:t>
            </w:r>
          </w:p>
        </w:tc>
        <w:tc>
          <w:tcPr>
            <w:tcW w:w="551" w:type="dxa"/>
            <w:gridSpan w:val="2"/>
            <w:tcBorders>
              <w:top w:val="nil"/>
              <w:left w:val="nil"/>
              <w:bottom w:val="nil"/>
              <w:right w:val="nil"/>
            </w:tcBorders>
            <w:shd w:val="clear" w:color="auto" w:fill="auto"/>
            <w:noWrap/>
            <w:vAlign w:val="bottom"/>
            <w:hideMark/>
          </w:tcPr>
          <w:p w14:paraId="1F377FB8"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2F2B6F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062D5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AAE1D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A25B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8B1C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3FBE044" w14:textId="77777777" w:rsidTr="00CD46DF">
        <w:trPr>
          <w:trHeight w:val="630"/>
        </w:trPr>
        <w:tc>
          <w:tcPr>
            <w:tcW w:w="7772" w:type="dxa"/>
            <w:tcBorders>
              <w:top w:val="nil"/>
              <w:left w:val="nil"/>
              <w:bottom w:val="nil"/>
              <w:right w:val="nil"/>
            </w:tcBorders>
            <w:shd w:val="clear" w:color="auto" w:fill="auto"/>
            <w:vAlign w:val="bottom"/>
            <w:hideMark/>
          </w:tcPr>
          <w:p w14:paraId="03F73E14"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9.1 Ежемесячное пособие на питание беременным женщинам (600 руб./мес.)</w:t>
            </w:r>
          </w:p>
        </w:tc>
        <w:tc>
          <w:tcPr>
            <w:tcW w:w="551" w:type="dxa"/>
            <w:gridSpan w:val="2"/>
            <w:tcBorders>
              <w:top w:val="nil"/>
              <w:left w:val="nil"/>
              <w:bottom w:val="nil"/>
              <w:right w:val="nil"/>
            </w:tcBorders>
            <w:shd w:val="clear" w:color="auto" w:fill="auto"/>
            <w:noWrap/>
            <w:vAlign w:val="bottom"/>
            <w:hideMark/>
          </w:tcPr>
          <w:p w14:paraId="3F152FC0"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2AD5B23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322BD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C02EF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5D71F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E1A8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719BF10" w14:textId="77777777" w:rsidTr="00CD46DF">
        <w:trPr>
          <w:trHeight w:val="300"/>
        </w:trPr>
        <w:tc>
          <w:tcPr>
            <w:tcW w:w="7772" w:type="dxa"/>
            <w:tcBorders>
              <w:top w:val="nil"/>
              <w:left w:val="nil"/>
              <w:bottom w:val="nil"/>
              <w:right w:val="nil"/>
            </w:tcBorders>
            <w:shd w:val="clear" w:color="auto" w:fill="auto"/>
            <w:noWrap/>
            <w:vAlign w:val="bottom"/>
            <w:hideMark/>
          </w:tcPr>
          <w:p w14:paraId="30D768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2C60C2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2CE00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3F232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D7622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1F91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E211B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7C836CB"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3A400"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7700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161</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10FF0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80,5%</w:t>
            </w:r>
          </w:p>
        </w:tc>
        <w:tc>
          <w:tcPr>
            <w:tcW w:w="976" w:type="dxa"/>
            <w:tcBorders>
              <w:top w:val="nil"/>
              <w:left w:val="nil"/>
              <w:bottom w:val="nil"/>
              <w:right w:val="nil"/>
            </w:tcBorders>
            <w:shd w:val="clear" w:color="auto" w:fill="auto"/>
            <w:noWrap/>
            <w:vAlign w:val="bottom"/>
            <w:hideMark/>
          </w:tcPr>
          <w:p w14:paraId="15148484"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F2C6EA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69EE1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4E1D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28FF12F"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6EAFFAF"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05FB2D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25BD86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11,5%</w:t>
            </w:r>
          </w:p>
        </w:tc>
        <w:tc>
          <w:tcPr>
            <w:tcW w:w="976" w:type="dxa"/>
            <w:tcBorders>
              <w:top w:val="nil"/>
              <w:left w:val="nil"/>
              <w:bottom w:val="nil"/>
              <w:right w:val="nil"/>
            </w:tcBorders>
            <w:shd w:val="clear" w:color="auto" w:fill="auto"/>
            <w:noWrap/>
            <w:vAlign w:val="bottom"/>
            <w:hideMark/>
          </w:tcPr>
          <w:p w14:paraId="58892D59"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19D91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F47F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2CD21A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DB694D5"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7246DC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B94D6C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0800FF9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5,5%</w:t>
            </w:r>
          </w:p>
        </w:tc>
        <w:tc>
          <w:tcPr>
            <w:tcW w:w="976" w:type="dxa"/>
            <w:tcBorders>
              <w:top w:val="nil"/>
              <w:left w:val="nil"/>
              <w:bottom w:val="nil"/>
              <w:right w:val="nil"/>
            </w:tcBorders>
            <w:shd w:val="clear" w:color="auto" w:fill="auto"/>
            <w:noWrap/>
            <w:vAlign w:val="bottom"/>
            <w:hideMark/>
          </w:tcPr>
          <w:p w14:paraId="295B0A0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49C2F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6D4E2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0CFF9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5EB1F57"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307879B6"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8E2037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1AAE2E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2,5%</w:t>
            </w:r>
          </w:p>
        </w:tc>
        <w:tc>
          <w:tcPr>
            <w:tcW w:w="976" w:type="dxa"/>
            <w:tcBorders>
              <w:top w:val="nil"/>
              <w:left w:val="nil"/>
              <w:bottom w:val="nil"/>
              <w:right w:val="nil"/>
            </w:tcBorders>
            <w:shd w:val="clear" w:color="auto" w:fill="auto"/>
            <w:noWrap/>
            <w:vAlign w:val="bottom"/>
            <w:hideMark/>
          </w:tcPr>
          <w:p w14:paraId="03CEFA5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66636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4643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8B7A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3CF4B87" w14:textId="77777777" w:rsidTr="00CD46DF">
        <w:trPr>
          <w:trHeight w:val="630"/>
        </w:trPr>
        <w:tc>
          <w:tcPr>
            <w:tcW w:w="7772" w:type="dxa"/>
            <w:tcBorders>
              <w:top w:val="nil"/>
              <w:left w:val="nil"/>
              <w:bottom w:val="nil"/>
              <w:right w:val="nil"/>
            </w:tcBorders>
            <w:shd w:val="clear" w:color="auto" w:fill="auto"/>
            <w:vAlign w:val="bottom"/>
            <w:hideMark/>
          </w:tcPr>
          <w:p w14:paraId="401D0C21" w14:textId="171DB71A" w:rsidR="00CD46DF" w:rsidRDefault="00CD46DF" w:rsidP="00CD46DF">
            <w:pPr>
              <w:spacing w:after="0" w:line="240" w:lineRule="auto"/>
              <w:rPr>
                <w:rFonts w:ascii="Times New Roman" w:eastAsia="Times New Roman" w:hAnsi="Times New Roman"/>
                <w:b/>
                <w:bCs/>
                <w:color w:val="000000"/>
                <w:sz w:val="24"/>
                <w:szCs w:val="24"/>
                <w:lang w:eastAsia="ru-RU"/>
              </w:rPr>
            </w:pPr>
          </w:p>
          <w:p w14:paraId="6A06254D" w14:textId="2088AE41" w:rsidR="00520108" w:rsidRDefault="00520108" w:rsidP="00CD46DF">
            <w:pPr>
              <w:spacing w:after="0" w:line="240" w:lineRule="auto"/>
              <w:rPr>
                <w:rFonts w:ascii="Times New Roman" w:eastAsia="Times New Roman" w:hAnsi="Times New Roman"/>
                <w:b/>
                <w:bCs/>
                <w:color w:val="000000"/>
                <w:sz w:val="24"/>
                <w:szCs w:val="24"/>
                <w:lang w:eastAsia="ru-RU"/>
              </w:rPr>
            </w:pPr>
          </w:p>
          <w:p w14:paraId="3691B3FA" w14:textId="0EB258C9" w:rsidR="00520108" w:rsidRDefault="00520108" w:rsidP="00CD46DF">
            <w:pPr>
              <w:spacing w:after="0" w:line="240" w:lineRule="auto"/>
              <w:rPr>
                <w:rFonts w:ascii="Times New Roman" w:eastAsia="Times New Roman" w:hAnsi="Times New Roman"/>
                <w:b/>
                <w:bCs/>
                <w:color w:val="000000"/>
                <w:sz w:val="24"/>
                <w:szCs w:val="24"/>
                <w:lang w:eastAsia="ru-RU"/>
              </w:rPr>
            </w:pPr>
          </w:p>
          <w:p w14:paraId="6B04DE20" w14:textId="34CA59ED" w:rsidR="00520108" w:rsidRDefault="00520108" w:rsidP="00CD46DF">
            <w:pPr>
              <w:spacing w:after="0" w:line="240" w:lineRule="auto"/>
              <w:rPr>
                <w:rFonts w:ascii="Times New Roman" w:eastAsia="Times New Roman" w:hAnsi="Times New Roman"/>
                <w:b/>
                <w:bCs/>
                <w:color w:val="000000"/>
                <w:sz w:val="24"/>
                <w:szCs w:val="24"/>
                <w:lang w:eastAsia="ru-RU"/>
              </w:rPr>
            </w:pPr>
          </w:p>
          <w:p w14:paraId="51E8ACF1" w14:textId="77777777" w:rsidR="00520108" w:rsidRDefault="00520108" w:rsidP="00CD46DF">
            <w:pPr>
              <w:spacing w:after="0" w:line="240" w:lineRule="auto"/>
              <w:rPr>
                <w:rFonts w:ascii="Times New Roman" w:eastAsia="Times New Roman" w:hAnsi="Times New Roman"/>
                <w:b/>
                <w:bCs/>
                <w:color w:val="000000"/>
                <w:sz w:val="24"/>
                <w:szCs w:val="24"/>
                <w:lang w:eastAsia="ru-RU"/>
              </w:rPr>
            </w:pPr>
          </w:p>
          <w:p w14:paraId="35671AF1"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4F8157EE"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9.2 Единовременное пособие на рождение ребенка (8000 руб./10000 руб.)</w:t>
            </w:r>
          </w:p>
        </w:tc>
        <w:tc>
          <w:tcPr>
            <w:tcW w:w="551" w:type="dxa"/>
            <w:gridSpan w:val="2"/>
            <w:tcBorders>
              <w:top w:val="nil"/>
              <w:left w:val="nil"/>
              <w:bottom w:val="nil"/>
              <w:right w:val="nil"/>
            </w:tcBorders>
            <w:shd w:val="clear" w:color="auto" w:fill="auto"/>
            <w:noWrap/>
            <w:vAlign w:val="bottom"/>
            <w:hideMark/>
          </w:tcPr>
          <w:p w14:paraId="30173122"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04C4BFD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B016B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7E90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27511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28AF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4806C50" w14:textId="77777777" w:rsidTr="00CD46DF">
        <w:trPr>
          <w:trHeight w:val="300"/>
        </w:trPr>
        <w:tc>
          <w:tcPr>
            <w:tcW w:w="7772" w:type="dxa"/>
            <w:tcBorders>
              <w:top w:val="nil"/>
              <w:left w:val="nil"/>
              <w:bottom w:val="nil"/>
              <w:right w:val="nil"/>
            </w:tcBorders>
            <w:shd w:val="clear" w:color="auto" w:fill="auto"/>
            <w:noWrap/>
            <w:vAlign w:val="bottom"/>
            <w:hideMark/>
          </w:tcPr>
          <w:p w14:paraId="329145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A211E2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38D55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01962E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8F380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0A5AB2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A329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AB434A8"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11B4"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BFBA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80</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D250F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40,0%</w:t>
            </w:r>
          </w:p>
        </w:tc>
        <w:tc>
          <w:tcPr>
            <w:tcW w:w="976" w:type="dxa"/>
            <w:tcBorders>
              <w:top w:val="nil"/>
              <w:left w:val="nil"/>
              <w:bottom w:val="nil"/>
              <w:right w:val="nil"/>
            </w:tcBorders>
            <w:shd w:val="clear" w:color="auto" w:fill="auto"/>
            <w:noWrap/>
            <w:vAlign w:val="bottom"/>
            <w:hideMark/>
          </w:tcPr>
          <w:p w14:paraId="0D7A0ED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E9938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14EA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86F8E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B2D980B"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1E5512E2"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0C239A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6297A9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43,0%</w:t>
            </w:r>
          </w:p>
        </w:tc>
        <w:tc>
          <w:tcPr>
            <w:tcW w:w="976" w:type="dxa"/>
            <w:tcBorders>
              <w:top w:val="nil"/>
              <w:left w:val="nil"/>
              <w:bottom w:val="nil"/>
              <w:right w:val="nil"/>
            </w:tcBorders>
            <w:shd w:val="clear" w:color="auto" w:fill="auto"/>
            <w:noWrap/>
            <w:vAlign w:val="bottom"/>
            <w:hideMark/>
          </w:tcPr>
          <w:p w14:paraId="3050563C"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50906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65C79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A3CE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0D6C3DD"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2F2EA973"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C27773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011676E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10,5%</w:t>
            </w:r>
          </w:p>
        </w:tc>
        <w:tc>
          <w:tcPr>
            <w:tcW w:w="976" w:type="dxa"/>
            <w:tcBorders>
              <w:top w:val="nil"/>
              <w:left w:val="nil"/>
              <w:bottom w:val="nil"/>
              <w:right w:val="nil"/>
            </w:tcBorders>
            <w:shd w:val="clear" w:color="auto" w:fill="auto"/>
            <w:noWrap/>
            <w:vAlign w:val="bottom"/>
            <w:hideMark/>
          </w:tcPr>
          <w:p w14:paraId="55DBDBD9"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E8DF78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5F2B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168A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4B1A1FC"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7A24F1E3"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7660945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2289A3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6,5%</w:t>
            </w:r>
          </w:p>
        </w:tc>
        <w:tc>
          <w:tcPr>
            <w:tcW w:w="976" w:type="dxa"/>
            <w:tcBorders>
              <w:top w:val="nil"/>
              <w:left w:val="nil"/>
              <w:bottom w:val="nil"/>
              <w:right w:val="nil"/>
            </w:tcBorders>
            <w:shd w:val="clear" w:color="auto" w:fill="auto"/>
            <w:noWrap/>
            <w:vAlign w:val="bottom"/>
            <w:hideMark/>
          </w:tcPr>
          <w:p w14:paraId="1AB0EF26"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0D33D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DAEB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38B5E6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1EBA7F4" w14:textId="77777777" w:rsidTr="00CD46DF">
        <w:trPr>
          <w:trHeight w:val="300"/>
        </w:trPr>
        <w:tc>
          <w:tcPr>
            <w:tcW w:w="7772" w:type="dxa"/>
            <w:tcBorders>
              <w:top w:val="nil"/>
              <w:left w:val="nil"/>
              <w:bottom w:val="nil"/>
              <w:right w:val="nil"/>
            </w:tcBorders>
            <w:shd w:val="clear" w:color="auto" w:fill="auto"/>
            <w:noWrap/>
            <w:vAlign w:val="bottom"/>
            <w:hideMark/>
          </w:tcPr>
          <w:p w14:paraId="6DA01118"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68480" behindDoc="0" locked="0" layoutInCell="1" allowOverlap="1" wp14:anchorId="0330FD5F" wp14:editId="0974DD43">
                  <wp:simplePos x="0" y="0"/>
                  <wp:positionH relativeFrom="column">
                    <wp:posOffset>4445</wp:posOffset>
                  </wp:positionH>
                  <wp:positionV relativeFrom="paragraph">
                    <wp:posOffset>85090</wp:posOffset>
                  </wp:positionV>
                  <wp:extent cx="5860415" cy="1645920"/>
                  <wp:effectExtent l="0" t="0" r="6985" b="0"/>
                  <wp:wrapNone/>
                  <wp:docPr id="14" name="Диаграмма 14">
                    <a:extLst xmlns:a="http://schemas.openxmlformats.org/drawingml/2006/main">
                      <a:ext uri="{FF2B5EF4-FFF2-40B4-BE49-F238E27FC236}">
                        <a16:creationId xmlns:a16="http://schemas.microsoft.com/office/drawing/2014/main" id="{8A8E2CF2-2D2E-4216-9957-C034CD5AA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c>
        <w:tc>
          <w:tcPr>
            <w:tcW w:w="551" w:type="dxa"/>
            <w:gridSpan w:val="2"/>
            <w:tcBorders>
              <w:top w:val="nil"/>
              <w:left w:val="nil"/>
              <w:bottom w:val="nil"/>
              <w:right w:val="nil"/>
            </w:tcBorders>
            <w:shd w:val="clear" w:color="auto" w:fill="auto"/>
            <w:noWrap/>
            <w:vAlign w:val="bottom"/>
            <w:hideMark/>
          </w:tcPr>
          <w:p w14:paraId="30BCA9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0C611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992FE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2C30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4F4E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89A7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5B3BBD8" w14:textId="77777777" w:rsidTr="00CD46DF">
        <w:trPr>
          <w:trHeight w:val="300"/>
        </w:trPr>
        <w:tc>
          <w:tcPr>
            <w:tcW w:w="7772" w:type="dxa"/>
            <w:tcBorders>
              <w:top w:val="nil"/>
              <w:left w:val="nil"/>
              <w:bottom w:val="nil"/>
              <w:right w:val="nil"/>
            </w:tcBorders>
            <w:shd w:val="clear" w:color="auto" w:fill="auto"/>
            <w:noWrap/>
            <w:vAlign w:val="bottom"/>
            <w:hideMark/>
          </w:tcPr>
          <w:p w14:paraId="4896F602"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618F965F"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626897AC" w14:textId="77777777" w:rsidR="00CD46DF" w:rsidRPr="002F2354" w:rsidRDefault="00CD46DF" w:rsidP="00CD46DF">
                  <w:pPr>
                    <w:spacing w:after="0" w:line="240" w:lineRule="auto"/>
                    <w:rPr>
                      <w:rFonts w:eastAsia="Times New Roman" w:cs="Calibri"/>
                      <w:color w:val="000000"/>
                      <w:lang w:eastAsia="ru-RU"/>
                    </w:rPr>
                  </w:pPr>
                </w:p>
              </w:tc>
            </w:tr>
          </w:tbl>
          <w:p w14:paraId="5C88A223"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00C0FA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65995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5C616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6079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24894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B3BF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48ECA54" w14:textId="77777777" w:rsidTr="00CD46DF">
        <w:trPr>
          <w:trHeight w:val="300"/>
        </w:trPr>
        <w:tc>
          <w:tcPr>
            <w:tcW w:w="7772" w:type="dxa"/>
            <w:tcBorders>
              <w:top w:val="nil"/>
              <w:left w:val="nil"/>
              <w:bottom w:val="nil"/>
              <w:right w:val="nil"/>
            </w:tcBorders>
            <w:shd w:val="clear" w:color="auto" w:fill="auto"/>
            <w:noWrap/>
            <w:vAlign w:val="bottom"/>
            <w:hideMark/>
          </w:tcPr>
          <w:p w14:paraId="2B3A1A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F1A29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9B16B7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67575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3330A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2058F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00C4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530B6F3" w14:textId="77777777" w:rsidTr="00CD46DF">
        <w:trPr>
          <w:trHeight w:val="300"/>
        </w:trPr>
        <w:tc>
          <w:tcPr>
            <w:tcW w:w="7772" w:type="dxa"/>
            <w:tcBorders>
              <w:top w:val="nil"/>
              <w:left w:val="nil"/>
              <w:bottom w:val="nil"/>
              <w:right w:val="nil"/>
            </w:tcBorders>
            <w:shd w:val="clear" w:color="auto" w:fill="auto"/>
            <w:noWrap/>
            <w:vAlign w:val="bottom"/>
            <w:hideMark/>
          </w:tcPr>
          <w:p w14:paraId="04F4CE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E9E65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DABF9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80D4A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6A116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62BAD3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A0BA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1E35165" w14:textId="77777777" w:rsidTr="00CD46DF">
        <w:trPr>
          <w:trHeight w:val="300"/>
        </w:trPr>
        <w:tc>
          <w:tcPr>
            <w:tcW w:w="7772" w:type="dxa"/>
            <w:tcBorders>
              <w:top w:val="nil"/>
              <w:left w:val="nil"/>
              <w:bottom w:val="nil"/>
              <w:right w:val="nil"/>
            </w:tcBorders>
            <w:shd w:val="clear" w:color="auto" w:fill="auto"/>
            <w:noWrap/>
            <w:vAlign w:val="bottom"/>
            <w:hideMark/>
          </w:tcPr>
          <w:p w14:paraId="38E7445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B36BD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E2085D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0BB35B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9077D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F6E10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C8BFF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21F0A7D" w14:textId="77777777" w:rsidTr="00CD46DF">
        <w:trPr>
          <w:trHeight w:val="300"/>
        </w:trPr>
        <w:tc>
          <w:tcPr>
            <w:tcW w:w="7772" w:type="dxa"/>
            <w:tcBorders>
              <w:top w:val="nil"/>
              <w:left w:val="nil"/>
              <w:bottom w:val="nil"/>
              <w:right w:val="nil"/>
            </w:tcBorders>
            <w:shd w:val="clear" w:color="auto" w:fill="auto"/>
            <w:noWrap/>
            <w:vAlign w:val="bottom"/>
            <w:hideMark/>
          </w:tcPr>
          <w:p w14:paraId="68B66B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948F4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EDBFB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85400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9ACE5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F496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3A1A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88E57AE" w14:textId="77777777" w:rsidTr="00CD46DF">
        <w:trPr>
          <w:trHeight w:val="300"/>
        </w:trPr>
        <w:tc>
          <w:tcPr>
            <w:tcW w:w="7772" w:type="dxa"/>
            <w:tcBorders>
              <w:top w:val="nil"/>
              <w:left w:val="nil"/>
              <w:bottom w:val="nil"/>
              <w:right w:val="nil"/>
            </w:tcBorders>
            <w:shd w:val="clear" w:color="auto" w:fill="auto"/>
            <w:noWrap/>
            <w:vAlign w:val="bottom"/>
            <w:hideMark/>
          </w:tcPr>
          <w:p w14:paraId="6BE21F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CDF2C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8CB0E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105DF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59E3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8792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FD54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6AC95EE" w14:textId="77777777" w:rsidTr="00CD46DF">
        <w:trPr>
          <w:trHeight w:val="300"/>
        </w:trPr>
        <w:tc>
          <w:tcPr>
            <w:tcW w:w="7772" w:type="dxa"/>
            <w:tcBorders>
              <w:top w:val="nil"/>
              <w:left w:val="nil"/>
              <w:bottom w:val="nil"/>
              <w:right w:val="nil"/>
            </w:tcBorders>
            <w:shd w:val="clear" w:color="auto" w:fill="auto"/>
            <w:noWrap/>
            <w:vAlign w:val="bottom"/>
            <w:hideMark/>
          </w:tcPr>
          <w:p w14:paraId="47C689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69D69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FE711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9DF0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191E9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AB6F4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D738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0EE609A" w14:textId="77777777" w:rsidTr="00CD46DF">
        <w:trPr>
          <w:trHeight w:val="630"/>
        </w:trPr>
        <w:tc>
          <w:tcPr>
            <w:tcW w:w="7772" w:type="dxa"/>
            <w:tcBorders>
              <w:top w:val="nil"/>
              <w:left w:val="nil"/>
              <w:bottom w:val="nil"/>
              <w:right w:val="nil"/>
            </w:tcBorders>
            <w:shd w:val="clear" w:color="auto" w:fill="auto"/>
            <w:vAlign w:val="bottom"/>
            <w:hideMark/>
          </w:tcPr>
          <w:p w14:paraId="76008ED2"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9.3 По</w:t>
            </w:r>
            <w:r>
              <w:rPr>
                <w:rFonts w:ascii="Times New Roman" w:eastAsia="Times New Roman" w:hAnsi="Times New Roman"/>
                <w:b/>
                <w:bCs/>
                <w:color w:val="000000"/>
                <w:sz w:val="24"/>
                <w:szCs w:val="24"/>
                <w:lang w:eastAsia="ru-RU"/>
              </w:rPr>
              <w:t>с</w:t>
            </w:r>
            <w:r w:rsidRPr="002F2354">
              <w:rPr>
                <w:rFonts w:ascii="Times New Roman" w:eastAsia="Times New Roman" w:hAnsi="Times New Roman"/>
                <w:b/>
                <w:bCs/>
                <w:color w:val="000000"/>
                <w:sz w:val="24"/>
                <w:szCs w:val="24"/>
                <w:lang w:eastAsia="ru-RU"/>
              </w:rPr>
              <w:t>обие на ребенка?</w:t>
            </w:r>
          </w:p>
        </w:tc>
        <w:tc>
          <w:tcPr>
            <w:tcW w:w="551" w:type="dxa"/>
            <w:gridSpan w:val="2"/>
            <w:tcBorders>
              <w:top w:val="nil"/>
              <w:left w:val="nil"/>
              <w:bottom w:val="nil"/>
              <w:right w:val="nil"/>
            </w:tcBorders>
            <w:shd w:val="clear" w:color="auto" w:fill="auto"/>
            <w:noWrap/>
            <w:vAlign w:val="bottom"/>
            <w:hideMark/>
          </w:tcPr>
          <w:p w14:paraId="0E73F372"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114F184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263610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8DAEA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71C1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233D2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C28995" w14:textId="77777777" w:rsidTr="00CD46DF">
        <w:trPr>
          <w:trHeight w:val="300"/>
        </w:trPr>
        <w:tc>
          <w:tcPr>
            <w:tcW w:w="7772" w:type="dxa"/>
            <w:tcBorders>
              <w:top w:val="nil"/>
              <w:left w:val="nil"/>
              <w:bottom w:val="nil"/>
              <w:right w:val="nil"/>
            </w:tcBorders>
            <w:shd w:val="clear" w:color="auto" w:fill="auto"/>
            <w:noWrap/>
            <w:vAlign w:val="bottom"/>
            <w:hideMark/>
          </w:tcPr>
          <w:p w14:paraId="63FCE6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82F7E7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114AC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11DEC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000BE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D5C8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8274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A898320"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4DB38"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FAAEC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148</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0F4A4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74,0%</w:t>
            </w:r>
          </w:p>
        </w:tc>
        <w:tc>
          <w:tcPr>
            <w:tcW w:w="976" w:type="dxa"/>
            <w:tcBorders>
              <w:top w:val="nil"/>
              <w:left w:val="nil"/>
              <w:bottom w:val="nil"/>
              <w:right w:val="nil"/>
            </w:tcBorders>
            <w:shd w:val="clear" w:color="auto" w:fill="auto"/>
            <w:noWrap/>
            <w:vAlign w:val="bottom"/>
            <w:hideMark/>
          </w:tcPr>
          <w:p w14:paraId="56A06A2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315C33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4EE2B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FE51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3CF7324"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3878447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78E8051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817239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14,0%</w:t>
            </w:r>
          </w:p>
        </w:tc>
        <w:tc>
          <w:tcPr>
            <w:tcW w:w="976" w:type="dxa"/>
            <w:tcBorders>
              <w:top w:val="nil"/>
              <w:left w:val="nil"/>
              <w:bottom w:val="nil"/>
              <w:right w:val="nil"/>
            </w:tcBorders>
            <w:shd w:val="clear" w:color="auto" w:fill="auto"/>
            <w:noWrap/>
            <w:vAlign w:val="bottom"/>
            <w:hideMark/>
          </w:tcPr>
          <w:p w14:paraId="2ABDE79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26B916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B62A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775A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FCF3126"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8811701"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B5C3C8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C8C007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9,0%</w:t>
            </w:r>
          </w:p>
        </w:tc>
        <w:tc>
          <w:tcPr>
            <w:tcW w:w="976" w:type="dxa"/>
            <w:tcBorders>
              <w:top w:val="nil"/>
              <w:left w:val="nil"/>
              <w:bottom w:val="nil"/>
              <w:right w:val="nil"/>
            </w:tcBorders>
            <w:shd w:val="clear" w:color="auto" w:fill="auto"/>
            <w:noWrap/>
            <w:vAlign w:val="bottom"/>
            <w:hideMark/>
          </w:tcPr>
          <w:p w14:paraId="21FA5F6C"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D2B80B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F49A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CDAF6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D1202E0"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A9D6F1F"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64BCDCD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C700EA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3,0%</w:t>
            </w:r>
          </w:p>
        </w:tc>
        <w:tc>
          <w:tcPr>
            <w:tcW w:w="976" w:type="dxa"/>
            <w:tcBorders>
              <w:top w:val="nil"/>
              <w:left w:val="nil"/>
              <w:bottom w:val="nil"/>
              <w:right w:val="nil"/>
            </w:tcBorders>
            <w:shd w:val="clear" w:color="auto" w:fill="auto"/>
            <w:noWrap/>
            <w:vAlign w:val="bottom"/>
            <w:hideMark/>
          </w:tcPr>
          <w:p w14:paraId="31EDDBA7"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D10731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B1C99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40EE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218B65E" w14:textId="77777777" w:rsidTr="00CD46DF">
        <w:trPr>
          <w:trHeight w:val="300"/>
        </w:trPr>
        <w:tc>
          <w:tcPr>
            <w:tcW w:w="7772" w:type="dxa"/>
            <w:tcBorders>
              <w:top w:val="nil"/>
              <w:left w:val="nil"/>
              <w:bottom w:val="nil"/>
              <w:right w:val="nil"/>
            </w:tcBorders>
            <w:shd w:val="clear" w:color="auto" w:fill="auto"/>
            <w:noWrap/>
            <w:vAlign w:val="bottom"/>
            <w:hideMark/>
          </w:tcPr>
          <w:p w14:paraId="070507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6FF33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77593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4A2DD6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13AB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A64DF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0A1D7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DF33B12" w14:textId="77777777" w:rsidTr="00CD46DF">
        <w:trPr>
          <w:trHeight w:val="300"/>
        </w:trPr>
        <w:tc>
          <w:tcPr>
            <w:tcW w:w="7772" w:type="dxa"/>
            <w:tcBorders>
              <w:top w:val="nil"/>
              <w:left w:val="nil"/>
              <w:bottom w:val="nil"/>
              <w:right w:val="nil"/>
            </w:tcBorders>
            <w:shd w:val="clear" w:color="auto" w:fill="auto"/>
            <w:noWrap/>
            <w:vAlign w:val="bottom"/>
            <w:hideMark/>
          </w:tcPr>
          <w:p w14:paraId="19191C14"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69504" behindDoc="0" locked="0" layoutInCell="1" allowOverlap="1" wp14:anchorId="63590C36" wp14:editId="6A365F47">
                  <wp:simplePos x="0" y="0"/>
                  <wp:positionH relativeFrom="column">
                    <wp:posOffset>25400</wp:posOffset>
                  </wp:positionH>
                  <wp:positionV relativeFrom="paragraph">
                    <wp:posOffset>-49530</wp:posOffset>
                  </wp:positionV>
                  <wp:extent cx="5839460" cy="1304290"/>
                  <wp:effectExtent l="0" t="0" r="8890" b="0"/>
                  <wp:wrapNone/>
                  <wp:docPr id="15" name="Диаграмма 15">
                    <a:extLst xmlns:a="http://schemas.openxmlformats.org/drawingml/2006/main">
                      <a:ext uri="{FF2B5EF4-FFF2-40B4-BE49-F238E27FC236}">
                        <a16:creationId xmlns:a16="http://schemas.microsoft.com/office/drawing/2014/main" id="{6E8BEBE5-9663-49E1-AE10-B9280CF28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tc>
        <w:tc>
          <w:tcPr>
            <w:tcW w:w="551" w:type="dxa"/>
            <w:gridSpan w:val="2"/>
            <w:tcBorders>
              <w:top w:val="nil"/>
              <w:left w:val="nil"/>
              <w:bottom w:val="nil"/>
              <w:right w:val="nil"/>
            </w:tcBorders>
            <w:shd w:val="clear" w:color="auto" w:fill="auto"/>
            <w:noWrap/>
            <w:vAlign w:val="bottom"/>
            <w:hideMark/>
          </w:tcPr>
          <w:p w14:paraId="7356DC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64D14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62A0FB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AA8E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82940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9D633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48D65C8" w14:textId="77777777" w:rsidTr="00CD46DF">
        <w:trPr>
          <w:trHeight w:val="300"/>
        </w:trPr>
        <w:tc>
          <w:tcPr>
            <w:tcW w:w="7772" w:type="dxa"/>
            <w:tcBorders>
              <w:top w:val="nil"/>
              <w:left w:val="nil"/>
              <w:bottom w:val="nil"/>
              <w:right w:val="nil"/>
            </w:tcBorders>
            <w:shd w:val="clear" w:color="auto" w:fill="auto"/>
            <w:noWrap/>
            <w:vAlign w:val="bottom"/>
            <w:hideMark/>
          </w:tcPr>
          <w:p w14:paraId="072E0D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CC64A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E2E38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E416D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F0D4FD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BBE6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F7D4A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5AA59FF" w14:textId="77777777" w:rsidTr="00CD46DF">
        <w:trPr>
          <w:trHeight w:val="300"/>
        </w:trPr>
        <w:tc>
          <w:tcPr>
            <w:tcW w:w="7772" w:type="dxa"/>
            <w:tcBorders>
              <w:top w:val="nil"/>
              <w:left w:val="nil"/>
              <w:bottom w:val="nil"/>
              <w:right w:val="nil"/>
            </w:tcBorders>
            <w:shd w:val="clear" w:color="auto" w:fill="auto"/>
            <w:noWrap/>
            <w:vAlign w:val="bottom"/>
            <w:hideMark/>
          </w:tcPr>
          <w:p w14:paraId="3F86538B"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6C3ED490"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1F3FC394" w14:textId="77777777" w:rsidR="00CD46DF" w:rsidRPr="002F2354" w:rsidRDefault="00CD46DF" w:rsidP="00CD46DF">
                  <w:pPr>
                    <w:spacing w:after="0" w:line="240" w:lineRule="auto"/>
                    <w:rPr>
                      <w:rFonts w:eastAsia="Times New Roman" w:cs="Calibri"/>
                      <w:color w:val="000000"/>
                      <w:lang w:eastAsia="ru-RU"/>
                    </w:rPr>
                  </w:pPr>
                </w:p>
              </w:tc>
            </w:tr>
          </w:tbl>
          <w:p w14:paraId="416D834F"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2153563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51FB17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BE7ACC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1DCD9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7F20B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815C1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659704A" w14:textId="77777777" w:rsidTr="00CD46DF">
        <w:trPr>
          <w:trHeight w:val="300"/>
        </w:trPr>
        <w:tc>
          <w:tcPr>
            <w:tcW w:w="7772" w:type="dxa"/>
            <w:tcBorders>
              <w:top w:val="nil"/>
              <w:left w:val="nil"/>
              <w:bottom w:val="nil"/>
              <w:right w:val="nil"/>
            </w:tcBorders>
            <w:shd w:val="clear" w:color="auto" w:fill="auto"/>
            <w:noWrap/>
            <w:vAlign w:val="bottom"/>
            <w:hideMark/>
          </w:tcPr>
          <w:p w14:paraId="234B7E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2521F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37FCE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91C75D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3E096F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0C32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FA88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85954DB" w14:textId="77777777" w:rsidTr="00CD46DF">
        <w:trPr>
          <w:trHeight w:val="300"/>
        </w:trPr>
        <w:tc>
          <w:tcPr>
            <w:tcW w:w="7772" w:type="dxa"/>
            <w:tcBorders>
              <w:top w:val="nil"/>
              <w:left w:val="nil"/>
              <w:bottom w:val="nil"/>
              <w:right w:val="nil"/>
            </w:tcBorders>
            <w:shd w:val="clear" w:color="auto" w:fill="auto"/>
            <w:noWrap/>
            <w:vAlign w:val="bottom"/>
            <w:hideMark/>
          </w:tcPr>
          <w:p w14:paraId="6035D03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B8218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90471A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A89F1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08A4E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BAA26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98D2F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1BE0F8" w14:textId="77777777" w:rsidTr="00CD46DF">
        <w:trPr>
          <w:trHeight w:val="300"/>
        </w:trPr>
        <w:tc>
          <w:tcPr>
            <w:tcW w:w="7772" w:type="dxa"/>
            <w:tcBorders>
              <w:top w:val="nil"/>
              <w:left w:val="nil"/>
              <w:bottom w:val="nil"/>
              <w:right w:val="nil"/>
            </w:tcBorders>
            <w:shd w:val="clear" w:color="auto" w:fill="auto"/>
            <w:noWrap/>
            <w:vAlign w:val="bottom"/>
            <w:hideMark/>
          </w:tcPr>
          <w:p w14:paraId="061923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D7042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6B0E3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B12B82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2F6FE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E5ED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D450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85D9A3D" w14:textId="77777777" w:rsidTr="00CD46DF">
        <w:trPr>
          <w:trHeight w:val="630"/>
        </w:trPr>
        <w:tc>
          <w:tcPr>
            <w:tcW w:w="7772" w:type="dxa"/>
            <w:tcBorders>
              <w:top w:val="nil"/>
              <w:left w:val="nil"/>
              <w:bottom w:val="nil"/>
              <w:right w:val="nil"/>
            </w:tcBorders>
            <w:shd w:val="clear" w:color="auto" w:fill="auto"/>
            <w:vAlign w:val="bottom"/>
            <w:hideMark/>
          </w:tcPr>
          <w:p w14:paraId="21925420"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9.4 Единовременное пособие при усыновлении (удочерении) ребенка (100000 руб./200000 руб.)</w:t>
            </w:r>
          </w:p>
        </w:tc>
        <w:tc>
          <w:tcPr>
            <w:tcW w:w="551" w:type="dxa"/>
            <w:gridSpan w:val="2"/>
            <w:tcBorders>
              <w:top w:val="nil"/>
              <w:left w:val="nil"/>
              <w:bottom w:val="nil"/>
              <w:right w:val="nil"/>
            </w:tcBorders>
            <w:shd w:val="clear" w:color="auto" w:fill="auto"/>
            <w:noWrap/>
            <w:vAlign w:val="bottom"/>
            <w:hideMark/>
          </w:tcPr>
          <w:p w14:paraId="05B214CA"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1BD42F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632CC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5DB8A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6ED80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6199F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ED670AE" w14:textId="77777777" w:rsidTr="00CD46DF">
        <w:trPr>
          <w:trHeight w:val="300"/>
        </w:trPr>
        <w:tc>
          <w:tcPr>
            <w:tcW w:w="7772" w:type="dxa"/>
            <w:tcBorders>
              <w:top w:val="nil"/>
              <w:left w:val="nil"/>
              <w:bottom w:val="nil"/>
              <w:right w:val="nil"/>
            </w:tcBorders>
            <w:shd w:val="clear" w:color="auto" w:fill="auto"/>
            <w:noWrap/>
            <w:vAlign w:val="bottom"/>
            <w:hideMark/>
          </w:tcPr>
          <w:p w14:paraId="29F2DE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54A80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61FC89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C5E4BF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948B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5A799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C67D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D154C52"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D994D"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DF13D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196</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09C68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98,0%</w:t>
            </w:r>
          </w:p>
        </w:tc>
        <w:tc>
          <w:tcPr>
            <w:tcW w:w="976" w:type="dxa"/>
            <w:tcBorders>
              <w:top w:val="nil"/>
              <w:left w:val="nil"/>
              <w:bottom w:val="nil"/>
              <w:right w:val="nil"/>
            </w:tcBorders>
            <w:shd w:val="clear" w:color="auto" w:fill="auto"/>
            <w:noWrap/>
            <w:vAlign w:val="bottom"/>
            <w:hideMark/>
          </w:tcPr>
          <w:p w14:paraId="5412CAB7"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FF7B0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C48D4B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1566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B8673C7"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51D9FB6"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C84CC4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6D9CA9D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976" w:type="dxa"/>
            <w:tcBorders>
              <w:top w:val="nil"/>
              <w:left w:val="nil"/>
              <w:bottom w:val="nil"/>
              <w:right w:val="nil"/>
            </w:tcBorders>
            <w:shd w:val="clear" w:color="auto" w:fill="auto"/>
            <w:noWrap/>
            <w:vAlign w:val="bottom"/>
            <w:hideMark/>
          </w:tcPr>
          <w:p w14:paraId="2E2D4B5E"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AB125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E902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E17A0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64EA70B"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6014698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A21C19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C0C1A9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976" w:type="dxa"/>
            <w:tcBorders>
              <w:top w:val="nil"/>
              <w:left w:val="nil"/>
              <w:bottom w:val="nil"/>
              <w:right w:val="nil"/>
            </w:tcBorders>
            <w:shd w:val="clear" w:color="auto" w:fill="auto"/>
            <w:noWrap/>
            <w:vAlign w:val="bottom"/>
            <w:hideMark/>
          </w:tcPr>
          <w:p w14:paraId="0763F15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02D4C3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D20F7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9A7D2C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D54987C"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126AF6B0"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C867F6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ED348F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0,0%</w:t>
            </w:r>
          </w:p>
        </w:tc>
        <w:tc>
          <w:tcPr>
            <w:tcW w:w="976" w:type="dxa"/>
            <w:tcBorders>
              <w:top w:val="nil"/>
              <w:left w:val="nil"/>
              <w:bottom w:val="nil"/>
              <w:right w:val="nil"/>
            </w:tcBorders>
            <w:shd w:val="clear" w:color="auto" w:fill="auto"/>
            <w:noWrap/>
            <w:vAlign w:val="bottom"/>
            <w:hideMark/>
          </w:tcPr>
          <w:p w14:paraId="4AA434A7"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884D8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75DE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3DBAB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448E154" w14:textId="77777777" w:rsidTr="00CD46DF">
        <w:trPr>
          <w:trHeight w:val="300"/>
        </w:trPr>
        <w:tc>
          <w:tcPr>
            <w:tcW w:w="7772" w:type="dxa"/>
            <w:tcBorders>
              <w:top w:val="nil"/>
              <w:left w:val="nil"/>
              <w:bottom w:val="nil"/>
              <w:right w:val="nil"/>
            </w:tcBorders>
            <w:shd w:val="clear" w:color="auto" w:fill="auto"/>
            <w:noWrap/>
            <w:vAlign w:val="bottom"/>
            <w:hideMark/>
          </w:tcPr>
          <w:p w14:paraId="016A81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DFF64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9B702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CE17D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18828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7484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0E51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DA17773" w14:textId="77777777" w:rsidTr="00CD46DF">
        <w:trPr>
          <w:trHeight w:val="300"/>
        </w:trPr>
        <w:tc>
          <w:tcPr>
            <w:tcW w:w="7772" w:type="dxa"/>
            <w:tcBorders>
              <w:top w:val="nil"/>
              <w:left w:val="nil"/>
              <w:bottom w:val="nil"/>
              <w:right w:val="nil"/>
            </w:tcBorders>
            <w:shd w:val="clear" w:color="auto" w:fill="auto"/>
            <w:noWrap/>
            <w:vAlign w:val="bottom"/>
            <w:hideMark/>
          </w:tcPr>
          <w:p w14:paraId="6AF9196C"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0528" behindDoc="0" locked="0" layoutInCell="1" allowOverlap="1" wp14:anchorId="42F21862" wp14:editId="5C9E4F87">
                  <wp:simplePos x="0" y="0"/>
                  <wp:positionH relativeFrom="column">
                    <wp:posOffset>-57785</wp:posOffset>
                  </wp:positionH>
                  <wp:positionV relativeFrom="paragraph">
                    <wp:posOffset>-153670</wp:posOffset>
                  </wp:positionV>
                  <wp:extent cx="5922010" cy="1600200"/>
                  <wp:effectExtent l="0" t="0" r="2540" b="0"/>
                  <wp:wrapNone/>
                  <wp:docPr id="16" name="Диаграмма 16">
                    <a:extLst xmlns:a="http://schemas.openxmlformats.org/drawingml/2006/main">
                      <a:ext uri="{FF2B5EF4-FFF2-40B4-BE49-F238E27FC236}">
                        <a16:creationId xmlns:a16="http://schemas.microsoft.com/office/drawing/2014/main" id="{6A735F2A-45BD-45DC-A508-83204C9887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52B05168"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71513021" w14:textId="77777777" w:rsidR="00CD46DF" w:rsidRPr="002F2354" w:rsidRDefault="00CD46DF" w:rsidP="00CD46DF">
                  <w:pPr>
                    <w:spacing w:after="0" w:line="240" w:lineRule="auto"/>
                    <w:rPr>
                      <w:rFonts w:eastAsia="Times New Roman" w:cs="Calibri"/>
                      <w:color w:val="000000"/>
                      <w:lang w:eastAsia="ru-RU"/>
                    </w:rPr>
                  </w:pPr>
                </w:p>
              </w:tc>
            </w:tr>
          </w:tbl>
          <w:p w14:paraId="512FE084"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34C50A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638AB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7060D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3724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878F5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92CBC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29F4ED5" w14:textId="77777777" w:rsidTr="00CD46DF">
        <w:trPr>
          <w:trHeight w:val="300"/>
        </w:trPr>
        <w:tc>
          <w:tcPr>
            <w:tcW w:w="7772" w:type="dxa"/>
            <w:tcBorders>
              <w:top w:val="nil"/>
              <w:left w:val="nil"/>
              <w:bottom w:val="nil"/>
              <w:right w:val="nil"/>
            </w:tcBorders>
            <w:shd w:val="clear" w:color="auto" w:fill="auto"/>
            <w:noWrap/>
            <w:vAlign w:val="bottom"/>
            <w:hideMark/>
          </w:tcPr>
          <w:p w14:paraId="467059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F35FF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585C95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88B17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1E03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97707A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6E5A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CDE3EA5" w14:textId="77777777" w:rsidTr="00CD46DF">
        <w:trPr>
          <w:trHeight w:val="945"/>
        </w:trPr>
        <w:tc>
          <w:tcPr>
            <w:tcW w:w="7772" w:type="dxa"/>
            <w:tcBorders>
              <w:top w:val="nil"/>
              <w:left w:val="nil"/>
              <w:bottom w:val="nil"/>
              <w:right w:val="nil"/>
            </w:tcBorders>
            <w:shd w:val="clear" w:color="auto" w:fill="auto"/>
            <w:vAlign w:val="bottom"/>
            <w:hideMark/>
          </w:tcPr>
          <w:p w14:paraId="341A95FB"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7AF89313"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2D2F3863"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07930ACE"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2F123656"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68BB4F3E"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9.5 Дополнительное ежемесячное пособие на детей многодетных одиноких матерей с четырьмя и более детьми (50 руб./мес.)</w:t>
            </w:r>
          </w:p>
        </w:tc>
        <w:tc>
          <w:tcPr>
            <w:tcW w:w="551" w:type="dxa"/>
            <w:gridSpan w:val="2"/>
            <w:tcBorders>
              <w:top w:val="nil"/>
              <w:left w:val="nil"/>
              <w:bottom w:val="nil"/>
              <w:right w:val="nil"/>
            </w:tcBorders>
            <w:shd w:val="clear" w:color="auto" w:fill="auto"/>
            <w:noWrap/>
            <w:vAlign w:val="bottom"/>
            <w:hideMark/>
          </w:tcPr>
          <w:p w14:paraId="74DBDABB"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316336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633EB0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CD116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21D2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86B51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4B5B370"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337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C1D2F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196</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C7536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98,0%</w:t>
            </w:r>
          </w:p>
        </w:tc>
        <w:tc>
          <w:tcPr>
            <w:tcW w:w="976" w:type="dxa"/>
            <w:tcBorders>
              <w:top w:val="nil"/>
              <w:left w:val="nil"/>
              <w:bottom w:val="nil"/>
              <w:right w:val="nil"/>
            </w:tcBorders>
            <w:shd w:val="clear" w:color="auto" w:fill="auto"/>
            <w:noWrap/>
            <w:vAlign w:val="bottom"/>
            <w:hideMark/>
          </w:tcPr>
          <w:p w14:paraId="4ED7720E"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A3F62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B458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A381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86D9B66"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69B19FDC"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E4EA26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09B8F6F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976" w:type="dxa"/>
            <w:tcBorders>
              <w:top w:val="nil"/>
              <w:left w:val="nil"/>
              <w:bottom w:val="nil"/>
              <w:right w:val="nil"/>
            </w:tcBorders>
            <w:shd w:val="clear" w:color="auto" w:fill="auto"/>
            <w:noWrap/>
            <w:vAlign w:val="bottom"/>
            <w:hideMark/>
          </w:tcPr>
          <w:p w14:paraId="17E7991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AE880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8F540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9872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E83AB46"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4FEF7E7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1D41A2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0FB884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0,5%</w:t>
            </w:r>
          </w:p>
        </w:tc>
        <w:tc>
          <w:tcPr>
            <w:tcW w:w="976" w:type="dxa"/>
            <w:tcBorders>
              <w:top w:val="nil"/>
              <w:left w:val="nil"/>
              <w:bottom w:val="nil"/>
              <w:right w:val="nil"/>
            </w:tcBorders>
            <w:shd w:val="clear" w:color="auto" w:fill="auto"/>
            <w:noWrap/>
            <w:vAlign w:val="bottom"/>
            <w:hideMark/>
          </w:tcPr>
          <w:p w14:paraId="3CA8FF2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A50C3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6E7A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5651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98DE725"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C4E6B7C"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377E195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B9FC9C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0,5%</w:t>
            </w:r>
          </w:p>
        </w:tc>
        <w:tc>
          <w:tcPr>
            <w:tcW w:w="976" w:type="dxa"/>
            <w:tcBorders>
              <w:top w:val="nil"/>
              <w:left w:val="nil"/>
              <w:bottom w:val="nil"/>
              <w:right w:val="nil"/>
            </w:tcBorders>
            <w:shd w:val="clear" w:color="auto" w:fill="auto"/>
            <w:noWrap/>
            <w:vAlign w:val="bottom"/>
            <w:hideMark/>
          </w:tcPr>
          <w:p w14:paraId="3C0D55C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69F7A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3A7C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C18E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4410A23" w14:textId="77777777" w:rsidTr="00CD46DF">
        <w:trPr>
          <w:trHeight w:val="300"/>
        </w:trPr>
        <w:tc>
          <w:tcPr>
            <w:tcW w:w="7772" w:type="dxa"/>
            <w:tcBorders>
              <w:top w:val="nil"/>
              <w:left w:val="nil"/>
              <w:bottom w:val="nil"/>
              <w:right w:val="nil"/>
            </w:tcBorders>
            <w:shd w:val="clear" w:color="auto" w:fill="auto"/>
            <w:noWrap/>
            <w:vAlign w:val="bottom"/>
            <w:hideMark/>
          </w:tcPr>
          <w:p w14:paraId="23E91AE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0BB07E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22B3B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F8CFC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C4D2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FD612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287F1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C773EE1" w14:textId="77777777" w:rsidTr="00CD46DF">
        <w:trPr>
          <w:trHeight w:val="300"/>
        </w:trPr>
        <w:tc>
          <w:tcPr>
            <w:tcW w:w="7772" w:type="dxa"/>
            <w:tcBorders>
              <w:top w:val="nil"/>
              <w:left w:val="nil"/>
              <w:bottom w:val="nil"/>
              <w:right w:val="nil"/>
            </w:tcBorders>
            <w:shd w:val="clear" w:color="auto" w:fill="auto"/>
            <w:noWrap/>
            <w:vAlign w:val="bottom"/>
            <w:hideMark/>
          </w:tcPr>
          <w:p w14:paraId="3E2EC186"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1552" behindDoc="0" locked="0" layoutInCell="1" allowOverlap="1" wp14:anchorId="405DC569" wp14:editId="686B1F0A">
                  <wp:simplePos x="0" y="0"/>
                  <wp:positionH relativeFrom="column">
                    <wp:posOffset>-68580</wp:posOffset>
                  </wp:positionH>
                  <wp:positionV relativeFrom="paragraph">
                    <wp:posOffset>-50165</wp:posOffset>
                  </wp:positionV>
                  <wp:extent cx="5943600" cy="1633220"/>
                  <wp:effectExtent l="0" t="0" r="0" b="5080"/>
                  <wp:wrapNone/>
                  <wp:docPr id="17" name="Диаграмма 17">
                    <a:extLst xmlns:a="http://schemas.openxmlformats.org/drawingml/2006/main">
                      <a:ext uri="{FF2B5EF4-FFF2-40B4-BE49-F238E27FC236}">
                        <a16:creationId xmlns:a16="http://schemas.microsoft.com/office/drawing/2014/main" id="{43F34AD0-A92D-40D9-A969-6A1CFFB645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3138CC7F"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22C3163C" w14:textId="77777777" w:rsidR="00CD46DF" w:rsidRPr="002F2354" w:rsidRDefault="00CD46DF" w:rsidP="00CD46DF">
                  <w:pPr>
                    <w:spacing w:after="0" w:line="240" w:lineRule="auto"/>
                    <w:rPr>
                      <w:rFonts w:eastAsia="Times New Roman" w:cs="Calibri"/>
                      <w:color w:val="000000"/>
                      <w:lang w:eastAsia="ru-RU"/>
                    </w:rPr>
                  </w:pPr>
                </w:p>
              </w:tc>
            </w:tr>
          </w:tbl>
          <w:p w14:paraId="6B09EFAA"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773C2A3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A2B87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2EB8A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134D8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3527C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7BBF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35D0555" w14:textId="77777777" w:rsidTr="00CD46DF">
        <w:trPr>
          <w:trHeight w:val="300"/>
        </w:trPr>
        <w:tc>
          <w:tcPr>
            <w:tcW w:w="7772" w:type="dxa"/>
            <w:tcBorders>
              <w:top w:val="nil"/>
              <w:left w:val="nil"/>
              <w:bottom w:val="nil"/>
              <w:right w:val="nil"/>
            </w:tcBorders>
            <w:shd w:val="clear" w:color="auto" w:fill="auto"/>
            <w:noWrap/>
            <w:vAlign w:val="bottom"/>
            <w:hideMark/>
          </w:tcPr>
          <w:p w14:paraId="55B3FE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530A6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65DEE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CA3BD2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09C97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26065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24A1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D695EA0" w14:textId="77777777" w:rsidTr="00CD46DF">
        <w:trPr>
          <w:trHeight w:val="300"/>
        </w:trPr>
        <w:tc>
          <w:tcPr>
            <w:tcW w:w="7772" w:type="dxa"/>
            <w:tcBorders>
              <w:top w:val="nil"/>
              <w:left w:val="nil"/>
              <w:bottom w:val="nil"/>
              <w:right w:val="nil"/>
            </w:tcBorders>
            <w:shd w:val="clear" w:color="auto" w:fill="auto"/>
            <w:noWrap/>
            <w:vAlign w:val="bottom"/>
            <w:hideMark/>
          </w:tcPr>
          <w:p w14:paraId="42A2608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A5DDBE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DCB1E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46AEEB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55407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9803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C49A8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BF4A4D7" w14:textId="77777777" w:rsidTr="00CD46DF">
        <w:trPr>
          <w:trHeight w:val="300"/>
        </w:trPr>
        <w:tc>
          <w:tcPr>
            <w:tcW w:w="7772" w:type="dxa"/>
            <w:tcBorders>
              <w:top w:val="nil"/>
              <w:left w:val="nil"/>
              <w:bottom w:val="nil"/>
              <w:right w:val="nil"/>
            </w:tcBorders>
            <w:shd w:val="clear" w:color="auto" w:fill="auto"/>
            <w:noWrap/>
            <w:vAlign w:val="bottom"/>
            <w:hideMark/>
          </w:tcPr>
          <w:p w14:paraId="6E5FE6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019EC0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D809F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A6F608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DD6BA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1ACD9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18F82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58F7302" w14:textId="77777777" w:rsidTr="00CD46DF">
        <w:trPr>
          <w:trHeight w:val="300"/>
        </w:trPr>
        <w:tc>
          <w:tcPr>
            <w:tcW w:w="7772" w:type="dxa"/>
            <w:tcBorders>
              <w:top w:val="nil"/>
              <w:left w:val="nil"/>
              <w:bottom w:val="nil"/>
              <w:right w:val="nil"/>
            </w:tcBorders>
            <w:shd w:val="clear" w:color="auto" w:fill="auto"/>
            <w:noWrap/>
            <w:vAlign w:val="bottom"/>
            <w:hideMark/>
          </w:tcPr>
          <w:p w14:paraId="2364C0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B3B78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39718C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69F95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2D2F6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8098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6179E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E89ED6" w14:textId="77777777" w:rsidTr="00CD46DF">
        <w:trPr>
          <w:trHeight w:val="300"/>
        </w:trPr>
        <w:tc>
          <w:tcPr>
            <w:tcW w:w="7772" w:type="dxa"/>
            <w:tcBorders>
              <w:top w:val="nil"/>
              <w:left w:val="nil"/>
              <w:bottom w:val="nil"/>
              <w:right w:val="nil"/>
            </w:tcBorders>
            <w:shd w:val="clear" w:color="auto" w:fill="auto"/>
            <w:noWrap/>
            <w:vAlign w:val="bottom"/>
            <w:hideMark/>
          </w:tcPr>
          <w:p w14:paraId="0B3BDB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260E4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A2B711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F9DA69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E0BD92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79663C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7F262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A7227C5" w14:textId="77777777" w:rsidTr="00CD46DF">
        <w:trPr>
          <w:trHeight w:val="300"/>
        </w:trPr>
        <w:tc>
          <w:tcPr>
            <w:tcW w:w="7772" w:type="dxa"/>
            <w:tcBorders>
              <w:top w:val="nil"/>
              <w:left w:val="nil"/>
              <w:bottom w:val="nil"/>
              <w:right w:val="nil"/>
            </w:tcBorders>
            <w:shd w:val="clear" w:color="auto" w:fill="auto"/>
            <w:noWrap/>
            <w:vAlign w:val="bottom"/>
            <w:hideMark/>
          </w:tcPr>
          <w:p w14:paraId="46222F5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87EED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87993D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B290ED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2B64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C377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DD4093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05ECBA2" w14:textId="77777777" w:rsidTr="00CD46DF">
        <w:trPr>
          <w:trHeight w:val="2220"/>
        </w:trPr>
        <w:tc>
          <w:tcPr>
            <w:tcW w:w="7772" w:type="dxa"/>
            <w:tcBorders>
              <w:top w:val="nil"/>
              <w:left w:val="nil"/>
              <w:bottom w:val="nil"/>
              <w:right w:val="nil"/>
            </w:tcBorders>
            <w:shd w:val="clear" w:color="auto" w:fill="auto"/>
            <w:vAlign w:val="bottom"/>
            <w:hideMark/>
          </w:tcPr>
          <w:p w14:paraId="686C9185"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 xml:space="preserve"> 9.6 Предоставление путевки бесплатно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 в соответствии с имеющейся лицензией, иные организации, осуществляющие санаторно-курортную помощь детям в соответствии с имеющейся лицензией, расположенные на территории Нижегородской области</w:t>
            </w:r>
          </w:p>
        </w:tc>
        <w:tc>
          <w:tcPr>
            <w:tcW w:w="551" w:type="dxa"/>
            <w:gridSpan w:val="2"/>
            <w:tcBorders>
              <w:top w:val="nil"/>
              <w:left w:val="nil"/>
              <w:bottom w:val="nil"/>
              <w:right w:val="nil"/>
            </w:tcBorders>
            <w:shd w:val="clear" w:color="auto" w:fill="auto"/>
            <w:noWrap/>
            <w:vAlign w:val="bottom"/>
            <w:hideMark/>
          </w:tcPr>
          <w:p w14:paraId="28179D2B"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2CF54C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976F2E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5111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1F4B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9C5B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0BC1706" w14:textId="77777777" w:rsidTr="00CD46DF">
        <w:trPr>
          <w:trHeight w:val="300"/>
        </w:trPr>
        <w:tc>
          <w:tcPr>
            <w:tcW w:w="7772" w:type="dxa"/>
            <w:tcBorders>
              <w:top w:val="nil"/>
              <w:left w:val="nil"/>
              <w:bottom w:val="nil"/>
              <w:right w:val="nil"/>
            </w:tcBorders>
            <w:shd w:val="clear" w:color="auto" w:fill="auto"/>
            <w:noWrap/>
            <w:vAlign w:val="bottom"/>
            <w:hideMark/>
          </w:tcPr>
          <w:p w14:paraId="6FB6D6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4548A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A56CF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F55D9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81C3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C33B87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3895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453140C"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C3D90"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6284DE"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130</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0246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0,65</w:t>
            </w:r>
          </w:p>
        </w:tc>
        <w:tc>
          <w:tcPr>
            <w:tcW w:w="976" w:type="dxa"/>
            <w:tcBorders>
              <w:top w:val="nil"/>
              <w:left w:val="nil"/>
              <w:bottom w:val="nil"/>
              <w:right w:val="nil"/>
            </w:tcBorders>
            <w:shd w:val="clear" w:color="auto" w:fill="auto"/>
            <w:noWrap/>
            <w:vAlign w:val="bottom"/>
            <w:hideMark/>
          </w:tcPr>
          <w:p w14:paraId="12D1185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A9EF5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44D42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8BCD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C773862"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6234FC54"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5C118E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BE52F7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0,215</w:t>
            </w:r>
          </w:p>
        </w:tc>
        <w:tc>
          <w:tcPr>
            <w:tcW w:w="976" w:type="dxa"/>
            <w:tcBorders>
              <w:top w:val="nil"/>
              <w:left w:val="nil"/>
              <w:bottom w:val="nil"/>
              <w:right w:val="nil"/>
            </w:tcBorders>
            <w:shd w:val="clear" w:color="auto" w:fill="auto"/>
            <w:noWrap/>
            <w:vAlign w:val="bottom"/>
            <w:hideMark/>
          </w:tcPr>
          <w:p w14:paraId="225A77AB"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3AD9E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B1395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F0D0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2A5974D"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4BB0051"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507C88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66A4466B"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0,115</w:t>
            </w:r>
          </w:p>
        </w:tc>
        <w:tc>
          <w:tcPr>
            <w:tcW w:w="976" w:type="dxa"/>
            <w:tcBorders>
              <w:top w:val="nil"/>
              <w:left w:val="nil"/>
              <w:bottom w:val="nil"/>
              <w:right w:val="nil"/>
            </w:tcBorders>
            <w:shd w:val="clear" w:color="auto" w:fill="auto"/>
            <w:noWrap/>
            <w:vAlign w:val="bottom"/>
            <w:hideMark/>
          </w:tcPr>
          <w:p w14:paraId="472E683D"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A61BF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2F02B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2BF5E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3894BAF"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25AA25DD"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B7B654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7E9FAE4"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0,02</w:t>
            </w:r>
          </w:p>
        </w:tc>
        <w:tc>
          <w:tcPr>
            <w:tcW w:w="976" w:type="dxa"/>
            <w:tcBorders>
              <w:top w:val="nil"/>
              <w:left w:val="nil"/>
              <w:bottom w:val="nil"/>
              <w:right w:val="nil"/>
            </w:tcBorders>
            <w:shd w:val="clear" w:color="auto" w:fill="auto"/>
            <w:noWrap/>
            <w:vAlign w:val="bottom"/>
            <w:hideMark/>
          </w:tcPr>
          <w:p w14:paraId="064AADFC"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A01560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4DBD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6BE6F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ABC788C" w14:textId="77777777" w:rsidTr="00CD46DF">
        <w:trPr>
          <w:trHeight w:val="300"/>
        </w:trPr>
        <w:tc>
          <w:tcPr>
            <w:tcW w:w="7772" w:type="dxa"/>
            <w:tcBorders>
              <w:top w:val="nil"/>
              <w:left w:val="nil"/>
              <w:bottom w:val="nil"/>
              <w:right w:val="nil"/>
            </w:tcBorders>
            <w:shd w:val="clear" w:color="auto" w:fill="auto"/>
            <w:noWrap/>
            <w:vAlign w:val="bottom"/>
            <w:hideMark/>
          </w:tcPr>
          <w:p w14:paraId="45292EE6"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72576" behindDoc="0" locked="0" layoutInCell="1" allowOverlap="1" wp14:anchorId="7092B0ED" wp14:editId="469A5C53">
                  <wp:simplePos x="0" y="0"/>
                  <wp:positionH relativeFrom="column">
                    <wp:posOffset>22225</wp:posOffset>
                  </wp:positionH>
                  <wp:positionV relativeFrom="paragraph">
                    <wp:posOffset>59690</wp:posOffset>
                  </wp:positionV>
                  <wp:extent cx="5849620" cy="1764030"/>
                  <wp:effectExtent l="0" t="0" r="0" b="7620"/>
                  <wp:wrapNone/>
                  <wp:docPr id="18" name="Диаграмма 18">
                    <a:extLst xmlns:a="http://schemas.openxmlformats.org/drawingml/2006/main">
                      <a:ext uri="{FF2B5EF4-FFF2-40B4-BE49-F238E27FC236}">
                        <a16:creationId xmlns:a16="http://schemas.microsoft.com/office/drawing/2014/main" id="{41CDC98F-059D-4721-AD86-F3331FEF5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tc>
        <w:tc>
          <w:tcPr>
            <w:tcW w:w="551" w:type="dxa"/>
            <w:gridSpan w:val="2"/>
            <w:tcBorders>
              <w:top w:val="nil"/>
              <w:left w:val="nil"/>
              <w:bottom w:val="nil"/>
              <w:right w:val="nil"/>
            </w:tcBorders>
            <w:shd w:val="clear" w:color="auto" w:fill="auto"/>
            <w:noWrap/>
            <w:vAlign w:val="bottom"/>
            <w:hideMark/>
          </w:tcPr>
          <w:p w14:paraId="57F8FB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5D473E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270278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3AA78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D7377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786B6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832715A" w14:textId="77777777" w:rsidTr="00CD46DF">
        <w:trPr>
          <w:trHeight w:val="300"/>
        </w:trPr>
        <w:tc>
          <w:tcPr>
            <w:tcW w:w="7772" w:type="dxa"/>
            <w:tcBorders>
              <w:top w:val="nil"/>
              <w:left w:val="nil"/>
              <w:bottom w:val="nil"/>
              <w:right w:val="nil"/>
            </w:tcBorders>
            <w:shd w:val="clear" w:color="auto" w:fill="auto"/>
            <w:noWrap/>
            <w:vAlign w:val="bottom"/>
            <w:hideMark/>
          </w:tcPr>
          <w:p w14:paraId="2B698CE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B4FE9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3B0C94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02654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7822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0D843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3B029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C0CF8F3" w14:textId="77777777" w:rsidTr="00CD46DF">
        <w:trPr>
          <w:trHeight w:val="300"/>
        </w:trPr>
        <w:tc>
          <w:tcPr>
            <w:tcW w:w="7772" w:type="dxa"/>
            <w:tcBorders>
              <w:top w:val="nil"/>
              <w:left w:val="nil"/>
              <w:bottom w:val="nil"/>
              <w:right w:val="nil"/>
            </w:tcBorders>
            <w:shd w:val="clear" w:color="auto" w:fill="auto"/>
            <w:noWrap/>
            <w:vAlign w:val="bottom"/>
            <w:hideMark/>
          </w:tcPr>
          <w:p w14:paraId="12333E00"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31139D38"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52DE313C" w14:textId="77777777" w:rsidR="00CD46DF" w:rsidRPr="002F2354" w:rsidRDefault="00CD46DF" w:rsidP="00CD46DF">
                  <w:pPr>
                    <w:spacing w:after="0" w:line="240" w:lineRule="auto"/>
                    <w:rPr>
                      <w:rFonts w:eastAsia="Times New Roman" w:cs="Calibri"/>
                      <w:color w:val="000000"/>
                      <w:lang w:eastAsia="ru-RU"/>
                    </w:rPr>
                  </w:pPr>
                </w:p>
              </w:tc>
            </w:tr>
          </w:tbl>
          <w:p w14:paraId="58833FB0"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3E2F34A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404C6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64803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B134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02B3CD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5CB1C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872C07E" w14:textId="77777777" w:rsidTr="00CD46DF">
        <w:trPr>
          <w:trHeight w:val="300"/>
        </w:trPr>
        <w:tc>
          <w:tcPr>
            <w:tcW w:w="7772" w:type="dxa"/>
            <w:tcBorders>
              <w:top w:val="nil"/>
              <w:left w:val="nil"/>
              <w:bottom w:val="nil"/>
              <w:right w:val="nil"/>
            </w:tcBorders>
            <w:shd w:val="clear" w:color="auto" w:fill="auto"/>
            <w:noWrap/>
            <w:vAlign w:val="bottom"/>
            <w:hideMark/>
          </w:tcPr>
          <w:p w14:paraId="48B76D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FE51F2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3E9355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4B150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162B5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DAB2D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0ACD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CB8094" w14:textId="77777777" w:rsidTr="00CD46DF">
        <w:trPr>
          <w:trHeight w:val="300"/>
        </w:trPr>
        <w:tc>
          <w:tcPr>
            <w:tcW w:w="7772" w:type="dxa"/>
            <w:tcBorders>
              <w:top w:val="nil"/>
              <w:left w:val="nil"/>
              <w:bottom w:val="nil"/>
              <w:right w:val="nil"/>
            </w:tcBorders>
            <w:shd w:val="clear" w:color="auto" w:fill="auto"/>
            <w:noWrap/>
            <w:vAlign w:val="bottom"/>
            <w:hideMark/>
          </w:tcPr>
          <w:p w14:paraId="054F5A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04401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BF608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8C093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EDD2E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4621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6FE5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2EDCAE6" w14:textId="77777777" w:rsidTr="00CD46DF">
        <w:trPr>
          <w:trHeight w:val="300"/>
        </w:trPr>
        <w:tc>
          <w:tcPr>
            <w:tcW w:w="7772" w:type="dxa"/>
            <w:tcBorders>
              <w:top w:val="nil"/>
              <w:left w:val="nil"/>
              <w:bottom w:val="nil"/>
              <w:right w:val="nil"/>
            </w:tcBorders>
            <w:shd w:val="clear" w:color="auto" w:fill="auto"/>
            <w:noWrap/>
            <w:vAlign w:val="bottom"/>
            <w:hideMark/>
          </w:tcPr>
          <w:p w14:paraId="6010A0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8E3AC6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158D4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7D7C6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E4513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0C69F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4B2C4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7503CBD" w14:textId="77777777" w:rsidTr="00CD46DF">
        <w:trPr>
          <w:trHeight w:val="300"/>
        </w:trPr>
        <w:tc>
          <w:tcPr>
            <w:tcW w:w="7772" w:type="dxa"/>
            <w:tcBorders>
              <w:top w:val="nil"/>
              <w:left w:val="nil"/>
              <w:bottom w:val="nil"/>
              <w:right w:val="nil"/>
            </w:tcBorders>
            <w:shd w:val="clear" w:color="auto" w:fill="auto"/>
            <w:noWrap/>
            <w:vAlign w:val="bottom"/>
            <w:hideMark/>
          </w:tcPr>
          <w:p w14:paraId="678DBB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3500E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13792E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C0BE9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0080E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1700D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D8736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B7B83F4" w14:textId="77777777" w:rsidTr="00CD46DF">
        <w:trPr>
          <w:trHeight w:val="300"/>
        </w:trPr>
        <w:tc>
          <w:tcPr>
            <w:tcW w:w="7772" w:type="dxa"/>
            <w:tcBorders>
              <w:top w:val="nil"/>
              <w:left w:val="nil"/>
              <w:bottom w:val="nil"/>
              <w:right w:val="nil"/>
            </w:tcBorders>
            <w:shd w:val="clear" w:color="auto" w:fill="auto"/>
            <w:noWrap/>
            <w:vAlign w:val="bottom"/>
            <w:hideMark/>
          </w:tcPr>
          <w:p w14:paraId="7C36E3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0B874D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F684B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F1338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F6531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2AE7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0F5A9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F5E32B" w14:textId="77777777" w:rsidTr="00CD46DF">
        <w:trPr>
          <w:trHeight w:val="300"/>
        </w:trPr>
        <w:tc>
          <w:tcPr>
            <w:tcW w:w="7772" w:type="dxa"/>
            <w:tcBorders>
              <w:top w:val="nil"/>
              <w:left w:val="nil"/>
              <w:bottom w:val="nil"/>
              <w:right w:val="nil"/>
            </w:tcBorders>
            <w:shd w:val="clear" w:color="auto" w:fill="auto"/>
            <w:noWrap/>
            <w:vAlign w:val="bottom"/>
            <w:hideMark/>
          </w:tcPr>
          <w:p w14:paraId="6C81F85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120ED2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7360E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FE2224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1495E3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B185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34C3E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469A6F3" w14:textId="77777777" w:rsidTr="00CD46DF">
        <w:trPr>
          <w:trHeight w:val="1935"/>
        </w:trPr>
        <w:tc>
          <w:tcPr>
            <w:tcW w:w="7772" w:type="dxa"/>
            <w:tcBorders>
              <w:top w:val="nil"/>
              <w:left w:val="nil"/>
              <w:bottom w:val="nil"/>
              <w:right w:val="nil"/>
            </w:tcBorders>
            <w:shd w:val="clear" w:color="auto" w:fill="auto"/>
            <w:vAlign w:val="bottom"/>
            <w:hideMark/>
          </w:tcPr>
          <w:p w14:paraId="3A18F663"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lastRenderedPageBreak/>
              <w:t>9.7 Предоставление путевки с частичной оплатой за счет средств областного бюджета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tc>
        <w:tc>
          <w:tcPr>
            <w:tcW w:w="551" w:type="dxa"/>
            <w:gridSpan w:val="2"/>
            <w:tcBorders>
              <w:top w:val="nil"/>
              <w:left w:val="nil"/>
              <w:bottom w:val="nil"/>
              <w:right w:val="nil"/>
            </w:tcBorders>
            <w:shd w:val="clear" w:color="auto" w:fill="auto"/>
            <w:noWrap/>
            <w:vAlign w:val="bottom"/>
            <w:hideMark/>
          </w:tcPr>
          <w:p w14:paraId="6AB100EA"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237CFF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D6C546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EF8D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1DC26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B810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97B578C" w14:textId="77777777" w:rsidTr="00CD46DF">
        <w:trPr>
          <w:trHeight w:val="300"/>
        </w:trPr>
        <w:tc>
          <w:tcPr>
            <w:tcW w:w="7772" w:type="dxa"/>
            <w:tcBorders>
              <w:top w:val="nil"/>
              <w:left w:val="nil"/>
              <w:bottom w:val="nil"/>
              <w:right w:val="nil"/>
            </w:tcBorders>
            <w:shd w:val="clear" w:color="auto" w:fill="auto"/>
            <w:noWrap/>
            <w:vAlign w:val="bottom"/>
            <w:hideMark/>
          </w:tcPr>
          <w:p w14:paraId="343672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7CAB1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609A0E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A6E60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661F5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CE2F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802AB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C9A5D53"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A7937"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69074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155</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48EF8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77,5%</w:t>
            </w:r>
          </w:p>
        </w:tc>
        <w:tc>
          <w:tcPr>
            <w:tcW w:w="976" w:type="dxa"/>
            <w:tcBorders>
              <w:top w:val="nil"/>
              <w:left w:val="nil"/>
              <w:bottom w:val="nil"/>
              <w:right w:val="nil"/>
            </w:tcBorders>
            <w:shd w:val="clear" w:color="auto" w:fill="auto"/>
            <w:noWrap/>
            <w:vAlign w:val="bottom"/>
            <w:hideMark/>
          </w:tcPr>
          <w:p w14:paraId="101A0BD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2455C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0202D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33B45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5F20016"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08FB0C54"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2149775"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0B032C0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18,0%</w:t>
            </w:r>
          </w:p>
        </w:tc>
        <w:tc>
          <w:tcPr>
            <w:tcW w:w="976" w:type="dxa"/>
            <w:tcBorders>
              <w:top w:val="nil"/>
              <w:left w:val="nil"/>
              <w:bottom w:val="nil"/>
              <w:right w:val="nil"/>
            </w:tcBorders>
            <w:shd w:val="clear" w:color="auto" w:fill="auto"/>
            <w:noWrap/>
            <w:vAlign w:val="bottom"/>
            <w:hideMark/>
          </w:tcPr>
          <w:p w14:paraId="13BD2885"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5AC822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D5CF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8575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4A1E9A5"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4FFA2229"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9FD5463"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169B3D7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4,0%</w:t>
            </w:r>
          </w:p>
        </w:tc>
        <w:tc>
          <w:tcPr>
            <w:tcW w:w="976" w:type="dxa"/>
            <w:tcBorders>
              <w:top w:val="nil"/>
              <w:left w:val="nil"/>
              <w:bottom w:val="nil"/>
              <w:right w:val="nil"/>
            </w:tcBorders>
            <w:shd w:val="clear" w:color="auto" w:fill="auto"/>
            <w:noWrap/>
            <w:vAlign w:val="bottom"/>
            <w:hideMark/>
          </w:tcPr>
          <w:p w14:paraId="5C9206D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91CAB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EC98C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AE027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C2B65D1"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128D4B4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18E226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4C9F4E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0,5%</w:t>
            </w:r>
          </w:p>
        </w:tc>
        <w:tc>
          <w:tcPr>
            <w:tcW w:w="976" w:type="dxa"/>
            <w:tcBorders>
              <w:top w:val="nil"/>
              <w:left w:val="nil"/>
              <w:bottom w:val="nil"/>
              <w:right w:val="nil"/>
            </w:tcBorders>
            <w:shd w:val="clear" w:color="auto" w:fill="auto"/>
            <w:noWrap/>
            <w:vAlign w:val="bottom"/>
            <w:hideMark/>
          </w:tcPr>
          <w:p w14:paraId="62C4F997"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9A7EE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66F40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AAD79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426A26A" w14:textId="77777777" w:rsidTr="00CD46DF">
        <w:trPr>
          <w:trHeight w:val="300"/>
        </w:trPr>
        <w:tc>
          <w:tcPr>
            <w:tcW w:w="7772" w:type="dxa"/>
            <w:tcBorders>
              <w:top w:val="nil"/>
              <w:left w:val="nil"/>
              <w:right w:val="nil"/>
            </w:tcBorders>
            <w:shd w:val="clear" w:color="auto" w:fill="auto"/>
            <w:noWrap/>
            <w:vAlign w:val="bottom"/>
            <w:hideMark/>
          </w:tcPr>
          <w:p w14:paraId="37EDF2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right w:val="nil"/>
            </w:tcBorders>
            <w:shd w:val="clear" w:color="auto" w:fill="auto"/>
            <w:noWrap/>
            <w:vAlign w:val="bottom"/>
            <w:hideMark/>
          </w:tcPr>
          <w:p w14:paraId="3E7417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right w:val="nil"/>
            </w:tcBorders>
            <w:shd w:val="clear" w:color="auto" w:fill="auto"/>
            <w:noWrap/>
            <w:vAlign w:val="bottom"/>
            <w:hideMark/>
          </w:tcPr>
          <w:p w14:paraId="06C04D6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right w:val="nil"/>
            </w:tcBorders>
            <w:shd w:val="clear" w:color="auto" w:fill="auto"/>
            <w:noWrap/>
            <w:vAlign w:val="bottom"/>
            <w:hideMark/>
          </w:tcPr>
          <w:p w14:paraId="1A6595A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4629D9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4E8E489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438443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6CBDF99" w14:textId="77777777" w:rsidTr="00CD46DF">
        <w:trPr>
          <w:trHeight w:val="300"/>
        </w:trPr>
        <w:tc>
          <w:tcPr>
            <w:tcW w:w="7772" w:type="dxa"/>
            <w:tcBorders>
              <w:top w:val="nil"/>
              <w:left w:val="nil"/>
              <w:bottom w:val="nil"/>
              <w:right w:val="nil"/>
            </w:tcBorders>
            <w:shd w:val="clear" w:color="auto" w:fill="auto"/>
            <w:noWrap/>
            <w:vAlign w:val="bottom"/>
            <w:hideMark/>
          </w:tcPr>
          <w:p w14:paraId="19319BAB"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3600" behindDoc="0" locked="0" layoutInCell="1" allowOverlap="1" wp14:anchorId="2AD4A91B" wp14:editId="3B683931">
                  <wp:simplePos x="0" y="0"/>
                  <wp:positionH relativeFrom="column">
                    <wp:posOffset>4445</wp:posOffset>
                  </wp:positionH>
                  <wp:positionV relativeFrom="paragraph">
                    <wp:posOffset>-132715</wp:posOffset>
                  </wp:positionV>
                  <wp:extent cx="5953760" cy="1597660"/>
                  <wp:effectExtent l="0" t="0" r="8890" b="2540"/>
                  <wp:wrapNone/>
                  <wp:docPr id="19" name="Диаграмма 19">
                    <a:extLst xmlns:a="http://schemas.openxmlformats.org/drawingml/2006/main">
                      <a:ext uri="{FF2B5EF4-FFF2-40B4-BE49-F238E27FC236}">
                        <a16:creationId xmlns:a16="http://schemas.microsoft.com/office/drawing/2014/main" id="{265AF1DD-17A1-4ECA-A7AE-74A35210C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38B1ABFE"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1F2DBCD3" w14:textId="77777777" w:rsidR="00CD46DF" w:rsidRPr="002F2354" w:rsidRDefault="00CD46DF" w:rsidP="00CD46DF">
                  <w:pPr>
                    <w:spacing w:after="0" w:line="240" w:lineRule="auto"/>
                    <w:rPr>
                      <w:rFonts w:eastAsia="Times New Roman" w:cs="Calibri"/>
                      <w:color w:val="000000"/>
                      <w:lang w:eastAsia="ru-RU"/>
                    </w:rPr>
                  </w:pPr>
                </w:p>
              </w:tc>
            </w:tr>
          </w:tbl>
          <w:p w14:paraId="131FF1BD"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4B89978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8880FC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6D151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73FEF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ACA260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224C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C18D435" w14:textId="77777777" w:rsidTr="00CD46DF">
        <w:trPr>
          <w:trHeight w:val="300"/>
        </w:trPr>
        <w:tc>
          <w:tcPr>
            <w:tcW w:w="7772" w:type="dxa"/>
            <w:tcBorders>
              <w:top w:val="nil"/>
              <w:left w:val="nil"/>
              <w:bottom w:val="nil"/>
              <w:right w:val="nil"/>
            </w:tcBorders>
            <w:shd w:val="clear" w:color="auto" w:fill="auto"/>
            <w:noWrap/>
            <w:vAlign w:val="bottom"/>
            <w:hideMark/>
          </w:tcPr>
          <w:p w14:paraId="564D9A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A28D5C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B9F13C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0C5BD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D0CC15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6224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10299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FDF9B66" w14:textId="77777777" w:rsidTr="00CD46DF">
        <w:trPr>
          <w:trHeight w:val="300"/>
        </w:trPr>
        <w:tc>
          <w:tcPr>
            <w:tcW w:w="7772" w:type="dxa"/>
            <w:tcBorders>
              <w:top w:val="nil"/>
              <w:left w:val="nil"/>
              <w:bottom w:val="nil"/>
              <w:right w:val="nil"/>
            </w:tcBorders>
            <w:shd w:val="clear" w:color="auto" w:fill="auto"/>
            <w:noWrap/>
            <w:vAlign w:val="bottom"/>
            <w:hideMark/>
          </w:tcPr>
          <w:p w14:paraId="3F91D8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9214D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DAB556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0F73FC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57AC7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67FF0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53C28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3FC3DD0" w14:textId="77777777" w:rsidTr="00CD46DF">
        <w:trPr>
          <w:trHeight w:val="300"/>
        </w:trPr>
        <w:tc>
          <w:tcPr>
            <w:tcW w:w="7772" w:type="dxa"/>
            <w:tcBorders>
              <w:top w:val="nil"/>
              <w:left w:val="nil"/>
              <w:bottom w:val="nil"/>
              <w:right w:val="nil"/>
            </w:tcBorders>
            <w:shd w:val="clear" w:color="auto" w:fill="auto"/>
            <w:noWrap/>
            <w:vAlign w:val="bottom"/>
            <w:hideMark/>
          </w:tcPr>
          <w:p w14:paraId="0059749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2DAAB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9E6EE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B61B2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132B2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06A7C2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291A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17C4B74" w14:textId="77777777" w:rsidTr="00CD46DF">
        <w:trPr>
          <w:trHeight w:val="300"/>
        </w:trPr>
        <w:tc>
          <w:tcPr>
            <w:tcW w:w="7772" w:type="dxa"/>
            <w:tcBorders>
              <w:top w:val="nil"/>
              <w:left w:val="nil"/>
              <w:bottom w:val="nil"/>
              <w:right w:val="nil"/>
            </w:tcBorders>
            <w:shd w:val="clear" w:color="auto" w:fill="auto"/>
            <w:noWrap/>
            <w:vAlign w:val="bottom"/>
            <w:hideMark/>
          </w:tcPr>
          <w:p w14:paraId="0EDC245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E6BC8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7F499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DADA07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F0E67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CC748B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43D5F4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5BD03F5" w14:textId="77777777" w:rsidTr="00CD46DF">
        <w:trPr>
          <w:trHeight w:val="300"/>
        </w:trPr>
        <w:tc>
          <w:tcPr>
            <w:tcW w:w="7772" w:type="dxa"/>
            <w:tcBorders>
              <w:top w:val="nil"/>
              <w:left w:val="nil"/>
              <w:bottom w:val="nil"/>
              <w:right w:val="nil"/>
            </w:tcBorders>
            <w:shd w:val="clear" w:color="auto" w:fill="auto"/>
            <w:noWrap/>
            <w:vAlign w:val="bottom"/>
            <w:hideMark/>
          </w:tcPr>
          <w:p w14:paraId="7867913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83B7A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CD544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CB3A6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30AF9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0312D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F79FD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304CAD2" w14:textId="77777777" w:rsidTr="00CD46DF">
        <w:trPr>
          <w:trHeight w:val="300"/>
        </w:trPr>
        <w:tc>
          <w:tcPr>
            <w:tcW w:w="7772" w:type="dxa"/>
            <w:tcBorders>
              <w:top w:val="nil"/>
              <w:left w:val="nil"/>
              <w:bottom w:val="nil"/>
              <w:right w:val="nil"/>
            </w:tcBorders>
            <w:shd w:val="clear" w:color="auto" w:fill="auto"/>
            <w:noWrap/>
            <w:vAlign w:val="bottom"/>
            <w:hideMark/>
          </w:tcPr>
          <w:p w14:paraId="5F4D8E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D6426B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62E68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D64AE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A86BA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DB4E4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FB4B8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EF8327F" w14:textId="77777777" w:rsidTr="00CD46DF">
        <w:trPr>
          <w:trHeight w:val="1890"/>
        </w:trPr>
        <w:tc>
          <w:tcPr>
            <w:tcW w:w="7772" w:type="dxa"/>
            <w:tcBorders>
              <w:top w:val="nil"/>
              <w:left w:val="nil"/>
              <w:bottom w:val="nil"/>
              <w:right w:val="nil"/>
            </w:tcBorders>
            <w:shd w:val="clear" w:color="auto" w:fill="auto"/>
            <w:vAlign w:val="bottom"/>
            <w:hideMark/>
          </w:tcPr>
          <w:p w14:paraId="59E5B1CE"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9.8 Компенсация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tc>
        <w:tc>
          <w:tcPr>
            <w:tcW w:w="551" w:type="dxa"/>
            <w:gridSpan w:val="2"/>
            <w:tcBorders>
              <w:top w:val="nil"/>
              <w:left w:val="nil"/>
              <w:bottom w:val="nil"/>
              <w:right w:val="nil"/>
            </w:tcBorders>
            <w:shd w:val="clear" w:color="auto" w:fill="auto"/>
            <w:noWrap/>
            <w:vAlign w:val="bottom"/>
            <w:hideMark/>
          </w:tcPr>
          <w:p w14:paraId="5BE30BAB"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3043852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58D1F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F7B90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57D9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3E2A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76FE135" w14:textId="77777777" w:rsidTr="00CD46DF">
        <w:trPr>
          <w:trHeight w:val="300"/>
        </w:trPr>
        <w:tc>
          <w:tcPr>
            <w:tcW w:w="7772" w:type="dxa"/>
            <w:tcBorders>
              <w:top w:val="nil"/>
              <w:left w:val="nil"/>
              <w:bottom w:val="nil"/>
              <w:right w:val="nil"/>
            </w:tcBorders>
            <w:shd w:val="clear" w:color="auto" w:fill="auto"/>
            <w:noWrap/>
            <w:vAlign w:val="bottom"/>
            <w:hideMark/>
          </w:tcPr>
          <w:p w14:paraId="72B611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DC81E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135B84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4EA862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297FA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1207D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9C2F64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EDAFCC3"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840D"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19995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145</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1DC99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72,5%</w:t>
            </w:r>
          </w:p>
        </w:tc>
        <w:tc>
          <w:tcPr>
            <w:tcW w:w="976" w:type="dxa"/>
            <w:tcBorders>
              <w:top w:val="nil"/>
              <w:left w:val="nil"/>
              <w:bottom w:val="nil"/>
              <w:right w:val="nil"/>
            </w:tcBorders>
            <w:shd w:val="clear" w:color="auto" w:fill="auto"/>
            <w:noWrap/>
            <w:vAlign w:val="bottom"/>
            <w:hideMark/>
          </w:tcPr>
          <w:p w14:paraId="44CCB93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CE9843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582E0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8DE9A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B8EAA35"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321FCF3C"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95DF72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4DF8282"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21,5%</w:t>
            </w:r>
          </w:p>
        </w:tc>
        <w:tc>
          <w:tcPr>
            <w:tcW w:w="976" w:type="dxa"/>
            <w:tcBorders>
              <w:top w:val="nil"/>
              <w:left w:val="nil"/>
              <w:bottom w:val="nil"/>
              <w:right w:val="nil"/>
            </w:tcBorders>
            <w:shd w:val="clear" w:color="auto" w:fill="auto"/>
            <w:noWrap/>
            <w:vAlign w:val="bottom"/>
            <w:hideMark/>
          </w:tcPr>
          <w:p w14:paraId="3D9EB24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C2A54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EAB6B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6FF82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FDD6260"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B249123"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4E0DC7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617742A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5,0%</w:t>
            </w:r>
          </w:p>
        </w:tc>
        <w:tc>
          <w:tcPr>
            <w:tcW w:w="976" w:type="dxa"/>
            <w:tcBorders>
              <w:top w:val="nil"/>
              <w:left w:val="nil"/>
              <w:bottom w:val="nil"/>
              <w:right w:val="nil"/>
            </w:tcBorders>
            <w:shd w:val="clear" w:color="auto" w:fill="auto"/>
            <w:noWrap/>
            <w:vAlign w:val="bottom"/>
            <w:hideMark/>
          </w:tcPr>
          <w:p w14:paraId="374611E9"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629E56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5328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1471AD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61AFCED"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7B13E698"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58260B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5C5EE8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w:t>
            </w:r>
          </w:p>
        </w:tc>
        <w:tc>
          <w:tcPr>
            <w:tcW w:w="976" w:type="dxa"/>
            <w:tcBorders>
              <w:top w:val="nil"/>
              <w:left w:val="nil"/>
              <w:bottom w:val="nil"/>
              <w:right w:val="nil"/>
            </w:tcBorders>
            <w:shd w:val="clear" w:color="auto" w:fill="auto"/>
            <w:noWrap/>
            <w:vAlign w:val="bottom"/>
            <w:hideMark/>
          </w:tcPr>
          <w:p w14:paraId="055C8FE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B0969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1228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BB7F9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B05CA90" w14:textId="77777777" w:rsidTr="00CD46DF">
        <w:trPr>
          <w:trHeight w:val="300"/>
        </w:trPr>
        <w:tc>
          <w:tcPr>
            <w:tcW w:w="7772" w:type="dxa"/>
            <w:tcBorders>
              <w:top w:val="nil"/>
              <w:left w:val="nil"/>
              <w:right w:val="nil"/>
            </w:tcBorders>
            <w:shd w:val="clear" w:color="auto" w:fill="auto"/>
            <w:noWrap/>
            <w:vAlign w:val="bottom"/>
            <w:hideMark/>
          </w:tcPr>
          <w:p w14:paraId="046602F7"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74624" behindDoc="0" locked="0" layoutInCell="1" allowOverlap="1" wp14:anchorId="2866D21C" wp14:editId="0B9756B0">
                  <wp:simplePos x="0" y="0"/>
                  <wp:positionH relativeFrom="column">
                    <wp:posOffset>4445</wp:posOffset>
                  </wp:positionH>
                  <wp:positionV relativeFrom="paragraph">
                    <wp:posOffset>85725</wp:posOffset>
                  </wp:positionV>
                  <wp:extent cx="5974715" cy="1660525"/>
                  <wp:effectExtent l="0" t="0" r="6985" b="0"/>
                  <wp:wrapNone/>
                  <wp:docPr id="20" name="Диаграмма 20">
                    <a:extLst xmlns:a="http://schemas.openxmlformats.org/drawingml/2006/main">
                      <a:ext uri="{FF2B5EF4-FFF2-40B4-BE49-F238E27FC236}">
                        <a16:creationId xmlns:a16="http://schemas.microsoft.com/office/drawing/2014/main" id="{F61C9030-0B98-42CC-890C-D9301FA35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tc>
        <w:tc>
          <w:tcPr>
            <w:tcW w:w="551" w:type="dxa"/>
            <w:gridSpan w:val="2"/>
            <w:tcBorders>
              <w:top w:val="nil"/>
              <w:left w:val="nil"/>
              <w:right w:val="nil"/>
            </w:tcBorders>
            <w:shd w:val="clear" w:color="auto" w:fill="auto"/>
            <w:noWrap/>
            <w:vAlign w:val="bottom"/>
            <w:hideMark/>
          </w:tcPr>
          <w:p w14:paraId="588C82B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right w:val="nil"/>
            </w:tcBorders>
            <w:shd w:val="clear" w:color="auto" w:fill="auto"/>
            <w:noWrap/>
            <w:vAlign w:val="bottom"/>
            <w:hideMark/>
          </w:tcPr>
          <w:p w14:paraId="218071A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right w:val="nil"/>
            </w:tcBorders>
            <w:shd w:val="clear" w:color="auto" w:fill="auto"/>
            <w:noWrap/>
            <w:vAlign w:val="bottom"/>
            <w:hideMark/>
          </w:tcPr>
          <w:p w14:paraId="57955AE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17CD291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34ADEA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right w:val="nil"/>
            </w:tcBorders>
            <w:shd w:val="clear" w:color="auto" w:fill="auto"/>
            <w:noWrap/>
            <w:vAlign w:val="bottom"/>
            <w:hideMark/>
          </w:tcPr>
          <w:p w14:paraId="0F02D7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EE286D7" w14:textId="77777777" w:rsidTr="00CD46DF">
        <w:trPr>
          <w:trHeight w:val="300"/>
        </w:trPr>
        <w:tc>
          <w:tcPr>
            <w:tcW w:w="7772" w:type="dxa"/>
            <w:tcBorders>
              <w:top w:val="nil"/>
              <w:left w:val="nil"/>
              <w:bottom w:val="nil"/>
              <w:right w:val="nil"/>
            </w:tcBorders>
            <w:shd w:val="clear" w:color="auto" w:fill="auto"/>
            <w:noWrap/>
            <w:vAlign w:val="bottom"/>
            <w:hideMark/>
          </w:tcPr>
          <w:p w14:paraId="2838E1C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939BB9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6DEBA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9A737C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1443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7466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9AF62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E6972D4" w14:textId="77777777" w:rsidTr="00CD46DF">
        <w:trPr>
          <w:trHeight w:val="300"/>
        </w:trPr>
        <w:tc>
          <w:tcPr>
            <w:tcW w:w="7772" w:type="dxa"/>
            <w:tcBorders>
              <w:top w:val="nil"/>
              <w:left w:val="nil"/>
              <w:bottom w:val="nil"/>
              <w:right w:val="nil"/>
            </w:tcBorders>
            <w:shd w:val="clear" w:color="auto" w:fill="auto"/>
            <w:noWrap/>
            <w:vAlign w:val="bottom"/>
            <w:hideMark/>
          </w:tcPr>
          <w:p w14:paraId="335BE14A"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0587FD3B"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66DE9F09" w14:textId="77777777" w:rsidR="00CD46DF" w:rsidRPr="002F2354" w:rsidRDefault="00CD46DF" w:rsidP="00CD46DF">
                  <w:pPr>
                    <w:spacing w:after="0" w:line="240" w:lineRule="auto"/>
                    <w:rPr>
                      <w:rFonts w:eastAsia="Times New Roman" w:cs="Calibri"/>
                      <w:color w:val="000000"/>
                      <w:lang w:eastAsia="ru-RU"/>
                    </w:rPr>
                  </w:pPr>
                </w:p>
              </w:tc>
            </w:tr>
          </w:tbl>
          <w:p w14:paraId="4D0A758F"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254CC0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C80AD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F896B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5F231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501F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DB2D6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89F49E8" w14:textId="77777777" w:rsidTr="00CD46DF">
        <w:trPr>
          <w:trHeight w:val="300"/>
        </w:trPr>
        <w:tc>
          <w:tcPr>
            <w:tcW w:w="7772" w:type="dxa"/>
            <w:tcBorders>
              <w:top w:val="nil"/>
              <w:left w:val="nil"/>
              <w:bottom w:val="nil"/>
              <w:right w:val="nil"/>
            </w:tcBorders>
            <w:shd w:val="clear" w:color="auto" w:fill="auto"/>
            <w:noWrap/>
            <w:vAlign w:val="bottom"/>
            <w:hideMark/>
          </w:tcPr>
          <w:p w14:paraId="4E6701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0B1D7E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1B4A6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A65CC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50345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5F45E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AEA46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43C4B06" w14:textId="77777777" w:rsidTr="00CD46DF">
        <w:trPr>
          <w:trHeight w:val="300"/>
        </w:trPr>
        <w:tc>
          <w:tcPr>
            <w:tcW w:w="7772" w:type="dxa"/>
            <w:tcBorders>
              <w:top w:val="nil"/>
              <w:left w:val="nil"/>
              <w:bottom w:val="nil"/>
              <w:right w:val="nil"/>
            </w:tcBorders>
            <w:shd w:val="clear" w:color="auto" w:fill="auto"/>
            <w:noWrap/>
            <w:vAlign w:val="bottom"/>
            <w:hideMark/>
          </w:tcPr>
          <w:p w14:paraId="71E325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234690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FADBB1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6EE0AE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5256C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AE2B2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FBA2C2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9DFD556" w14:textId="77777777" w:rsidTr="00CD46DF">
        <w:trPr>
          <w:trHeight w:val="300"/>
        </w:trPr>
        <w:tc>
          <w:tcPr>
            <w:tcW w:w="7772" w:type="dxa"/>
            <w:tcBorders>
              <w:top w:val="nil"/>
              <w:left w:val="nil"/>
              <w:bottom w:val="nil"/>
              <w:right w:val="nil"/>
            </w:tcBorders>
            <w:shd w:val="clear" w:color="auto" w:fill="auto"/>
            <w:noWrap/>
            <w:vAlign w:val="bottom"/>
            <w:hideMark/>
          </w:tcPr>
          <w:p w14:paraId="48171F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A163CF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22D35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B703FC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C4B95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AB908C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7927D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7ACC8E8" w14:textId="77777777" w:rsidTr="00CD46DF">
        <w:trPr>
          <w:trHeight w:val="300"/>
        </w:trPr>
        <w:tc>
          <w:tcPr>
            <w:tcW w:w="7772" w:type="dxa"/>
            <w:tcBorders>
              <w:top w:val="nil"/>
              <w:left w:val="nil"/>
              <w:bottom w:val="nil"/>
              <w:right w:val="nil"/>
            </w:tcBorders>
            <w:shd w:val="clear" w:color="auto" w:fill="auto"/>
            <w:noWrap/>
            <w:vAlign w:val="bottom"/>
            <w:hideMark/>
          </w:tcPr>
          <w:p w14:paraId="1B0836C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52B72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EDC0C2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ACB06D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D140D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BB050F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1DFE2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D4254F0" w14:textId="77777777" w:rsidTr="00CD46DF">
        <w:trPr>
          <w:trHeight w:val="300"/>
        </w:trPr>
        <w:tc>
          <w:tcPr>
            <w:tcW w:w="7772" w:type="dxa"/>
            <w:tcBorders>
              <w:top w:val="nil"/>
              <w:left w:val="nil"/>
              <w:bottom w:val="nil"/>
              <w:right w:val="nil"/>
            </w:tcBorders>
            <w:shd w:val="clear" w:color="auto" w:fill="auto"/>
            <w:noWrap/>
            <w:vAlign w:val="bottom"/>
            <w:hideMark/>
          </w:tcPr>
          <w:p w14:paraId="7AA44DD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C4AF7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30A19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56EF6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D0517E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72DF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CEC38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6F95B60" w14:textId="77777777" w:rsidTr="00CD46DF">
        <w:trPr>
          <w:trHeight w:val="630"/>
        </w:trPr>
        <w:tc>
          <w:tcPr>
            <w:tcW w:w="7772" w:type="dxa"/>
            <w:tcBorders>
              <w:top w:val="nil"/>
              <w:left w:val="nil"/>
              <w:bottom w:val="nil"/>
              <w:right w:val="nil"/>
            </w:tcBorders>
            <w:shd w:val="clear" w:color="auto" w:fill="auto"/>
            <w:vAlign w:val="bottom"/>
            <w:hideMark/>
          </w:tcPr>
          <w:p w14:paraId="14C13B41"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540AEBB4"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9.9 Региональный материнский (семейный) капитал (25000</w:t>
            </w:r>
            <w:r>
              <w:rPr>
                <w:rFonts w:ascii="Times New Roman" w:eastAsia="Times New Roman" w:hAnsi="Times New Roman"/>
                <w:b/>
                <w:bCs/>
                <w:color w:val="000000"/>
                <w:sz w:val="24"/>
                <w:szCs w:val="24"/>
                <w:lang w:eastAsia="ru-RU"/>
              </w:rPr>
              <w:t xml:space="preserve"> </w:t>
            </w:r>
            <w:r w:rsidRPr="002F2354">
              <w:rPr>
                <w:rFonts w:ascii="Times New Roman" w:eastAsia="Times New Roman" w:hAnsi="Times New Roman"/>
                <w:b/>
                <w:bCs/>
                <w:color w:val="000000"/>
                <w:sz w:val="24"/>
                <w:szCs w:val="24"/>
                <w:lang w:eastAsia="ru-RU"/>
              </w:rPr>
              <w:t>руб./100000 руб.)</w:t>
            </w:r>
          </w:p>
        </w:tc>
        <w:tc>
          <w:tcPr>
            <w:tcW w:w="551" w:type="dxa"/>
            <w:gridSpan w:val="2"/>
            <w:tcBorders>
              <w:top w:val="nil"/>
              <w:left w:val="nil"/>
              <w:bottom w:val="nil"/>
              <w:right w:val="nil"/>
            </w:tcBorders>
            <w:shd w:val="clear" w:color="auto" w:fill="auto"/>
            <w:noWrap/>
            <w:vAlign w:val="bottom"/>
            <w:hideMark/>
          </w:tcPr>
          <w:p w14:paraId="42012FFB"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429A96F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F9F23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20E8A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48AD0C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78F2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EC648C4" w14:textId="77777777" w:rsidTr="00CD46DF">
        <w:trPr>
          <w:trHeight w:val="300"/>
        </w:trPr>
        <w:tc>
          <w:tcPr>
            <w:tcW w:w="7772" w:type="dxa"/>
            <w:tcBorders>
              <w:top w:val="nil"/>
              <w:left w:val="nil"/>
              <w:bottom w:val="nil"/>
              <w:right w:val="nil"/>
            </w:tcBorders>
            <w:shd w:val="clear" w:color="auto" w:fill="auto"/>
            <w:noWrap/>
            <w:vAlign w:val="bottom"/>
            <w:hideMark/>
          </w:tcPr>
          <w:p w14:paraId="67333DA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3D0157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0D457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D1EC8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ED96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5BC4F1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32DFF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B477007" w14:textId="77777777" w:rsidTr="00CD46DF">
        <w:trPr>
          <w:trHeight w:val="300"/>
        </w:trPr>
        <w:tc>
          <w:tcPr>
            <w:tcW w:w="7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58BA"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Не пользовалась / не планирую</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72A30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54</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E4F3A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27,0%</w:t>
            </w:r>
          </w:p>
        </w:tc>
        <w:tc>
          <w:tcPr>
            <w:tcW w:w="976" w:type="dxa"/>
            <w:tcBorders>
              <w:top w:val="nil"/>
              <w:left w:val="nil"/>
              <w:bottom w:val="nil"/>
              <w:right w:val="nil"/>
            </w:tcBorders>
            <w:shd w:val="clear" w:color="auto" w:fill="auto"/>
            <w:noWrap/>
            <w:vAlign w:val="bottom"/>
            <w:hideMark/>
          </w:tcPr>
          <w:p w14:paraId="5B63F24F"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24539F3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1019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FB62F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2D21520"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4EA16BD2"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1B248B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97</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4F9D07E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48,5%</w:t>
            </w:r>
          </w:p>
        </w:tc>
        <w:tc>
          <w:tcPr>
            <w:tcW w:w="976" w:type="dxa"/>
            <w:tcBorders>
              <w:top w:val="nil"/>
              <w:left w:val="nil"/>
              <w:bottom w:val="nil"/>
              <w:right w:val="nil"/>
            </w:tcBorders>
            <w:shd w:val="clear" w:color="auto" w:fill="auto"/>
            <w:noWrap/>
            <w:vAlign w:val="bottom"/>
            <w:hideMark/>
          </w:tcPr>
          <w:p w14:paraId="5645C858"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E23A9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1BB2D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AA001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FE356BF"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50812AE4"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t>Пользовалась, не удовлетворена</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06574480"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CEB9A8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8,0%</w:t>
            </w:r>
          </w:p>
        </w:tc>
        <w:tc>
          <w:tcPr>
            <w:tcW w:w="976" w:type="dxa"/>
            <w:tcBorders>
              <w:top w:val="nil"/>
              <w:left w:val="nil"/>
              <w:bottom w:val="nil"/>
              <w:right w:val="nil"/>
            </w:tcBorders>
            <w:shd w:val="clear" w:color="auto" w:fill="auto"/>
            <w:noWrap/>
            <w:vAlign w:val="bottom"/>
            <w:hideMark/>
          </w:tcPr>
          <w:p w14:paraId="5594C19A"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46D41B7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2F95D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94A75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3045327" w14:textId="77777777" w:rsidTr="00CD46DF">
        <w:trPr>
          <w:trHeight w:val="300"/>
        </w:trPr>
        <w:tc>
          <w:tcPr>
            <w:tcW w:w="7772" w:type="dxa"/>
            <w:tcBorders>
              <w:top w:val="nil"/>
              <w:left w:val="single" w:sz="4" w:space="0" w:color="auto"/>
              <w:bottom w:val="single" w:sz="4" w:space="0" w:color="auto"/>
              <w:right w:val="single" w:sz="4" w:space="0" w:color="auto"/>
            </w:tcBorders>
            <w:shd w:val="clear" w:color="auto" w:fill="auto"/>
            <w:noWrap/>
            <w:vAlign w:val="bottom"/>
            <w:hideMark/>
          </w:tcPr>
          <w:p w14:paraId="1F839715"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color w:val="000000"/>
                <w:lang w:eastAsia="ru-RU"/>
              </w:rPr>
              <w:lastRenderedPageBreak/>
              <w:t>Планирую воспользоваться</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1647D53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33</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5CCBC85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16,5%</w:t>
            </w:r>
          </w:p>
        </w:tc>
        <w:tc>
          <w:tcPr>
            <w:tcW w:w="976" w:type="dxa"/>
            <w:tcBorders>
              <w:top w:val="nil"/>
              <w:left w:val="nil"/>
              <w:bottom w:val="nil"/>
              <w:right w:val="nil"/>
            </w:tcBorders>
            <w:shd w:val="clear" w:color="auto" w:fill="auto"/>
            <w:noWrap/>
            <w:vAlign w:val="bottom"/>
            <w:hideMark/>
          </w:tcPr>
          <w:p w14:paraId="10D0B8C0"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324C51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E90ED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EB0A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3A8288B" w14:textId="77777777" w:rsidTr="00CD46DF">
        <w:trPr>
          <w:trHeight w:val="300"/>
        </w:trPr>
        <w:tc>
          <w:tcPr>
            <w:tcW w:w="7772" w:type="dxa"/>
            <w:tcBorders>
              <w:top w:val="nil"/>
              <w:left w:val="nil"/>
              <w:bottom w:val="nil"/>
              <w:right w:val="nil"/>
            </w:tcBorders>
            <w:shd w:val="clear" w:color="auto" w:fill="auto"/>
            <w:noWrap/>
            <w:vAlign w:val="bottom"/>
            <w:hideMark/>
          </w:tcPr>
          <w:p w14:paraId="47F6D8B5"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5648" behindDoc="0" locked="0" layoutInCell="1" allowOverlap="1" wp14:anchorId="47E56199" wp14:editId="45DE053F">
                  <wp:simplePos x="0" y="0"/>
                  <wp:positionH relativeFrom="column">
                    <wp:posOffset>-27305</wp:posOffset>
                  </wp:positionH>
                  <wp:positionV relativeFrom="paragraph">
                    <wp:posOffset>57150</wp:posOffset>
                  </wp:positionV>
                  <wp:extent cx="5901690" cy="1527175"/>
                  <wp:effectExtent l="0" t="0" r="3810" b="0"/>
                  <wp:wrapNone/>
                  <wp:docPr id="21" name="Диаграмма 21">
                    <a:extLst xmlns:a="http://schemas.openxmlformats.org/drawingml/2006/main">
                      <a:ext uri="{FF2B5EF4-FFF2-40B4-BE49-F238E27FC236}">
                        <a16:creationId xmlns:a16="http://schemas.microsoft.com/office/drawing/2014/main" id="{507E9B07-9051-49B3-88A4-E4F8A4077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4E3FC1E2"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63E473EA" w14:textId="77777777" w:rsidR="00CD46DF" w:rsidRPr="002F2354" w:rsidRDefault="00CD46DF" w:rsidP="00CD46DF">
                  <w:pPr>
                    <w:spacing w:after="0" w:line="240" w:lineRule="auto"/>
                    <w:rPr>
                      <w:rFonts w:eastAsia="Times New Roman" w:cs="Calibri"/>
                      <w:color w:val="000000"/>
                      <w:lang w:eastAsia="ru-RU"/>
                    </w:rPr>
                  </w:pPr>
                </w:p>
              </w:tc>
            </w:tr>
          </w:tbl>
          <w:p w14:paraId="7EFDC7D3"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68E7E9D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403484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CF9B8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2F4E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8EDA7B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4720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6090D0B" w14:textId="77777777" w:rsidTr="00CD46DF">
        <w:trPr>
          <w:trHeight w:val="300"/>
        </w:trPr>
        <w:tc>
          <w:tcPr>
            <w:tcW w:w="7772" w:type="dxa"/>
            <w:tcBorders>
              <w:top w:val="nil"/>
              <w:left w:val="nil"/>
              <w:bottom w:val="nil"/>
              <w:right w:val="nil"/>
            </w:tcBorders>
            <w:shd w:val="clear" w:color="auto" w:fill="auto"/>
            <w:noWrap/>
            <w:vAlign w:val="bottom"/>
            <w:hideMark/>
          </w:tcPr>
          <w:p w14:paraId="052829D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0D9488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ABFA0A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48329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DE860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1C8990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A37D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360BB6A" w14:textId="77777777" w:rsidTr="00CD46DF">
        <w:trPr>
          <w:trHeight w:val="300"/>
        </w:trPr>
        <w:tc>
          <w:tcPr>
            <w:tcW w:w="7772" w:type="dxa"/>
            <w:tcBorders>
              <w:top w:val="nil"/>
              <w:left w:val="nil"/>
              <w:bottom w:val="nil"/>
              <w:right w:val="nil"/>
            </w:tcBorders>
            <w:shd w:val="clear" w:color="auto" w:fill="auto"/>
            <w:noWrap/>
            <w:vAlign w:val="bottom"/>
            <w:hideMark/>
          </w:tcPr>
          <w:p w14:paraId="14461E1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0FD09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6657FE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E9AF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5FA78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4F46D8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01A7E01"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4F6083D" w14:textId="77777777" w:rsidTr="00CD46DF">
        <w:trPr>
          <w:trHeight w:val="300"/>
        </w:trPr>
        <w:tc>
          <w:tcPr>
            <w:tcW w:w="7772" w:type="dxa"/>
            <w:tcBorders>
              <w:top w:val="nil"/>
              <w:left w:val="nil"/>
              <w:bottom w:val="nil"/>
              <w:right w:val="nil"/>
            </w:tcBorders>
            <w:shd w:val="clear" w:color="auto" w:fill="auto"/>
            <w:noWrap/>
            <w:vAlign w:val="bottom"/>
            <w:hideMark/>
          </w:tcPr>
          <w:p w14:paraId="21029D3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7C54FF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3D89D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81BE60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15400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A88D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3936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0FEDF57" w14:textId="77777777" w:rsidTr="00CD46DF">
        <w:trPr>
          <w:trHeight w:val="300"/>
        </w:trPr>
        <w:tc>
          <w:tcPr>
            <w:tcW w:w="7772" w:type="dxa"/>
            <w:tcBorders>
              <w:top w:val="nil"/>
              <w:left w:val="nil"/>
              <w:bottom w:val="nil"/>
              <w:right w:val="nil"/>
            </w:tcBorders>
            <w:shd w:val="clear" w:color="auto" w:fill="auto"/>
            <w:noWrap/>
            <w:vAlign w:val="bottom"/>
            <w:hideMark/>
          </w:tcPr>
          <w:p w14:paraId="4DA6F79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975E14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A5057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72D59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1C5C8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A64E0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60BE2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E2AEE0E" w14:textId="77777777" w:rsidTr="00CD46DF">
        <w:trPr>
          <w:trHeight w:val="630"/>
        </w:trPr>
        <w:tc>
          <w:tcPr>
            <w:tcW w:w="7772" w:type="dxa"/>
            <w:tcBorders>
              <w:top w:val="nil"/>
              <w:left w:val="nil"/>
              <w:bottom w:val="nil"/>
              <w:right w:val="nil"/>
            </w:tcBorders>
            <w:shd w:val="clear" w:color="auto" w:fill="auto"/>
            <w:vAlign w:val="bottom"/>
            <w:hideMark/>
          </w:tcPr>
          <w:p w14:paraId="6CCAD535"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3C6252D5"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23108388" w14:textId="77777777" w:rsidR="00CD46DF" w:rsidRDefault="00CD46DF" w:rsidP="00CD46DF">
            <w:pPr>
              <w:spacing w:after="0" w:line="240" w:lineRule="auto"/>
              <w:rPr>
                <w:rFonts w:ascii="Times New Roman" w:eastAsia="Times New Roman" w:hAnsi="Times New Roman"/>
                <w:b/>
                <w:bCs/>
                <w:color w:val="000000"/>
                <w:sz w:val="24"/>
                <w:szCs w:val="24"/>
                <w:lang w:eastAsia="ru-RU"/>
              </w:rPr>
            </w:pPr>
          </w:p>
          <w:p w14:paraId="4B92BD31"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10. Сталкивались ли Вы с трудностями при оформлении мер социальной поддержки? Если да, то с какими?</w:t>
            </w:r>
          </w:p>
        </w:tc>
        <w:tc>
          <w:tcPr>
            <w:tcW w:w="551" w:type="dxa"/>
            <w:gridSpan w:val="2"/>
            <w:tcBorders>
              <w:top w:val="nil"/>
              <w:left w:val="nil"/>
              <w:bottom w:val="nil"/>
              <w:right w:val="nil"/>
            </w:tcBorders>
            <w:shd w:val="clear" w:color="auto" w:fill="auto"/>
            <w:noWrap/>
            <w:vAlign w:val="bottom"/>
            <w:hideMark/>
          </w:tcPr>
          <w:p w14:paraId="5770D0E6"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1E0AE81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37585D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E9CE6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416C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F0D5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050FA9C" w14:textId="77777777" w:rsidTr="00CD46DF">
        <w:trPr>
          <w:trHeight w:val="300"/>
        </w:trPr>
        <w:tc>
          <w:tcPr>
            <w:tcW w:w="7772" w:type="dxa"/>
            <w:tcBorders>
              <w:top w:val="nil"/>
              <w:left w:val="nil"/>
              <w:bottom w:val="nil"/>
              <w:right w:val="nil"/>
            </w:tcBorders>
            <w:shd w:val="clear" w:color="auto" w:fill="auto"/>
            <w:noWrap/>
            <w:vAlign w:val="bottom"/>
            <w:hideMark/>
          </w:tcPr>
          <w:p w14:paraId="3FFB52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7A244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71978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729B4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5F34DF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202C81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C3A9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C4307CD"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1C52"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Да</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A53F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124</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245DA8"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62,0%</w:t>
            </w:r>
          </w:p>
        </w:tc>
        <w:tc>
          <w:tcPr>
            <w:tcW w:w="976" w:type="dxa"/>
            <w:tcBorders>
              <w:top w:val="nil"/>
              <w:left w:val="nil"/>
              <w:bottom w:val="nil"/>
              <w:right w:val="nil"/>
            </w:tcBorders>
            <w:shd w:val="clear" w:color="auto" w:fill="auto"/>
            <w:noWrap/>
            <w:vAlign w:val="bottom"/>
            <w:hideMark/>
          </w:tcPr>
          <w:p w14:paraId="2829ECF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B73BD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239E3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1DB11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0D2A4E0"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vAlign w:val="center"/>
            <w:hideMark/>
          </w:tcPr>
          <w:p w14:paraId="528EFC0B"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Нет</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5268112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76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7D66F93A"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38,0%</w:t>
            </w:r>
          </w:p>
        </w:tc>
        <w:tc>
          <w:tcPr>
            <w:tcW w:w="976" w:type="dxa"/>
            <w:tcBorders>
              <w:top w:val="nil"/>
              <w:left w:val="nil"/>
              <w:bottom w:val="nil"/>
              <w:right w:val="nil"/>
            </w:tcBorders>
            <w:shd w:val="clear" w:color="auto" w:fill="auto"/>
            <w:noWrap/>
            <w:vAlign w:val="bottom"/>
            <w:hideMark/>
          </w:tcPr>
          <w:p w14:paraId="72743422"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F00E52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64CDB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3380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C9132AC" w14:textId="77777777" w:rsidTr="00CD46DF">
        <w:trPr>
          <w:trHeight w:val="300"/>
        </w:trPr>
        <w:tc>
          <w:tcPr>
            <w:tcW w:w="7772" w:type="dxa"/>
            <w:tcBorders>
              <w:top w:val="nil"/>
              <w:left w:val="nil"/>
              <w:bottom w:val="nil"/>
              <w:right w:val="nil"/>
            </w:tcBorders>
            <w:shd w:val="clear" w:color="auto" w:fill="auto"/>
            <w:noWrap/>
            <w:vAlign w:val="bottom"/>
            <w:hideMark/>
          </w:tcPr>
          <w:p w14:paraId="2C0BDF9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E8DA93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BA207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20E364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645B43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B1E60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75E027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B41026A" w14:textId="77777777" w:rsidTr="00CD46DF">
        <w:trPr>
          <w:trHeight w:val="300"/>
        </w:trPr>
        <w:tc>
          <w:tcPr>
            <w:tcW w:w="7772" w:type="dxa"/>
            <w:tcBorders>
              <w:top w:val="nil"/>
              <w:left w:val="nil"/>
              <w:bottom w:val="nil"/>
              <w:right w:val="nil"/>
            </w:tcBorders>
            <w:shd w:val="clear" w:color="auto" w:fill="auto"/>
            <w:noWrap/>
            <w:vAlign w:val="bottom"/>
            <w:hideMark/>
          </w:tcPr>
          <w:p w14:paraId="7951C719"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6672" behindDoc="0" locked="0" layoutInCell="1" allowOverlap="1" wp14:anchorId="717C137B" wp14:editId="40044E78">
                  <wp:simplePos x="0" y="0"/>
                  <wp:positionH relativeFrom="column">
                    <wp:posOffset>-68580</wp:posOffset>
                  </wp:positionH>
                  <wp:positionV relativeFrom="paragraph">
                    <wp:posOffset>-81280</wp:posOffset>
                  </wp:positionV>
                  <wp:extent cx="5932805" cy="1267460"/>
                  <wp:effectExtent l="0" t="0" r="0" b="8890"/>
                  <wp:wrapNone/>
                  <wp:docPr id="23" name="Диаграмма 23">
                    <a:extLst xmlns:a="http://schemas.openxmlformats.org/drawingml/2006/main">
                      <a:ext uri="{FF2B5EF4-FFF2-40B4-BE49-F238E27FC236}">
                        <a16:creationId xmlns:a16="http://schemas.microsoft.com/office/drawing/2014/main" id="{B3A0E789-80F7-4C6D-BB3E-E90019244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0684E5D2"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51500962" w14:textId="77777777" w:rsidR="00CD46DF" w:rsidRPr="002F2354" w:rsidRDefault="00CD46DF" w:rsidP="00CD46DF">
                  <w:pPr>
                    <w:spacing w:after="0" w:line="240" w:lineRule="auto"/>
                    <w:rPr>
                      <w:rFonts w:eastAsia="Times New Roman" w:cs="Calibri"/>
                      <w:color w:val="000000"/>
                      <w:lang w:eastAsia="ru-RU"/>
                    </w:rPr>
                  </w:pPr>
                </w:p>
              </w:tc>
            </w:tr>
          </w:tbl>
          <w:p w14:paraId="33716E60"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21A41E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0324B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476CB1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599A6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8631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B24BBA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8D0B917" w14:textId="77777777" w:rsidTr="00CD46DF">
        <w:trPr>
          <w:trHeight w:val="300"/>
        </w:trPr>
        <w:tc>
          <w:tcPr>
            <w:tcW w:w="7772" w:type="dxa"/>
            <w:tcBorders>
              <w:top w:val="nil"/>
              <w:left w:val="nil"/>
              <w:bottom w:val="nil"/>
              <w:right w:val="nil"/>
            </w:tcBorders>
            <w:shd w:val="clear" w:color="auto" w:fill="auto"/>
            <w:noWrap/>
            <w:vAlign w:val="bottom"/>
            <w:hideMark/>
          </w:tcPr>
          <w:p w14:paraId="48066E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9BDB41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3DB317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A9FED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45D092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034649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0416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0E780E4" w14:textId="77777777" w:rsidTr="00CD46DF">
        <w:trPr>
          <w:trHeight w:val="300"/>
        </w:trPr>
        <w:tc>
          <w:tcPr>
            <w:tcW w:w="7772" w:type="dxa"/>
            <w:tcBorders>
              <w:top w:val="nil"/>
              <w:left w:val="nil"/>
              <w:bottom w:val="nil"/>
              <w:right w:val="nil"/>
            </w:tcBorders>
            <w:shd w:val="clear" w:color="auto" w:fill="auto"/>
            <w:noWrap/>
            <w:vAlign w:val="bottom"/>
            <w:hideMark/>
          </w:tcPr>
          <w:p w14:paraId="3A5980E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6B2AD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FB13F9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DE090C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1E89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D7C3CA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23045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A82BFBF" w14:textId="77777777" w:rsidTr="00CD46DF">
        <w:trPr>
          <w:trHeight w:val="300"/>
        </w:trPr>
        <w:tc>
          <w:tcPr>
            <w:tcW w:w="7772" w:type="dxa"/>
            <w:tcBorders>
              <w:top w:val="nil"/>
              <w:left w:val="nil"/>
              <w:bottom w:val="nil"/>
              <w:right w:val="nil"/>
            </w:tcBorders>
            <w:shd w:val="clear" w:color="auto" w:fill="auto"/>
            <w:noWrap/>
            <w:vAlign w:val="bottom"/>
            <w:hideMark/>
          </w:tcPr>
          <w:p w14:paraId="3C487D8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405521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B2AAA8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EDCA7A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2197F4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3387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D69E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4330E0A" w14:textId="77777777" w:rsidTr="00CD46DF">
        <w:trPr>
          <w:trHeight w:val="300"/>
        </w:trPr>
        <w:tc>
          <w:tcPr>
            <w:tcW w:w="7772" w:type="dxa"/>
            <w:tcBorders>
              <w:top w:val="nil"/>
              <w:left w:val="nil"/>
              <w:bottom w:val="nil"/>
              <w:right w:val="nil"/>
            </w:tcBorders>
            <w:shd w:val="clear" w:color="auto" w:fill="auto"/>
            <w:noWrap/>
            <w:vAlign w:val="bottom"/>
            <w:hideMark/>
          </w:tcPr>
          <w:p w14:paraId="5502AD7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2C5BF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74E2C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6D135A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A7879C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AE5592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9A2966"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33A3BCA" w14:textId="77777777" w:rsidTr="00CD46DF">
        <w:trPr>
          <w:trHeight w:val="1200"/>
        </w:trPr>
        <w:tc>
          <w:tcPr>
            <w:tcW w:w="7772" w:type="dxa"/>
            <w:tcBorders>
              <w:top w:val="nil"/>
              <w:left w:val="nil"/>
              <w:bottom w:val="nil"/>
              <w:right w:val="nil"/>
            </w:tcBorders>
            <w:shd w:val="clear" w:color="auto" w:fill="auto"/>
            <w:vAlign w:val="bottom"/>
            <w:hideMark/>
          </w:tcPr>
          <w:p w14:paraId="05AE6356"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11. Известно ли Вам о том, что в Нижегородской области оказывается мера социальной поддержки – ежемесячное пособие в связи с рождением и воспитанием ребенка гражданам, имеющим детей в возрасте до 17 лет (далее - "универсальное пособие")?</w:t>
            </w:r>
          </w:p>
        </w:tc>
        <w:tc>
          <w:tcPr>
            <w:tcW w:w="551" w:type="dxa"/>
            <w:gridSpan w:val="2"/>
            <w:tcBorders>
              <w:top w:val="nil"/>
              <w:left w:val="nil"/>
              <w:bottom w:val="nil"/>
              <w:right w:val="nil"/>
            </w:tcBorders>
            <w:shd w:val="clear" w:color="auto" w:fill="auto"/>
            <w:noWrap/>
            <w:vAlign w:val="bottom"/>
            <w:hideMark/>
          </w:tcPr>
          <w:p w14:paraId="0E259B95"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53CE659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301C301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6EB5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3DAD2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729A20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D6BDF14" w14:textId="77777777" w:rsidTr="00CD46DF">
        <w:trPr>
          <w:trHeight w:val="300"/>
        </w:trPr>
        <w:tc>
          <w:tcPr>
            <w:tcW w:w="7772" w:type="dxa"/>
            <w:tcBorders>
              <w:top w:val="nil"/>
              <w:left w:val="nil"/>
              <w:bottom w:val="nil"/>
              <w:right w:val="nil"/>
            </w:tcBorders>
            <w:shd w:val="clear" w:color="auto" w:fill="auto"/>
            <w:noWrap/>
            <w:vAlign w:val="bottom"/>
            <w:hideMark/>
          </w:tcPr>
          <w:p w14:paraId="2C148C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B5635B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5588B7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0EB657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19F7AA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30B03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E4B7CB"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45BC45A"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9F7AD"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 xml:space="preserve"> известно</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7F99F7"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105</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264B6"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52,5%</w:t>
            </w:r>
          </w:p>
        </w:tc>
        <w:tc>
          <w:tcPr>
            <w:tcW w:w="976" w:type="dxa"/>
            <w:tcBorders>
              <w:top w:val="nil"/>
              <w:left w:val="nil"/>
              <w:bottom w:val="nil"/>
              <w:right w:val="nil"/>
            </w:tcBorders>
            <w:shd w:val="clear" w:color="auto" w:fill="auto"/>
            <w:noWrap/>
            <w:vAlign w:val="bottom"/>
            <w:hideMark/>
          </w:tcPr>
          <w:p w14:paraId="3C1E54A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2A1C5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2B92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9B0F2B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0C89910"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vAlign w:val="center"/>
            <w:hideMark/>
          </w:tcPr>
          <w:p w14:paraId="1F8865F9" w14:textId="77777777" w:rsidR="00CD46DF" w:rsidRPr="002F2354" w:rsidRDefault="00CD46DF" w:rsidP="00CD46DF">
            <w:pPr>
              <w:spacing w:after="0" w:line="240" w:lineRule="auto"/>
              <w:jc w:val="both"/>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 xml:space="preserve"> не известно </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4EBCBA8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95</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394D9CCC"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47,5%</w:t>
            </w:r>
          </w:p>
        </w:tc>
        <w:tc>
          <w:tcPr>
            <w:tcW w:w="976" w:type="dxa"/>
            <w:tcBorders>
              <w:top w:val="nil"/>
              <w:left w:val="nil"/>
              <w:bottom w:val="nil"/>
              <w:right w:val="nil"/>
            </w:tcBorders>
            <w:shd w:val="clear" w:color="auto" w:fill="auto"/>
            <w:noWrap/>
            <w:vAlign w:val="bottom"/>
            <w:hideMark/>
          </w:tcPr>
          <w:p w14:paraId="71851553"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98FFB7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3AF47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659741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F40FF04" w14:textId="77777777" w:rsidTr="00CD46DF">
        <w:trPr>
          <w:trHeight w:val="300"/>
        </w:trPr>
        <w:tc>
          <w:tcPr>
            <w:tcW w:w="7772" w:type="dxa"/>
            <w:tcBorders>
              <w:top w:val="nil"/>
              <w:left w:val="nil"/>
              <w:bottom w:val="nil"/>
              <w:right w:val="nil"/>
            </w:tcBorders>
            <w:shd w:val="clear" w:color="auto" w:fill="auto"/>
            <w:noWrap/>
            <w:vAlign w:val="bottom"/>
            <w:hideMark/>
          </w:tcPr>
          <w:p w14:paraId="4AA4BF72" w14:textId="77777777" w:rsidR="00CD46DF" w:rsidRPr="002F2354" w:rsidRDefault="00CD46DF" w:rsidP="00CD46DF">
            <w:pPr>
              <w:spacing w:after="0" w:line="240" w:lineRule="auto"/>
              <w:rPr>
                <w:rFonts w:ascii="Times New Roman" w:eastAsia="Times New Roman" w:hAnsi="Times New Roman"/>
                <w:sz w:val="20"/>
                <w:szCs w:val="20"/>
                <w:lang w:eastAsia="ru-RU"/>
              </w:rPr>
            </w:pPr>
            <w:r w:rsidRPr="002F2354">
              <w:rPr>
                <w:rFonts w:eastAsia="Times New Roman" w:cs="Calibri"/>
                <w:noProof/>
                <w:color w:val="000000"/>
                <w:lang w:eastAsia="ru-RU"/>
              </w:rPr>
              <w:drawing>
                <wp:anchor distT="0" distB="0" distL="114300" distR="114300" simplePos="0" relativeHeight="251677696" behindDoc="0" locked="0" layoutInCell="1" allowOverlap="1" wp14:anchorId="004323F2" wp14:editId="2AC69FEE">
                  <wp:simplePos x="0" y="0"/>
                  <wp:positionH relativeFrom="column">
                    <wp:posOffset>-47625</wp:posOffset>
                  </wp:positionH>
                  <wp:positionV relativeFrom="paragraph">
                    <wp:posOffset>64770</wp:posOffset>
                  </wp:positionV>
                  <wp:extent cx="5922645" cy="1443990"/>
                  <wp:effectExtent l="0" t="0" r="1905" b="3810"/>
                  <wp:wrapNone/>
                  <wp:docPr id="24" name="Диаграмма 24">
                    <a:extLst xmlns:a="http://schemas.openxmlformats.org/drawingml/2006/main">
                      <a:ext uri="{FF2B5EF4-FFF2-40B4-BE49-F238E27FC236}">
                        <a16:creationId xmlns:a16="http://schemas.microsoft.com/office/drawing/2014/main" id="{59F205C5-D184-4F56-AA03-28F185E2A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tc>
        <w:tc>
          <w:tcPr>
            <w:tcW w:w="551" w:type="dxa"/>
            <w:gridSpan w:val="2"/>
            <w:tcBorders>
              <w:top w:val="nil"/>
              <w:left w:val="nil"/>
              <w:bottom w:val="nil"/>
              <w:right w:val="nil"/>
            </w:tcBorders>
            <w:shd w:val="clear" w:color="auto" w:fill="auto"/>
            <w:noWrap/>
            <w:vAlign w:val="bottom"/>
            <w:hideMark/>
          </w:tcPr>
          <w:p w14:paraId="2D5160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600BFF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5D031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F0706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B95811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18610D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44D2961" w14:textId="77777777" w:rsidTr="00CD46DF">
        <w:trPr>
          <w:trHeight w:val="300"/>
        </w:trPr>
        <w:tc>
          <w:tcPr>
            <w:tcW w:w="7772" w:type="dxa"/>
            <w:tcBorders>
              <w:top w:val="nil"/>
              <w:left w:val="nil"/>
              <w:bottom w:val="nil"/>
              <w:right w:val="nil"/>
            </w:tcBorders>
            <w:shd w:val="clear" w:color="auto" w:fill="auto"/>
            <w:noWrap/>
            <w:vAlign w:val="bottom"/>
            <w:hideMark/>
          </w:tcPr>
          <w:p w14:paraId="2B842069" w14:textId="77777777" w:rsidR="00CD46DF" w:rsidRPr="002F2354"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451C03BE"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06DC1B9D" w14:textId="77777777" w:rsidR="00CD46DF" w:rsidRPr="002F2354" w:rsidRDefault="00CD46DF" w:rsidP="00CD46DF">
                  <w:pPr>
                    <w:spacing w:after="0" w:line="240" w:lineRule="auto"/>
                    <w:rPr>
                      <w:rFonts w:eastAsia="Times New Roman" w:cs="Calibri"/>
                      <w:color w:val="000000"/>
                      <w:lang w:eastAsia="ru-RU"/>
                    </w:rPr>
                  </w:pPr>
                </w:p>
              </w:tc>
            </w:tr>
          </w:tbl>
          <w:p w14:paraId="5EC86238"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486CE22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42CA38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F8B003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294D7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31B9A2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4F55F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77EB06FA" w14:textId="77777777" w:rsidTr="00CD46DF">
        <w:trPr>
          <w:trHeight w:val="300"/>
        </w:trPr>
        <w:tc>
          <w:tcPr>
            <w:tcW w:w="7772" w:type="dxa"/>
            <w:tcBorders>
              <w:top w:val="nil"/>
              <w:left w:val="nil"/>
              <w:bottom w:val="nil"/>
              <w:right w:val="nil"/>
            </w:tcBorders>
            <w:shd w:val="clear" w:color="auto" w:fill="auto"/>
            <w:noWrap/>
            <w:vAlign w:val="bottom"/>
            <w:hideMark/>
          </w:tcPr>
          <w:p w14:paraId="7F3958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5F33D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F8703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998DF0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B1CEA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8521A8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D0DE3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96E7384" w14:textId="77777777" w:rsidTr="00CD46DF">
        <w:trPr>
          <w:trHeight w:val="300"/>
        </w:trPr>
        <w:tc>
          <w:tcPr>
            <w:tcW w:w="7772" w:type="dxa"/>
            <w:tcBorders>
              <w:top w:val="nil"/>
              <w:left w:val="nil"/>
              <w:bottom w:val="nil"/>
              <w:right w:val="nil"/>
            </w:tcBorders>
            <w:shd w:val="clear" w:color="auto" w:fill="auto"/>
            <w:noWrap/>
            <w:vAlign w:val="bottom"/>
            <w:hideMark/>
          </w:tcPr>
          <w:p w14:paraId="0E779AD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D7BBA8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EAF2B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11DF30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501589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FB16FA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1533B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2FC5DC9" w14:textId="77777777" w:rsidTr="00CD46DF">
        <w:trPr>
          <w:trHeight w:val="300"/>
        </w:trPr>
        <w:tc>
          <w:tcPr>
            <w:tcW w:w="7772" w:type="dxa"/>
            <w:tcBorders>
              <w:top w:val="nil"/>
              <w:left w:val="nil"/>
              <w:bottom w:val="nil"/>
              <w:right w:val="nil"/>
            </w:tcBorders>
            <w:shd w:val="clear" w:color="auto" w:fill="auto"/>
            <w:noWrap/>
            <w:vAlign w:val="bottom"/>
            <w:hideMark/>
          </w:tcPr>
          <w:p w14:paraId="6D52359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5DFBDC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37F30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161C4F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CD5A7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139BD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4F159A"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396B6C42" w14:textId="77777777" w:rsidTr="00CD46DF">
        <w:trPr>
          <w:trHeight w:val="300"/>
        </w:trPr>
        <w:tc>
          <w:tcPr>
            <w:tcW w:w="7772" w:type="dxa"/>
            <w:tcBorders>
              <w:top w:val="nil"/>
              <w:left w:val="nil"/>
              <w:bottom w:val="nil"/>
              <w:right w:val="nil"/>
            </w:tcBorders>
            <w:shd w:val="clear" w:color="auto" w:fill="auto"/>
            <w:noWrap/>
            <w:vAlign w:val="bottom"/>
            <w:hideMark/>
          </w:tcPr>
          <w:p w14:paraId="46A69B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09F893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035F28E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4B18C7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A66DFC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A3730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8124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0CA2DF10" w14:textId="77777777" w:rsidTr="00CD46DF">
        <w:trPr>
          <w:trHeight w:val="300"/>
        </w:trPr>
        <w:tc>
          <w:tcPr>
            <w:tcW w:w="7772" w:type="dxa"/>
            <w:tcBorders>
              <w:top w:val="nil"/>
              <w:left w:val="nil"/>
              <w:bottom w:val="nil"/>
              <w:right w:val="nil"/>
            </w:tcBorders>
            <w:shd w:val="clear" w:color="auto" w:fill="auto"/>
            <w:noWrap/>
            <w:vAlign w:val="bottom"/>
            <w:hideMark/>
          </w:tcPr>
          <w:p w14:paraId="6924F4A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9CA418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6F40748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16C2C6B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94D4CF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58D8ED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2ACDCE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EC0757A" w14:textId="77777777" w:rsidTr="00CD46DF">
        <w:trPr>
          <w:trHeight w:val="945"/>
        </w:trPr>
        <w:tc>
          <w:tcPr>
            <w:tcW w:w="7772" w:type="dxa"/>
            <w:tcBorders>
              <w:top w:val="nil"/>
              <w:left w:val="nil"/>
              <w:bottom w:val="nil"/>
              <w:right w:val="nil"/>
            </w:tcBorders>
            <w:shd w:val="clear" w:color="auto" w:fill="auto"/>
            <w:vAlign w:val="bottom"/>
            <w:hideMark/>
          </w:tcPr>
          <w:p w14:paraId="5F54202F"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r w:rsidRPr="002F2354">
              <w:rPr>
                <w:rFonts w:ascii="Times New Roman" w:eastAsia="Times New Roman" w:hAnsi="Times New Roman"/>
                <w:b/>
                <w:bCs/>
                <w:color w:val="000000"/>
                <w:sz w:val="24"/>
                <w:szCs w:val="24"/>
                <w:lang w:eastAsia="ru-RU"/>
              </w:rPr>
              <w:t xml:space="preserve">12. Как Вы считаете, достаточно ли распространена информация о мере социальной поддержки "универсальное пособие"? </w:t>
            </w:r>
          </w:p>
        </w:tc>
        <w:tc>
          <w:tcPr>
            <w:tcW w:w="551" w:type="dxa"/>
            <w:gridSpan w:val="2"/>
            <w:tcBorders>
              <w:top w:val="nil"/>
              <w:left w:val="nil"/>
              <w:bottom w:val="nil"/>
              <w:right w:val="nil"/>
            </w:tcBorders>
            <w:shd w:val="clear" w:color="auto" w:fill="auto"/>
            <w:noWrap/>
            <w:vAlign w:val="bottom"/>
            <w:hideMark/>
          </w:tcPr>
          <w:p w14:paraId="39638DD5" w14:textId="77777777" w:rsidR="00CD46DF" w:rsidRPr="002F2354" w:rsidRDefault="00CD46DF" w:rsidP="00CD46DF">
            <w:pPr>
              <w:spacing w:after="0" w:line="240" w:lineRule="auto"/>
              <w:rPr>
                <w:rFonts w:ascii="Times New Roman" w:eastAsia="Times New Roman" w:hAnsi="Times New Roman"/>
                <w:b/>
                <w:bCs/>
                <w:color w:val="000000"/>
                <w:sz w:val="24"/>
                <w:szCs w:val="24"/>
                <w:lang w:eastAsia="ru-RU"/>
              </w:rPr>
            </w:pPr>
          </w:p>
        </w:tc>
        <w:tc>
          <w:tcPr>
            <w:tcW w:w="1249" w:type="dxa"/>
            <w:gridSpan w:val="3"/>
            <w:tcBorders>
              <w:top w:val="nil"/>
              <w:left w:val="nil"/>
              <w:bottom w:val="nil"/>
              <w:right w:val="nil"/>
            </w:tcBorders>
            <w:shd w:val="clear" w:color="auto" w:fill="auto"/>
            <w:noWrap/>
            <w:vAlign w:val="bottom"/>
            <w:hideMark/>
          </w:tcPr>
          <w:p w14:paraId="3B44E74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D69E39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24CEC4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C1214A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AEF380"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56E1F94F" w14:textId="77777777" w:rsidTr="00CD46DF">
        <w:trPr>
          <w:trHeight w:val="300"/>
        </w:trPr>
        <w:tc>
          <w:tcPr>
            <w:tcW w:w="7772" w:type="dxa"/>
            <w:tcBorders>
              <w:top w:val="nil"/>
              <w:left w:val="nil"/>
              <w:bottom w:val="nil"/>
              <w:right w:val="nil"/>
            </w:tcBorders>
            <w:shd w:val="clear" w:color="auto" w:fill="auto"/>
            <w:noWrap/>
            <w:vAlign w:val="bottom"/>
            <w:hideMark/>
          </w:tcPr>
          <w:p w14:paraId="1867AC7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5C4F9D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55B37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76D4C8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1E53E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18686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DD5A67"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D3FE0DF" w14:textId="77777777" w:rsidTr="00CD46DF">
        <w:trPr>
          <w:trHeight w:val="315"/>
        </w:trPr>
        <w:tc>
          <w:tcPr>
            <w:tcW w:w="7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2803"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достаточно</w:t>
            </w:r>
          </w:p>
        </w:tc>
        <w:tc>
          <w:tcPr>
            <w:tcW w:w="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D9CC89"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64</w:t>
            </w:r>
          </w:p>
        </w:tc>
        <w:tc>
          <w:tcPr>
            <w:tcW w:w="12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888E9D"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32,0%</w:t>
            </w:r>
          </w:p>
        </w:tc>
        <w:tc>
          <w:tcPr>
            <w:tcW w:w="976" w:type="dxa"/>
            <w:tcBorders>
              <w:top w:val="nil"/>
              <w:left w:val="nil"/>
              <w:bottom w:val="nil"/>
              <w:right w:val="nil"/>
            </w:tcBorders>
            <w:shd w:val="clear" w:color="auto" w:fill="auto"/>
            <w:noWrap/>
            <w:vAlign w:val="bottom"/>
            <w:hideMark/>
          </w:tcPr>
          <w:p w14:paraId="07D41E24"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6F94FD5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C861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F4AA24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B99CBD2" w14:textId="77777777" w:rsidTr="00CD46DF">
        <w:trPr>
          <w:trHeight w:val="315"/>
        </w:trPr>
        <w:tc>
          <w:tcPr>
            <w:tcW w:w="7772" w:type="dxa"/>
            <w:tcBorders>
              <w:top w:val="nil"/>
              <w:left w:val="single" w:sz="4" w:space="0" w:color="auto"/>
              <w:bottom w:val="single" w:sz="4" w:space="0" w:color="auto"/>
              <w:right w:val="single" w:sz="4" w:space="0" w:color="auto"/>
            </w:tcBorders>
            <w:shd w:val="clear" w:color="auto" w:fill="auto"/>
            <w:vAlign w:val="center"/>
            <w:hideMark/>
          </w:tcPr>
          <w:p w14:paraId="06A2A082" w14:textId="77777777" w:rsidR="00CD46DF" w:rsidRPr="002F2354" w:rsidRDefault="00CD46DF" w:rsidP="00CD46DF">
            <w:pPr>
              <w:spacing w:after="0" w:line="240" w:lineRule="auto"/>
              <w:rPr>
                <w:rFonts w:ascii="Times New Roman" w:eastAsia="Times New Roman" w:hAnsi="Times New Roman"/>
                <w:color w:val="000000"/>
                <w:sz w:val="24"/>
                <w:szCs w:val="24"/>
                <w:lang w:eastAsia="ru-RU"/>
              </w:rPr>
            </w:pPr>
            <w:r w:rsidRPr="002F2354">
              <w:rPr>
                <w:rFonts w:ascii="Times New Roman" w:eastAsia="Times New Roman" w:hAnsi="Times New Roman"/>
                <w:color w:val="000000"/>
                <w:sz w:val="24"/>
                <w:szCs w:val="24"/>
                <w:lang w:eastAsia="ru-RU"/>
              </w:rPr>
              <w:t>недостаточно</w:t>
            </w:r>
          </w:p>
        </w:tc>
        <w:tc>
          <w:tcPr>
            <w:tcW w:w="551" w:type="dxa"/>
            <w:gridSpan w:val="2"/>
            <w:tcBorders>
              <w:top w:val="nil"/>
              <w:left w:val="nil"/>
              <w:bottom w:val="single" w:sz="4" w:space="0" w:color="auto"/>
              <w:right w:val="single" w:sz="4" w:space="0" w:color="auto"/>
            </w:tcBorders>
            <w:shd w:val="clear" w:color="auto" w:fill="auto"/>
            <w:noWrap/>
            <w:vAlign w:val="bottom"/>
            <w:hideMark/>
          </w:tcPr>
          <w:p w14:paraId="27F4585F"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136</w:t>
            </w:r>
          </w:p>
        </w:tc>
        <w:tc>
          <w:tcPr>
            <w:tcW w:w="1249" w:type="dxa"/>
            <w:gridSpan w:val="3"/>
            <w:tcBorders>
              <w:top w:val="nil"/>
              <w:left w:val="nil"/>
              <w:bottom w:val="single" w:sz="4" w:space="0" w:color="auto"/>
              <w:right w:val="single" w:sz="4" w:space="0" w:color="auto"/>
            </w:tcBorders>
            <w:shd w:val="clear" w:color="auto" w:fill="auto"/>
            <w:noWrap/>
            <w:vAlign w:val="bottom"/>
            <w:hideMark/>
          </w:tcPr>
          <w:p w14:paraId="63EEF061" w14:textId="77777777" w:rsidR="00CD46DF" w:rsidRPr="002F2354" w:rsidRDefault="00CD46DF" w:rsidP="00CD46DF">
            <w:pPr>
              <w:spacing w:after="0" w:line="240" w:lineRule="auto"/>
              <w:jc w:val="right"/>
              <w:rPr>
                <w:rFonts w:eastAsia="Times New Roman" w:cs="Calibri"/>
                <w:color w:val="000000"/>
                <w:lang w:eastAsia="ru-RU"/>
              </w:rPr>
            </w:pPr>
            <w:r w:rsidRPr="002F2354">
              <w:rPr>
                <w:rFonts w:eastAsia="Times New Roman" w:cs="Calibri"/>
                <w:color w:val="000000"/>
                <w:lang w:eastAsia="ru-RU"/>
              </w:rPr>
              <w:t>68,0%</w:t>
            </w:r>
          </w:p>
        </w:tc>
        <w:tc>
          <w:tcPr>
            <w:tcW w:w="976" w:type="dxa"/>
            <w:tcBorders>
              <w:top w:val="nil"/>
              <w:left w:val="nil"/>
              <w:bottom w:val="nil"/>
              <w:right w:val="nil"/>
            </w:tcBorders>
            <w:shd w:val="clear" w:color="auto" w:fill="auto"/>
            <w:noWrap/>
            <w:vAlign w:val="bottom"/>
            <w:hideMark/>
          </w:tcPr>
          <w:p w14:paraId="60889819" w14:textId="77777777" w:rsidR="00CD46DF" w:rsidRPr="002F2354"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33FCF4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1FF8240"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234B893"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CAE3F7A" w14:textId="77777777" w:rsidTr="00CD46DF">
        <w:trPr>
          <w:trHeight w:val="300"/>
        </w:trPr>
        <w:tc>
          <w:tcPr>
            <w:tcW w:w="7772" w:type="dxa"/>
            <w:tcBorders>
              <w:top w:val="nil"/>
              <w:left w:val="nil"/>
              <w:bottom w:val="nil"/>
              <w:right w:val="nil"/>
            </w:tcBorders>
            <w:shd w:val="clear" w:color="auto" w:fill="auto"/>
            <w:noWrap/>
            <w:vAlign w:val="bottom"/>
            <w:hideMark/>
          </w:tcPr>
          <w:p w14:paraId="062D3134" w14:textId="77777777" w:rsidR="00CD46DF" w:rsidRPr="002F2354" w:rsidRDefault="00CD46DF" w:rsidP="00CD46DF">
            <w:pPr>
              <w:spacing w:after="0" w:line="240" w:lineRule="auto"/>
              <w:rPr>
                <w:rFonts w:eastAsia="Times New Roman" w:cs="Calibri"/>
                <w:color w:val="000000"/>
                <w:lang w:eastAsia="ru-RU"/>
              </w:rPr>
            </w:pPr>
            <w:r w:rsidRPr="002F2354">
              <w:rPr>
                <w:rFonts w:eastAsia="Times New Roman" w:cs="Calibri"/>
                <w:noProof/>
                <w:color w:val="000000"/>
                <w:lang w:eastAsia="ru-RU"/>
              </w:rPr>
              <w:drawing>
                <wp:anchor distT="0" distB="0" distL="114300" distR="114300" simplePos="0" relativeHeight="251678720" behindDoc="0" locked="0" layoutInCell="1" allowOverlap="1" wp14:anchorId="20F23CF7" wp14:editId="081986E2">
                  <wp:simplePos x="0" y="0"/>
                  <wp:positionH relativeFrom="column">
                    <wp:posOffset>25400</wp:posOffset>
                  </wp:positionH>
                  <wp:positionV relativeFrom="paragraph">
                    <wp:posOffset>74930</wp:posOffset>
                  </wp:positionV>
                  <wp:extent cx="5880735" cy="1377950"/>
                  <wp:effectExtent l="0" t="0" r="5715" b="0"/>
                  <wp:wrapNone/>
                  <wp:docPr id="25" name="Диаграмма 25">
                    <a:extLst xmlns:a="http://schemas.openxmlformats.org/drawingml/2006/main">
                      <a:ext uri="{FF2B5EF4-FFF2-40B4-BE49-F238E27FC236}">
                        <a16:creationId xmlns:a16="http://schemas.microsoft.com/office/drawing/2014/main" id="{57A733D5-EB9E-47A0-9FDB-2E7612D87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2F2354" w14:paraId="3F3745DC"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0EC53963" w14:textId="77777777" w:rsidR="00CD46DF" w:rsidRPr="002F2354" w:rsidRDefault="00CD46DF" w:rsidP="00CD46DF">
                  <w:pPr>
                    <w:spacing w:after="0" w:line="240" w:lineRule="auto"/>
                    <w:rPr>
                      <w:rFonts w:eastAsia="Times New Roman" w:cs="Calibri"/>
                      <w:color w:val="000000"/>
                      <w:lang w:eastAsia="ru-RU"/>
                    </w:rPr>
                  </w:pPr>
                </w:p>
              </w:tc>
            </w:tr>
          </w:tbl>
          <w:p w14:paraId="467FD9EB" w14:textId="77777777" w:rsidR="00CD46DF" w:rsidRPr="002F2354" w:rsidRDefault="00CD46DF" w:rsidP="00CD46DF">
            <w:pPr>
              <w:spacing w:after="0" w:line="240" w:lineRule="auto"/>
              <w:rPr>
                <w:rFonts w:eastAsia="Times New Roman" w:cs="Calibri"/>
                <w:color w:val="000000"/>
                <w:lang w:eastAsia="ru-RU"/>
              </w:rPr>
            </w:pPr>
          </w:p>
        </w:tc>
        <w:tc>
          <w:tcPr>
            <w:tcW w:w="551" w:type="dxa"/>
            <w:gridSpan w:val="2"/>
            <w:tcBorders>
              <w:top w:val="nil"/>
              <w:left w:val="nil"/>
              <w:bottom w:val="nil"/>
              <w:right w:val="nil"/>
            </w:tcBorders>
            <w:shd w:val="clear" w:color="auto" w:fill="auto"/>
            <w:noWrap/>
            <w:vAlign w:val="bottom"/>
            <w:hideMark/>
          </w:tcPr>
          <w:p w14:paraId="31D7F3C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44AFBFE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2561097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6B59F5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AF40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E4D0B0F"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FA94D14" w14:textId="77777777" w:rsidTr="00CD46DF">
        <w:trPr>
          <w:trHeight w:val="300"/>
        </w:trPr>
        <w:tc>
          <w:tcPr>
            <w:tcW w:w="7772" w:type="dxa"/>
            <w:tcBorders>
              <w:top w:val="nil"/>
              <w:left w:val="nil"/>
              <w:bottom w:val="nil"/>
              <w:right w:val="nil"/>
            </w:tcBorders>
            <w:shd w:val="clear" w:color="auto" w:fill="auto"/>
            <w:noWrap/>
            <w:vAlign w:val="bottom"/>
            <w:hideMark/>
          </w:tcPr>
          <w:p w14:paraId="63C5FD1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3D8A55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7F0032D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5AC878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6D7285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329E1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E6C892"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1EE5FEA7" w14:textId="77777777" w:rsidTr="00CD46DF">
        <w:trPr>
          <w:trHeight w:val="300"/>
        </w:trPr>
        <w:tc>
          <w:tcPr>
            <w:tcW w:w="7772" w:type="dxa"/>
            <w:tcBorders>
              <w:top w:val="nil"/>
              <w:left w:val="nil"/>
              <w:bottom w:val="nil"/>
              <w:right w:val="nil"/>
            </w:tcBorders>
            <w:shd w:val="clear" w:color="auto" w:fill="auto"/>
            <w:noWrap/>
            <w:vAlign w:val="bottom"/>
            <w:hideMark/>
          </w:tcPr>
          <w:p w14:paraId="3CFEA90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10A7EE5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56FC6FE"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7C31BF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B79AD8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603135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F0A081C"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60847C95" w14:textId="77777777" w:rsidTr="00CD46DF">
        <w:trPr>
          <w:trHeight w:val="300"/>
        </w:trPr>
        <w:tc>
          <w:tcPr>
            <w:tcW w:w="7772" w:type="dxa"/>
            <w:tcBorders>
              <w:top w:val="nil"/>
              <w:left w:val="nil"/>
              <w:bottom w:val="nil"/>
              <w:right w:val="nil"/>
            </w:tcBorders>
            <w:shd w:val="clear" w:color="auto" w:fill="auto"/>
            <w:noWrap/>
            <w:vAlign w:val="bottom"/>
            <w:hideMark/>
          </w:tcPr>
          <w:p w14:paraId="7867166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25D316B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2E1AD487"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658106A"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B7A966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8E832AC"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EECE119"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231ECA73" w14:textId="77777777" w:rsidTr="00CD46DF">
        <w:trPr>
          <w:trHeight w:val="300"/>
        </w:trPr>
        <w:tc>
          <w:tcPr>
            <w:tcW w:w="7772" w:type="dxa"/>
            <w:tcBorders>
              <w:top w:val="nil"/>
              <w:left w:val="nil"/>
              <w:bottom w:val="nil"/>
              <w:right w:val="nil"/>
            </w:tcBorders>
            <w:shd w:val="clear" w:color="auto" w:fill="auto"/>
            <w:noWrap/>
            <w:vAlign w:val="bottom"/>
            <w:hideMark/>
          </w:tcPr>
          <w:p w14:paraId="55AC4DB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4E2F8E9F"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17F5BBB"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5DEED2F9"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E2083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064BEE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FC5A3E"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85DB03D" w14:textId="77777777" w:rsidTr="00CD46DF">
        <w:trPr>
          <w:trHeight w:val="300"/>
        </w:trPr>
        <w:tc>
          <w:tcPr>
            <w:tcW w:w="7772" w:type="dxa"/>
            <w:tcBorders>
              <w:top w:val="nil"/>
              <w:left w:val="nil"/>
              <w:bottom w:val="nil"/>
              <w:right w:val="nil"/>
            </w:tcBorders>
            <w:shd w:val="clear" w:color="auto" w:fill="auto"/>
            <w:noWrap/>
            <w:vAlign w:val="bottom"/>
            <w:hideMark/>
          </w:tcPr>
          <w:p w14:paraId="6F49740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6FF4C04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1B814354"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4900B7C5"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B96DAA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54E3911"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4F00E34"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2F2354" w14:paraId="43C33034" w14:textId="77777777" w:rsidTr="00CD46DF">
        <w:trPr>
          <w:trHeight w:val="300"/>
        </w:trPr>
        <w:tc>
          <w:tcPr>
            <w:tcW w:w="7772" w:type="dxa"/>
            <w:tcBorders>
              <w:top w:val="nil"/>
              <w:left w:val="nil"/>
              <w:bottom w:val="nil"/>
              <w:right w:val="nil"/>
            </w:tcBorders>
            <w:shd w:val="clear" w:color="auto" w:fill="auto"/>
            <w:noWrap/>
            <w:vAlign w:val="bottom"/>
            <w:hideMark/>
          </w:tcPr>
          <w:p w14:paraId="4D3EFB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551" w:type="dxa"/>
            <w:gridSpan w:val="2"/>
            <w:tcBorders>
              <w:top w:val="nil"/>
              <w:left w:val="nil"/>
              <w:bottom w:val="nil"/>
              <w:right w:val="nil"/>
            </w:tcBorders>
            <w:shd w:val="clear" w:color="auto" w:fill="auto"/>
            <w:noWrap/>
            <w:vAlign w:val="bottom"/>
            <w:hideMark/>
          </w:tcPr>
          <w:p w14:paraId="044B5002"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1249" w:type="dxa"/>
            <w:gridSpan w:val="3"/>
            <w:tcBorders>
              <w:top w:val="nil"/>
              <w:left w:val="nil"/>
              <w:bottom w:val="nil"/>
              <w:right w:val="nil"/>
            </w:tcBorders>
            <w:shd w:val="clear" w:color="auto" w:fill="auto"/>
            <w:noWrap/>
            <w:vAlign w:val="bottom"/>
            <w:hideMark/>
          </w:tcPr>
          <w:p w14:paraId="58491CDD"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tcBorders>
              <w:top w:val="nil"/>
              <w:left w:val="nil"/>
              <w:bottom w:val="nil"/>
              <w:right w:val="nil"/>
            </w:tcBorders>
            <w:shd w:val="clear" w:color="auto" w:fill="auto"/>
            <w:noWrap/>
            <w:vAlign w:val="bottom"/>
            <w:hideMark/>
          </w:tcPr>
          <w:p w14:paraId="07E536B6"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F709138"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C801EE3" w14:textId="77777777" w:rsidR="00CD46DF" w:rsidRPr="002F2354"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A2DA295" w14:textId="77777777" w:rsidR="00CD46DF" w:rsidRPr="002F2354" w:rsidRDefault="00CD46DF" w:rsidP="00CD46DF">
            <w:pPr>
              <w:spacing w:after="0" w:line="240" w:lineRule="auto"/>
              <w:rPr>
                <w:rFonts w:ascii="Times New Roman" w:eastAsia="Times New Roman" w:hAnsi="Times New Roman"/>
                <w:sz w:val="20"/>
                <w:szCs w:val="20"/>
                <w:lang w:eastAsia="ru-RU"/>
              </w:rPr>
            </w:pPr>
          </w:p>
        </w:tc>
      </w:tr>
      <w:tr w:rsidR="00CD46DF" w:rsidRPr="00D855A3" w14:paraId="40471875" w14:textId="77777777" w:rsidTr="00CD46DF">
        <w:trPr>
          <w:gridAfter w:val="1"/>
          <w:wAfter w:w="400" w:type="dxa"/>
          <w:trHeight w:val="630"/>
        </w:trPr>
        <w:tc>
          <w:tcPr>
            <w:tcW w:w="7797" w:type="dxa"/>
            <w:gridSpan w:val="2"/>
            <w:tcBorders>
              <w:top w:val="nil"/>
              <w:left w:val="nil"/>
              <w:bottom w:val="nil"/>
              <w:right w:val="nil"/>
            </w:tcBorders>
            <w:shd w:val="clear" w:color="auto" w:fill="auto"/>
            <w:vAlign w:val="bottom"/>
            <w:hideMark/>
          </w:tcPr>
          <w:p w14:paraId="321D2152" w14:textId="77777777" w:rsidR="00CD46DF" w:rsidRPr="00D855A3" w:rsidRDefault="00CD46DF" w:rsidP="00CD46DF">
            <w:pPr>
              <w:spacing w:after="0" w:line="240" w:lineRule="auto"/>
              <w:rPr>
                <w:rFonts w:ascii="Times New Roman" w:eastAsia="Times New Roman" w:hAnsi="Times New Roman"/>
                <w:b/>
                <w:bCs/>
                <w:color w:val="000000"/>
                <w:sz w:val="24"/>
                <w:szCs w:val="24"/>
                <w:lang w:eastAsia="ru-RU"/>
              </w:rPr>
            </w:pPr>
            <w:r w:rsidRPr="00D855A3">
              <w:rPr>
                <w:rFonts w:ascii="Times New Roman" w:eastAsia="Times New Roman" w:hAnsi="Times New Roman"/>
                <w:b/>
                <w:bCs/>
                <w:color w:val="000000"/>
                <w:sz w:val="24"/>
                <w:szCs w:val="24"/>
                <w:lang w:eastAsia="ru-RU"/>
              </w:rPr>
              <w:t>13. Пользовались ли Вы мерой социальной поддержки "универсальное пособие"?</w:t>
            </w:r>
          </w:p>
        </w:tc>
        <w:tc>
          <w:tcPr>
            <w:tcW w:w="567" w:type="dxa"/>
            <w:gridSpan w:val="2"/>
            <w:tcBorders>
              <w:top w:val="nil"/>
              <w:left w:val="nil"/>
              <w:bottom w:val="nil"/>
              <w:right w:val="nil"/>
            </w:tcBorders>
            <w:shd w:val="clear" w:color="auto" w:fill="auto"/>
            <w:noWrap/>
            <w:vAlign w:val="bottom"/>
            <w:hideMark/>
          </w:tcPr>
          <w:p w14:paraId="229405E1" w14:textId="77777777" w:rsidR="00CD46DF" w:rsidRPr="00D855A3" w:rsidRDefault="00CD46DF" w:rsidP="00CD46DF">
            <w:pPr>
              <w:spacing w:after="0" w:line="240" w:lineRule="auto"/>
              <w:rPr>
                <w:rFonts w:ascii="Times New Roman" w:eastAsia="Times New Roman" w:hAnsi="Times New Roman"/>
                <w:b/>
                <w:bCs/>
                <w:color w:val="000000"/>
                <w:sz w:val="24"/>
                <w:szCs w:val="24"/>
                <w:lang w:eastAsia="ru-RU"/>
              </w:rPr>
            </w:pPr>
          </w:p>
        </w:tc>
        <w:tc>
          <w:tcPr>
            <w:tcW w:w="1134" w:type="dxa"/>
            <w:tcBorders>
              <w:top w:val="nil"/>
              <w:left w:val="nil"/>
              <w:bottom w:val="nil"/>
              <w:right w:val="nil"/>
            </w:tcBorders>
            <w:shd w:val="clear" w:color="auto" w:fill="auto"/>
            <w:noWrap/>
            <w:vAlign w:val="bottom"/>
            <w:hideMark/>
          </w:tcPr>
          <w:p w14:paraId="23B26055"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0D265D5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3D6CE5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2B76269"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54DFF59F"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028210D5"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52CC641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627ABD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3AF8CC9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CCD8F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EACC3CA"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4093F9BD" w14:textId="77777777" w:rsidTr="00CD46DF">
        <w:trPr>
          <w:gridAfter w:val="2"/>
          <w:wAfter w:w="891" w:type="dxa"/>
          <w:trHeight w:val="31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EBB6A" w14:textId="77777777" w:rsidR="00CD46DF" w:rsidRPr="00D855A3" w:rsidRDefault="00CD46DF" w:rsidP="00CD46DF">
            <w:pPr>
              <w:spacing w:after="0" w:line="240" w:lineRule="auto"/>
              <w:rPr>
                <w:rFonts w:ascii="Times New Roman" w:eastAsia="Times New Roman" w:hAnsi="Times New Roman"/>
                <w:color w:val="000000"/>
                <w:sz w:val="24"/>
                <w:szCs w:val="24"/>
                <w:lang w:eastAsia="ru-RU"/>
              </w:rPr>
            </w:pPr>
            <w:r w:rsidRPr="00D855A3">
              <w:rPr>
                <w:rFonts w:ascii="Times New Roman" w:eastAsia="Times New Roman" w:hAnsi="Times New Roman"/>
                <w:color w:val="000000"/>
                <w:sz w:val="24"/>
                <w:szCs w:val="24"/>
                <w:lang w:eastAsia="ru-RU"/>
              </w:rPr>
              <w:t>Пользовалась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C8A581"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9821117"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19,5%</w:t>
            </w:r>
          </w:p>
        </w:tc>
        <w:tc>
          <w:tcPr>
            <w:tcW w:w="1135" w:type="dxa"/>
            <w:gridSpan w:val="3"/>
            <w:tcBorders>
              <w:top w:val="nil"/>
              <w:left w:val="nil"/>
              <w:bottom w:val="nil"/>
              <w:right w:val="nil"/>
            </w:tcBorders>
            <w:shd w:val="clear" w:color="auto" w:fill="auto"/>
            <w:noWrap/>
            <w:vAlign w:val="bottom"/>
            <w:hideMark/>
          </w:tcPr>
          <w:p w14:paraId="0DD68749" w14:textId="77777777" w:rsidR="00CD46DF" w:rsidRPr="00D855A3"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A10AC98"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CBA4272"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511D99D8" w14:textId="77777777" w:rsidTr="00CD46DF">
        <w:trPr>
          <w:gridAfter w:val="2"/>
          <w:wAfter w:w="891" w:type="dxa"/>
          <w:trHeight w:val="315"/>
        </w:trPr>
        <w:tc>
          <w:tcPr>
            <w:tcW w:w="7797" w:type="dxa"/>
            <w:gridSpan w:val="2"/>
            <w:tcBorders>
              <w:top w:val="nil"/>
              <w:left w:val="single" w:sz="4" w:space="0" w:color="auto"/>
              <w:bottom w:val="single" w:sz="4" w:space="0" w:color="auto"/>
              <w:right w:val="single" w:sz="4" w:space="0" w:color="auto"/>
            </w:tcBorders>
            <w:shd w:val="clear" w:color="auto" w:fill="auto"/>
            <w:vAlign w:val="center"/>
            <w:hideMark/>
          </w:tcPr>
          <w:p w14:paraId="07E097E9" w14:textId="77777777" w:rsidR="00CD46DF" w:rsidRPr="00D855A3" w:rsidRDefault="00CD46DF" w:rsidP="00CD46DF">
            <w:pPr>
              <w:spacing w:after="0" w:line="240" w:lineRule="auto"/>
              <w:rPr>
                <w:rFonts w:ascii="Times New Roman" w:eastAsia="Times New Roman" w:hAnsi="Times New Roman"/>
                <w:color w:val="000000"/>
                <w:sz w:val="24"/>
                <w:szCs w:val="24"/>
                <w:lang w:eastAsia="ru-RU"/>
              </w:rPr>
            </w:pPr>
            <w:r w:rsidRPr="00D855A3">
              <w:rPr>
                <w:rFonts w:ascii="Times New Roman" w:eastAsia="Times New Roman" w:hAnsi="Times New Roman"/>
                <w:color w:val="000000"/>
                <w:sz w:val="24"/>
                <w:szCs w:val="24"/>
                <w:lang w:eastAsia="ru-RU"/>
              </w:rPr>
              <w:t>не пользовалась, но планирую воспользоваться</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E308DBA"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21</w:t>
            </w:r>
          </w:p>
        </w:tc>
        <w:tc>
          <w:tcPr>
            <w:tcW w:w="1134" w:type="dxa"/>
            <w:tcBorders>
              <w:top w:val="nil"/>
              <w:left w:val="nil"/>
              <w:bottom w:val="single" w:sz="4" w:space="0" w:color="auto"/>
              <w:right w:val="single" w:sz="4" w:space="0" w:color="auto"/>
            </w:tcBorders>
            <w:shd w:val="clear" w:color="auto" w:fill="auto"/>
            <w:noWrap/>
            <w:vAlign w:val="bottom"/>
            <w:hideMark/>
          </w:tcPr>
          <w:p w14:paraId="37B9E85F"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10,5%</w:t>
            </w:r>
          </w:p>
        </w:tc>
        <w:tc>
          <w:tcPr>
            <w:tcW w:w="1135" w:type="dxa"/>
            <w:gridSpan w:val="3"/>
            <w:tcBorders>
              <w:top w:val="nil"/>
              <w:left w:val="nil"/>
              <w:bottom w:val="nil"/>
              <w:right w:val="nil"/>
            </w:tcBorders>
            <w:shd w:val="clear" w:color="auto" w:fill="auto"/>
            <w:noWrap/>
            <w:vAlign w:val="bottom"/>
            <w:hideMark/>
          </w:tcPr>
          <w:p w14:paraId="72144925" w14:textId="77777777" w:rsidR="00CD46DF" w:rsidRPr="00D855A3"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F46F8F8"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0CA048E"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1A96ECD0" w14:textId="77777777" w:rsidTr="00CD46DF">
        <w:trPr>
          <w:gridAfter w:val="2"/>
          <w:wAfter w:w="891" w:type="dxa"/>
          <w:trHeight w:val="315"/>
        </w:trPr>
        <w:tc>
          <w:tcPr>
            <w:tcW w:w="7797" w:type="dxa"/>
            <w:gridSpan w:val="2"/>
            <w:tcBorders>
              <w:top w:val="nil"/>
              <w:left w:val="single" w:sz="4" w:space="0" w:color="auto"/>
              <w:bottom w:val="single" w:sz="4" w:space="0" w:color="auto"/>
              <w:right w:val="single" w:sz="4" w:space="0" w:color="auto"/>
            </w:tcBorders>
            <w:shd w:val="clear" w:color="auto" w:fill="auto"/>
            <w:vAlign w:val="center"/>
            <w:hideMark/>
          </w:tcPr>
          <w:p w14:paraId="77A3E0A3" w14:textId="77777777" w:rsidR="00CD46DF" w:rsidRPr="00D855A3" w:rsidRDefault="00CD46DF" w:rsidP="00CD46DF">
            <w:pPr>
              <w:spacing w:after="0" w:line="240" w:lineRule="auto"/>
              <w:rPr>
                <w:rFonts w:ascii="Times New Roman" w:eastAsia="Times New Roman" w:hAnsi="Times New Roman"/>
                <w:color w:val="000000"/>
                <w:sz w:val="24"/>
                <w:szCs w:val="24"/>
                <w:lang w:eastAsia="ru-RU"/>
              </w:rPr>
            </w:pPr>
            <w:r w:rsidRPr="00D855A3">
              <w:rPr>
                <w:rFonts w:ascii="Times New Roman" w:eastAsia="Times New Roman" w:hAnsi="Times New Roman"/>
                <w:color w:val="000000"/>
                <w:sz w:val="24"/>
                <w:szCs w:val="24"/>
                <w:lang w:eastAsia="ru-RU"/>
              </w:rPr>
              <w:t>не пользовалась</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4EDC001"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FEBCAB2"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70,0%</w:t>
            </w:r>
          </w:p>
        </w:tc>
        <w:tc>
          <w:tcPr>
            <w:tcW w:w="1135" w:type="dxa"/>
            <w:gridSpan w:val="3"/>
            <w:tcBorders>
              <w:top w:val="nil"/>
              <w:left w:val="nil"/>
              <w:bottom w:val="nil"/>
              <w:right w:val="nil"/>
            </w:tcBorders>
            <w:shd w:val="clear" w:color="auto" w:fill="auto"/>
            <w:noWrap/>
            <w:vAlign w:val="bottom"/>
            <w:hideMark/>
          </w:tcPr>
          <w:p w14:paraId="63CBCA74" w14:textId="77777777" w:rsidR="00CD46DF" w:rsidRPr="00D855A3"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1C22C26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C887900"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30366F71"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2B07AC20" w14:textId="77777777" w:rsidR="00CD46DF" w:rsidRPr="00D855A3" w:rsidRDefault="00CD46DF" w:rsidP="00CD46DF">
            <w:pPr>
              <w:spacing w:after="0" w:line="240" w:lineRule="auto"/>
              <w:rPr>
                <w:rFonts w:ascii="Times New Roman" w:eastAsia="Times New Roman" w:hAnsi="Times New Roman"/>
                <w:sz w:val="20"/>
                <w:szCs w:val="20"/>
                <w:lang w:eastAsia="ru-RU"/>
              </w:rPr>
            </w:pPr>
            <w:r w:rsidRPr="00D855A3">
              <w:rPr>
                <w:rFonts w:eastAsia="Times New Roman" w:cs="Calibri"/>
                <w:noProof/>
                <w:color w:val="000000"/>
                <w:lang w:eastAsia="ru-RU"/>
              </w:rPr>
              <w:drawing>
                <wp:anchor distT="0" distB="0" distL="114300" distR="114300" simplePos="0" relativeHeight="251680768" behindDoc="0" locked="0" layoutInCell="1" allowOverlap="1" wp14:anchorId="56583396" wp14:editId="10BFF722">
                  <wp:simplePos x="0" y="0"/>
                  <wp:positionH relativeFrom="column">
                    <wp:posOffset>-68580</wp:posOffset>
                  </wp:positionH>
                  <wp:positionV relativeFrom="paragraph">
                    <wp:posOffset>43815</wp:posOffset>
                  </wp:positionV>
                  <wp:extent cx="6005830" cy="1921510"/>
                  <wp:effectExtent l="0" t="0" r="0" b="2540"/>
                  <wp:wrapNone/>
                  <wp:docPr id="35" name="Диаграмма 35">
                    <a:extLst xmlns:a="http://schemas.openxmlformats.org/drawingml/2006/main">
                      <a:ext uri="{FF2B5EF4-FFF2-40B4-BE49-F238E27FC236}">
                        <a16:creationId xmlns:a16="http://schemas.microsoft.com/office/drawing/2014/main" id="{BB8E1BA0-908C-4D76-9E65-9BA31C037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tc>
        <w:tc>
          <w:tcPr>
            <w:tcW w:w="567" w:type="dxa"/>
            <w:gridSpan w:val="2"/>
            <w:tcBorders>
              <w:top w:val="nil"/>
              <w:left w:val="nil"/>
              <w:bottom w:val="nil"/>
              <w:right w:val="nil"/>
            </w:tcBorders>
            <w:shd w:val="clear" w:color="auto" w:fill="auto"/>
            <w:noWrap/>
            <w:vAlign w:val="bottom"/>
            <w:hideMark/>
          </w:tcPr>
          <w:p w14:paraId="606302D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16FF8C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4FA8810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E6AB7FF"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F216BEF"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126A6F6B"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335DFDB2" w14:textId="77777777" w:rsidR="00CD46DF" w:rsidRPr="00D855A3"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D855A3" w14:paraId="4F9314F4"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37DA5F9E" w14:textId="77777777" w:rsidR="00CD46DF" w:rsidRPr="00D855A3" w:rsidRDefault="00CD46DF" w:rsidP="00CD46DF">
                  <w:pPr>
                    <w:spacing w:after="0" w:line="240" w:lineRule="auto"/>
                    <w:rPr>
                      <w:rFonts w:eastAsia="Times New Roman" w:cs="Calibri"/>
                      <w:color w:val="000000"/>
                      <w:lang w:eastAsia="ru-RU"/>
                    </w:rPr>
                  </w:pPr>
                </w:p>
              </w:tc>
            </w:tr>
          </w:tbl>
          <w:p w14:paraId="5897A556" w14:textId="77777777" w:rsidR="00CD46DF" w:rsidRPr="00D855A3" w:rsidRDefault="00CD46DF" w:rsidP="00CD46DF">
            <w:pPr>
              <w:spacing w:after="0" w:line="240" w:lineRule="auto"/>
              <w:rPr>
                <w:rFonts w:eastAsia="Times New Roman" w:cs="Calibri"/>
                <w:color w:val="000000"/>
                <w:lang w:eastAsia="ru-RU"/>
              </w:rPr>
            </w:pPr>
          </w:p>
        </w:tc>
        <w:tc>
          <w:tcPr>
            <w:tcW w:w="567" w:type="dxa"/>
            <w:gridSpan w:val="2"/>
            <w:tcBorders>
              <w:top w:val="nil"/>
              <w:left w:val="nil"/>
              <w:bottom w:val="nil"/>
              <w:right w:val="nil"/>
            </w:tcBorders>
            <w:shd w:val="clear" w:color="auto" w:fill="auto"/>
            <w:noWrap/>
            <w:vAlign w:val="bottom"/>
            <w:hideMark/>
          </w:tcPr>
          <w:p w14:paraId="4CAEC62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7F3E3C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12768345"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7969B1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C8EE4B"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32F80CAA"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184109E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1224C473"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7911CB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0508318A"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6613B6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B31723A"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5205FAE1"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710A975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3E5BFC28"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9E55C93"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1F1D6FA3"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5079D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55ED45D"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2EF293D"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4A7676C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3DB6D555"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A22E41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1795016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A6384FD"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6F1BD11"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029D0FD3"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0C0DF0DD"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0DDE10C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B354DA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66F0A01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83B44F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4D175B2"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E50DABB"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5E74C32E"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4070980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A8506A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1C5C304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7B4A27B"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07CA133E"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7A40AED8"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2EE4346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03BAAEEF"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BD5A8B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3EB56C0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50FE780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D4F6774"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0562CEAB"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1E808F4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4505658B"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B155BA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7D6A5E3F"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74AEA0D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A5CCE4A"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46A19552" w14:textId="77777777" w:rsidTr="00CD46DF">
        <w:trPr>
          <w:gridAfter w:val="1"/>
          <w:wAfter w:w="400" w:type="dxa"/>
          <w:trHeight w:val="945"/>
        </w:trPr>
        <w:tc>
          <w:tcPr>
            <w:tcW w:w="7797" w:type="dxa"/>
            <w:gridSpan w:val="2"/>
            <w:tcBorders>
              <w:top w:val="nil"/>
              <w:left w:val="nil"/>
              <w:bottom w:val="nil"/>
              <w:right w:val="nil"/>
            </w:tcBorders>
            <w:shd w:val="clear" w:color="auto" w:fill="auto"/>
            <w:vAlign w:val="bottom"/>
            <w:hideMark/>
          </w:tcPr>
          <w:p w14:paraId="3A9F2B2C" w14:textId="77777777" w:rsidR="00CD46DF" w:rsidRPr="00D855A3" w:rsidRDefault="00CD46DF" w:rsidP="00CD46DF">
            <w:pPr>
              <w:spacing w:after="0" w:line="240" w:lineRule="auto"/>
              <w:rPr>
                <w:rFonts w:ascii="Times New Roman" w:eastAsia="Times New Roman" w:hAnsi="Times New Roman"/>
                <w:b/>
                <w:bCs/>
                <w:color w:val="000000"/>
                <w:sz w:val="24"/>
                <w:szCs w:val="24"/>
                <w:lang w:eastAsia="ru-RU"/>
              </w:rPr>
            </w:pPr>
            <w:r w:rsidRPr="00D855A3">
              <w:rPr>
                <w:rFonts w:ascii="Times New Roman" w:eastAsia="Times New Roman" w:hAnsi="Times New Roman"/>
                <w:b/>
                <w:bCs/>
                <w:color w:val="000000"/>
                <w:sz w:val="24"/>
                <w:szCs w:val="24"/>
                <w:lang w:eastAsia="ru-RU"/>
              </w:rPr>
              <w:t xml:space="preserve">14. Сталкивались ли Вы с трудностями при оформлении меры социальной поддержки "универсальное пособие"? Если да, то с какими? </w:t>
            </w:r>
          </w:p>
        </w:tc>
        <w:tc>
          <w:tcPr>
            <w:tcW w:w="567" w:type="dxa"/>
            <w:gridSpan w:val="2"/>
            <w:tcBorders>
              <w:top w:val="nil"/>
              <w:left w:val="nil"/>
              <w:bottom w:val="nil"/>
              <w:right w:val="nil"/>
            </w:tcBorders>
            <w:shd w:val="clear" w:color="auto" w:fill="auto"/>
            <w:noWrap/>
            <w:vAlign w:val="bottom"/>
            <w:hideMark/>
          </w:tcPr>
          <w:p w14:paraId="0748018B" w14:textId="77777777" w:rsidR="00CD46DF" w:rsidRPr="00D855A3" w:rsidRDefault="00CD46DF" w:rsidP="00CD46DF">
            <w:pPr>
              <w:spacing w:after="0" w:line="240" w:lineRule="auto"/>
              <w:rPr>
                <w:rFonts w:ascii="Times New Roman" w:eastAsia="Times New Roman" w:hAnsi="Times New Roman"/>
                <w:b/>
                <w:bCs/>
                <w:color w:val="000000"/>
                <w:sz w:val="24"/>
                <w:szCs w:val="24"/>
                <w:lang w:eastAsia="ru-RU"/>
              </w:rPr>
            </w:pPr>
          </w:p>
        </w:tc>
        <w:tc>
          <w:tcPr>
            <w:tcW w:w="1134" w:type="dxa"/>
            <w:tcBorders>
              <w:top w:val="nil"/>
              <w:left w:val="nil"/>
              <w:bottom w:val="nil"/>
              <w:right w:val="nil"/>
            </w:tcBorders>
            <w:shd w:val="clear" w:color="auto" w:fill="auto"/>
            <w:noWrap/>
            <w:vAlign w:val="bottom"/>
            <w:hideMark/>
          </w:tcPr>
          <w:p w14:paraId="706FDAB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0E2627DA"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D37E6E"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A6308F"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BC0DE59"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3FEA4D8B"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1AADB6C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549854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408AA2E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1973A0D"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19AD3EC"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60AF2C4" w14:textId="77777777" w:rsidTr="00CD46DF">
        <w:trPr>
          <w:gridAfter w:val="1"/>
          <w:wAfter w:w="400" w:type="dxa"/>
          <w:trHeight w:val="300"/>
        </w:trPr>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EDF76" w14:textId="77777777" w:rsidR="00CD46DF" w:rsidRPr="00D855A3" w:rsidRDefault="00CD46DF" w:rsidP="00CD46DF">
            <w:pPr>
              <w:spacing w:after="0" w:line="240" w:lineRule="auto"/>
              <w:rPr>
                <w:rFonts w:ascii="Times New Roman" w:eastAsia="Times New Roman" w:hAnsi="Times New Roman"/>
                <w:color w:val="000000"/>
                <w:sz w:val="20"/>
                <w:szCs w:val="20"/>
                <w:lang w:eastAsia="ru-RU"/>
              </w:rPr>
            </w:pPr>
            <w:r w:rsidRPr="00D855A3">
              <w:rPr>
                <w:rFonts w:ascii="Times New Roman" w:eastAsia="Times New Roman" w:hAnsi="Times New Roman"/>
                <w:color w:val="000000"/>
                <w:sz w:val="20"/>
                <w:szCs w:val="20"/>
                <w:lang w:eastAsia="ru-RU"/>
              </w:rPr>
              <w:t>Да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6F97B1"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1B5BBB"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24,5%</w:t>
            </w:r>
          </w:p>
        </w:tc>
        <w:tc>
          <w:tcPr>
            <w:tcW w:w="1626" w:type="dxa"/>
            <w:gridSpan w:val="4"/>
            <w:tcBorders>
              <w:top w:val="nil"/>
              <w:left w:val="nil"/>
              <w:bottom w:val="nil"/>
              <w:right w:val="nil"/>
            </w:tcBorders>
            <w:shd w:val="clear" w:color="auto" w:fill="auto"/>
            <w:noWrap/>
            <w:vAlign w:val="bottom"/>
            <w:hideMark/>
          </w:tcPr>
          <w:p w14:paraId="709B0DA4" w14:textId="77777777" w:rsidR="00CD46DF" w:rsidRPr="00D855A3"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07673E6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ED17F3C"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7DB2195B" w14:textId="77777777" w:rsidTr="00CD46DF">
        <w:trPr>
          <w:gridAfter w:val="1"/>
          <w:wAfter w:w="400" w:type="dxa"/>
          <w:trHeight w:val="300"/>
        </w:trPr>
        <w:tc>
          <w:tcPr>
            <w:tcW w:w="7797" w:type="dxa"/>
            <w:gridSpan w:val="2"/>
            <w:tcBorders>
              <w:top w:val="nil"/>
              <w:left w:val="single" w:sz="4" w:space="0" w:color="auto"/>
              <w:bottom w:val="single" w:sz="4" w:space="0" w:color="auto"/>
              <w:right w:val="single" w:sz="4" w:space="0" w:color="auto"/>
            </w:tcBorders>
            <w:shd w:val="clear" w:color="auto" w:fill="auto"/>
            <w:vAlign w:val="center"/>
            <w:hideMark/>
          </w:tcPr>
          <w:p w14:paraId="4D103E77" w14:textId="77777777" w:rsidR="00CD46DF" w:rsidRPr="00D855A3" w:rsidRDefault="00CD46DF" w:rsidP="00CD46DF">
            <w:pPr>
              <w:spacing w:after="0" w:line="240" w:lineRule="auto"/>
              <w:rPr>
                <w:rFonts w:ascii="Times New Roman" w:eastAsia="Times New Roman" w:hAnsi="Times New Roman"/>
                <w:color w:val="000000"/>
                <w:sz w:val="20"/>
                <w:szCs w:val="20"/>
                <w:lang w:eastAsia="ru-RU"/>
              </w:rPr>
            </w:pPr>
            <w:r w:rsidRPr="00D855A3">
              <w:rPr>
                <w:rFonts w:ascii="Times New Roman" w:eastAsia="Times New Roman" w:hAnsi="Times New Roman"/>
                <w:color w:val="000000"/>
                <w:sz w:val="20"/>
                <w:szCs w:val="20"/>
                <w:lang w:eastAsia="ru-RU"/>
              </w:rPr>
              <w:t>Нет</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3393F57"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151</w:t>
            </w:r>
          </w:p>
        </w:tc>
        <w:tc>
          <w:tcPr>
            <w:tcW w:w="1134" w:type="dxa"/>
            <w:tcBorders>
              <w:top w:val="nil"/>
              <w:left w:val="nil"/>
              <w:bottom w:val="single" w:sz="4" w:space="0" w:color="auto"/>
              <w:right w:val="single" w:sz="4" w:space="0" w:color="auto"/>
            </w:tcBorders>
            <w:shd w:val="clear" w:color="auto" w:fill="auto"/>
            <w:noWrap/>
            <w:vAlign w:val="bottom"/>
            <w:hideMark/>
          </w:tcPr>
          <w:p w14:paraId="463F937E" w14:textId="77777777" w:rsidR="00CD46DF" w:rsidRPr="00D855A3" w:rsidRDefault="00CD46DF" w:rsidP="00CD46DF">
            <w:pPr>
              <w:spacing w:after="0" w:line="240" w:lineRule="auto"/>
              <w:jc w:val="right"/>
              <w:rPr>
                <w:rFonts w:eastAsia="Times New Roman" w:cs="Calibri"/>
                <w:color w:val="000000"/>
                <w:lang w:eastAsia="ru-RU"/>
              </w:rPr>
            </w:pPr>
            <w:r w:rsidRPr="00D855A3">
              <w:rPr>
                <w:rFonts w:eastAsia="Times New Roman" w:cs="Calibri"/>
                <w:color w:val="000000"/>
                <w:lang w:eastAsia="ru-RU"/>
              </w:rPr>
              <w:t>75,5%</w:t>
            </w:r>
          </w:p>
        </w:tc>
        <w:tc>
          <w:tcPr>
            <w:tcW w:w="1626" w:type="dxa"/>
            <w:gridSpan w:val="4"/>
            <w:tcBorders>
              <w:top w:val="nil"/>
              <w:left w:val="nil"/>
              <w:bottom w:val="nil"/>
              <w:right w:val="nil"/>
            </w:tcBorders>
            <w:shd w:val="clear" w:color="auto" w:fill="auto"/>
            <w:noWrap/>
            <w:vAlign w:val="bottom"/>
            <w:hideMark/>
          </w:tcPr>
          <w:p w14:paraId="100A2D08" w14:textId="77777777" w:rsidR="00CD46DF" w:rsidRPr="00D855A3" w:rsidRDefault="00CD46DF" w:rsidP="00CD46DF">
            <w:pPr>
              <w:spacing w:after="0" w:line="240" w:lineRule="auto"/>
              <w:jc w:val="right"/>
              <w:rPr>
                <w:rFonts w:eastAsia="Times New Roman" w:cs="Calibri"/>
                <w:color w:val="000000"/>
                <w:lang w:eastAsia="ru-RU"/>
              </w:rPr>
            </w:pPr>
          </w:p>
        </w:tc>
        <w:tc>
          <w:tcPr>
            <w:tcW w:w="976" w:type="dxa"/>
            <w:gridSpan w:val="3"/>
            <w:tcBorders>
              <w:top w:val="nil"/>
              <w:left w:val="nil"/>
              <w:bottom w:val="nil"/>
              <w:right w:val="nil"/>
            </w:tcBorders>
            <w:shd w:val="clear" w:color="auto" w:fill="auto"/>
            <w:noWrap/>
            <w:vAlign w:val="bottom"/>
            <w:hideMark/>
          </w:tcPr>
          <w:p w14:paraId="716E57BB"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1289A3E"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7D3240C5"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3483BA49" w14:textId="77777777" w:rsidR="00CD46DF" w:rsidRPr="00D855A3" w:rsidRDefault="00CD46DF" w:rsidP="00CD46DF">
            <w:pPr>
              <w:spacing w:after="0" w:line="240" w:lineRule="auto"/>
              <w:rPr>
                <w:rFonts w:ascii="Times New Roman" w:eastAsia="Times New Roman" w:hAnsi="Times New Roman"/>
                <w:sz w:val="20"/>
                <w:szCs w:val="20"/>
                <w:lang w:eastAsia="ru-RU"/>
              </w:rPr>
            </w:pPr>
            <w:r w:rsidRPr="00D855A3">
              <w:rPr>
                <w:rFonts w:eastAsia="Times New Roman" w:cs="Calibri"/>
                <w:noProof/>
                <w:color w:val="000000"/>
                <w:lang w:eastAsia="ru-RU"/>
              </w:rPr>
              <w:drawing>
                <wp:anchor distT="0" distB="0" distL="114300" distR="114300" simplePos="0" relativeHeight="251679744" behindDoc="0" locked="0" layoutInCell="1" allowOverlap="1" wp14:anchorId="2F788D92" wp14:editId="3EDBF90C">
                  <wp:simplePos x="0" y="0"/>
                  <wp:positionH relativeFrom="column">
                    <wp:posOffset>-68580</wp:posOffset>
                  </wp:positionH>
                  <wp:positionV relativeFrom="paragraph">
                    <wp:posOffset>64770</wp:posOffset>
                  </wp:positionV>
                  <wp:extent cx="6078220" cy="1339850"/>
                  <wp:effectExtent l="0" t="0" r="0" b="0"/>
                  <wp:wrapNone/>
                  <wp:docPr id="34" name="Диаграмма 34">
                    <a:extLst xmlns:a="http://schemas.openxmlformats.org/drawingml/2006/main">
                      <a:ext uri="{FF2B5EF4-FFF2-40B4-BE49-F238E27FC236}">
                        <a16:creationId xmlns:a16="http://schemas.microsoft.com/office/drawing/2014/main" id="{032F398D-1F24-46AB-9CF1-00BE50B28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tc>
        <w:tc>
          <w:tcPr>
            <w:tcW w:w="567" w:type="dxa"/>
            <w:gridSpan w:val="2"/>
            <w:tcBorders>
              <w:top w:val="nil"/>
              <w:left w:val="nil"/>
              <w:bottom w:val="nil"/>
              <w:right w:val="nil"/>
            </w:tcBorders>
            <w:shd w:val="clear" w:color="auto" w:fill="auto"/>
            <w:noWrap/>
            <w:vAlign w:val="bottom"/>
            <w:hideMark/>
          </w:tcPr>
          <w:p w14:paraId="3C8E50AC"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AB99B45"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7D86762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A7009C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7337C3F"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2DA37220"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0BEBB523" w14:textId="77777777" w:rsidR="00CD46DF" w:rsidRPr="00D855A3" w:rsidRDefault="00CD46DF" w:rsidP="00CD46DF">
            <w:pPr>
              <w:spacing w:after="0" w:line="240" w:lineRule="auto"/>
              <w:rPr>
                <w:rFonts w:eastAsia="Times New Roman"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7340"/>
            </w:tblGrid>
            <w:tr w:rsidR="00CD46DF" w:rsidRPr="00D855A3" w14:paraId="08E351B2" w14:textId="77777777" w:rsidTr="00796EA6">
              <w:trPr>
                <w:trHeight w:val="300"/>
                <w:tblCellSpacing w:w="0" w:type="dxa"/>
              </w:trPr>
              <w:tc>
                <w:tcPr>
                  <w:tcW w:w="7340" w:type="dxa"/>
                  <w:tcBorders>
                    <w:top w:val="nil"/>
                    <w:left w:val="nil"/>
                    <w:bottom w:val="nil"/>
                    <w:right w:val="nil"/>
                  </w:tcBorders>
                  <w:shd w:val="clear" w:color="auto" w:fill="auto"/>
                  <w:noWrap/>
                  <w:vAlign w:val="bottom"/>
                  <w:hideMark/>
                </w:tcPr>
                <w:p w14:paraId="6C90C505" w14:textId="77777777" w:rsidR="00CD46DF" w:rsidRPr="00D855A3" w:rsidRDefault="00CD46DF" w:rsidP="00CD46DF">
                  <w:pPr>
                    <w:spacing w:after="0" w:line="240" w:lineRule="auto"/>
                    <w:rPr>
                      <w:rFonts w:eastAsia="Times New Roman" w:cs="Calibri"/>
                      <w:color w:val="000000"/>
                      <w:lang w:eastAsia="ru-RU"/>
                    </w:rPr>
                  </w:pPr>
                </w:p>
              </w:tc>
            </w:tr>
          </w:tbl>
          <w:p w14:paraId="13C1DD54" w14:textId="77777777" w:rsidR="00CD46DF" w:rsidRPr="00D855A3" w:rsidRDefault="00CD46DF" w:rsidP="00CD46DF">
            <w:pPr>
              <w:spacing w:after="0" w:line="240" w:lineRule="auto"/>
              <w:rPr>
                <w:rFonts w:eastAsia="Times New Roman" w:cs="Calibri"/>
                <w:color w:val="000000"/>
                <w:lang w:eastAsia="ru-RU"/>
              </w:rPr>
            </w:pPr>
          </w:p>
        </w:tc>
        <w:tc>
          <w:tcPr>
            <w:tcW w:w="567" w:type="dxa"/>
            <w:gridSpan w:val="2"/>
            <w:tcBorders>
              <w:top w:val="nil"/>
              <w:left w:val="nil"/>
              <w:bottom w:val="nil"/>
              <w:right w:val="nil"/>
            </w:tcBorders>
            <w:shd w:val="clear" w:color="auto" w:fill="auto"/>
            <w:noWrap/>
            <w:vAlign w:val="bottom"/>
            <w:hideMark/>
          </w:tcPr>
          <w:p w14:paraId="0F5493D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AB78A8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2E4A091A"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94BFCCA"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32DC320"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66FBC25"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725E04BF"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1BE90C6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68D660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098F93CE"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425EBF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DDA9AC2"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344C727C"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6791D61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60CE495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4DFFEB8"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003BC592"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01714A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08047B9"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65931C93"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73D0C8C6"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2BB349F1"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8287FB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64B7544F"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82A3E94"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37AF927A"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30AD5DA8"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57BC0D77"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645D74CE"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7056F63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5330DE6B"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14D1968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478767FE"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r w:rsidR="00CD46DF" w:rsidRPr="00D855A3" w14:paraId="75E71D04" w14:textId="77777777" w:rsidTr="00CD46DF">
        <w:trPr>
          <w:gridAfter w:val="1"/>
          <w:wAfter w:w="400" w:type="dxa"/>
          <w:trHeight w:val="300"/>
        </w:trPr>
        <w:tc>
          <w:tcPr>
            <w:tcW w:w="7797" w:type="dxa"/>
            <w:gridSpan w:val="2"/>
            <w:tcBorders>
              <w:top w:val="nil"/>
              <w:left w:val="nil"/>
              <w:bottom w:val="nil"/>
              <w:right w:val="nil"/>
            </w:tcBorders>
            <w:shd w:val="clear" w:color="auto" w:fill="auto"/>
            <w:noWrap/>
            <w:vAlign w:val="bottom"/>
            <w:hideMark/>
          </w:tcPr>
          <w:p w14:paraId="05EEBC78"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14:paraId="32C0F12E"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EF14449"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1626" w:type="dxa"/>
            <w:gridSpan w:val="4"/>
            <w:tcBorders>
              <w:top w:val="nil"/>
              <w:left w:val="nil"/>
              <w:bottom w:val="nil"/>
              <w:right w:val="nil"/>
            </w:tcBorders>
            <w:shd w:val="clear" w:color="auto" w:fill="auto"/>
            <w:noWrap/>
            <w:vAlign w:val="bottom"/>
            <w:hideMark/>
          </w:tcPr>
          <w:p w14:paraId="78D55E7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2C94D830" w14:textId="77777777" w:rsidR="00CD46DF" w:rsidRPr="00D855A3" w:rsidRDefault="00CD46DF" w:rsidP="00CD46DF">
            <w:pPr>
              <w:spacing w:after="0" w:line="240" w:lineRule="auto"/>
              <w:rPr>
                <w:rFonts w:ascii="Times New Roman" w:eastAsia="Times New Roman" w:hAnsi="Times New Roman"/>
                <w:sz w:val="20"/>
                <w:szCs w:val="20"/>
                <w:lang w:eastAsia="ru-RU"/>
              </w:rPr>
            </w:pPr>
          </w:p>
        </w:tc>
        <w:tc>
          <w:tcPr>
            <w:tcW w:w="976" w:type="dxa"/>
            <w:gridSpan w:val="3"/>
            <w:tcBorders>
              <w:top w:val="nil"/>
              <w:left w:val="nil"/>
              <w:bottom w:val="nil"/>
              <w:right w:val="nil"/>
            </w:tcBorders>
            <w:shd w:val="clear" w:color="auto" w:fill="auto"/>
            <w:noWrap/>
            <w:vAlign w:val="bottom"/>
            <w:hideMark/>
          </w:tcPr>
          <w:p w14:paraId="653679AF" w14:textId="77777777" w:rsidR="00CD46DF" w:rsidRPr="00D855A3" w:rsidRDefault="00CD46DF" w:rsidP="00CD46DF">
            <w:pPr>
              <w:spacing w:after="0" w:line="240" w:lineRule="auto"/>
              <w:rPr>
                <w:rFonts w:ascii="Times New Roman" w:eastAsia="Times New Roman" w:hAnsi="Times New Roman"/>
                <w:sz w:val="20"/>
                <w:szCs w:val="20"/>
                <w:lang w:eastAsia="ru-RU"/>
              </w:rPr>
            </w:pPr>
          </w:p>
        </w:tc>
      </w:tr>
    </w:tbl>
    <w:p w14:paraId="21B657B4" w14:textId="77777777" w:rsidR="00984084" w:rsidRDefault="00984084" w:rsidP="00CD46DF">
      <w:pPr>
        <w:spacing w:after="0" w:line="240" w:lineRule="auto"/>
        <w:jc w:val="both"/>
        <w:rPr>
          <w:rFonts w:ascii="Times New Roman" w:hAnsi="Times New Roman"/>
          <w:sz w:val="28"/>
          <w:szCs w:val="28"/>
          <w:shd w:val="clear" w:color="auto" w:fill="FFFFFF"/>
        </w:rPr>
      </w:pPr>
    </w:p>
    <w:p w14:paraId="6B4F4637" w14:textId="77777777" w:rsidR="00984084" w:rsidRDefault="003B601A" w:rsidP="00CD46DF">
      <w:pPr>
        <w:spacing w:after="0"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w:t>
      </w:r>
      <w:bookmarkEnd w:id="49"/>
    </w:p>
    <w:sectPr w:rsidR="00984084" w:rsidSect="00774B04">
      <w:pgSz w:w="11906" w:h="16838"/>
      <w:pgMar w:top="1134" w:right="99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607B" w14:textId="77777777" w:rsidR="00E55DD3" w:rsidRDefault="00E55DD3">
      <w:pPr>
        <w:spacing w:after="0" w:line="240" w:lineRule="auto"/>
      </w:pPr>
      <w:r>
        <w:separator/>
      </w:r>
    </w:p>
  </w:endnote>
  <w:endnote w:type="continuationSeparator" w:id="0">
    <w:p w14:paraId="5789A970" w14:textId="77777777" w:rsidR="00E55DD3" w:rsidRDefault="00E5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A125" w14:textId="77777777" w:rsidR="00E55DD3" w:rsidRDefault="00E55DD3">
      <w:pPr>
        <w:spacing w:after="0" w:line="240" w:lineRule="auto"/>
      </w:pPr>
      <w:r>
        <w:separator/>
      </w:r>
    </w:p>
  </w:footnote>
  <w:footnote w:type="continuationSeparator" w:id="0">
    <w:p w14:paraId="50E88E66" w14:textId="77777777" w:rsidR="00E55DD3" w:rsidRDefault="00E55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2AD3" w14:textId="77777777" w:rsidR="00984084" w:rsidRDefault="003B601A">
    <w:pPr>
      <w:pStyle w:val="ab"/>
      <w:jc w:val="cente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rPr>
      <w:t>69</w:t>
    </w:r>
    <w:r>
      <w:rPr>
        <w:rFonts w:ascii="Times New Roman" w:hAnsi="Times New Roman"/>
        <w:sz w:val="24"/>
        <w:szCs w:val="24"/>
      </w:rPr>
      <w:fldChar w:fldCharType="end"/>
    </w:r>
  </w:p>
  <w:p w14:paraId="6C09C91A" w14:textId="77777777" w:rsidR="00984084" w:rsidRDefault="0098408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68E"/>
    <w:multiLevelType w:val="hybridMultilevel"/>
    <w:tmpl w:val="547CB320"/>
    <w:lvl w:ilvl="0" w:tplc="67885C1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48CE6736">
      <w:start w:val="1"/>
      <w:numFmt w:val="decimal"/>
      <w:lvlText w:val=""/>
      <w:lvlJc w:val="left"/>
    </w:lvl>
    <w:lvl w:ilvl="2" w:tplc="1F928EF4">
      <w:start w:val="1"/>
      <w:numFmt w:val="decimal"/>
      <w:lvlText w:val=""/>
      <w:lvlJc w:val="left"/>
    </w:lvl>
    <w:lvl w:ilvl="3" w:tplc="AEEE8C5E">
      <w:start w:val="1"/>
      <w:numFmt w:val="decimal"/>
      <w:lvlText w:val=""/>
      <w:lvlJc w:val="left"/>
    </w:lvl>
    <w:lvl w:ilvl="4" w:tplc="57967312">
      <w:start w:val="1"/>
      <w:numFmt w:val="decimal"/>
      <w:lvlText w:val=""/>
      <w:lvlJc w:val="left"/>
    </w:lvl>
    <w:lvl w:ilvl="5" w:tplc="EC8EC2DC">
      <w:start w:val="1"/>
      <w:numFmt w:val="decimal"/>
      <w:lvlText w:val=""/>
      <w:lvlJc w:val="left"/>
    </w:lvl>
    <w:lvl w:ilvl="6" w:tplc="2034D19C">
      <w:start w:val="1"/>
      <w:numFmt w:val="decimal"/>
      <w:lvlText w:val=""/>
      <w:lvlJc w:val="left"/>
    </w:lvl>
    <w:lvl w:ilvl="7" w:tplc="0C929CB0">
      <w:start w:val="1"/>
      <w:numFmt w:val="decimal"/>
      <w:lvlText w:val=""/>
      <w:lvlJc w:val="left"/>
    </w:lvl>
    <w:lvl w:ilvl="8" w:tplc="B520008C">
      <w:start w:val="1"/>
      <w:numFmt w:val="decimal"/>
      <w:lvlText w:val=""/>
      <w:lvlJc w:val="left"/>
    </w:lvl>
  </w:abstractNum>
  <w:abstractNum w:abstractNumId="1" w15:restartNumberingAfterBreak="0">
    <w:nsid w:val="24231A08"/>
    <w:multiLevelType w:val="multilevel"/>
    <w:tmpl w:val="BCCC7532"/>
    <w:lvl w:ilvl="0">
      <w:start w:val="1"/>
      <w:numFmt w:val="decimal"/>
      <w:lvlText w:val="%1."/>
      <w:lvlJc w:val="left"/>
      <w:pPr>
        <w:ind w:left="720" w:hanging="360"/>
      </w:pPr>
    </w:lvl>
    <w:lvl w:ilvl="1">
      <w:start w:val="2"/>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2" w15:restartNumberingAfterBreak="0">
    <w:nsid w:val="27ED56FB"/>
    <w:multiLevelType w:val="hybridMultilevel"/>
    <w:tmpl w:val="40D24086"/>
    <w:lvl w:ilvl="0" w:tplc="DCC4EB26">
      <w:start w:val="2"/>
      <w:numFmt w:val="decimal"/>
      <w:lvlText w:val="%1."/>
      <w:lvlJc w:val="left"/>
      <w:pPr>
        <w:ind w:left="644" w:hanging="360"/>
      </w:pPr>
      <w:rPr>
        <w:rFonts w:hint="default"/>
      </w:rPr>
    </w:lvl>
    <w:lvl w:ilvl="1" w:tplc="A7B692B0">
      <w:start w:val="1"/>
      <w:numFmt w:val="lowerLetter"/>
      <w:lvlText w:val="%2."/>
      <w:lvlJc w:val="left"/>
      <w:pPr>
        <w:ind w:left="1440" w:hanging="360"/>
      </w:pPr>
    </w:lvl>
    <w:lvl w:ilvl="2" w:tplc="D0F27ADE">
      <w:start w:val="1"/>
      <w:numFmt w:val="lowerRoman"/>
      <w:lvlText w:val="%3."/>
      <w:lvlJc w:val="right"/>
      <w:pPr>
        <w:ind w:left="2160" w:hanging="180"/>
      </w:pPr>
    </w:lvl>
    <w:lvl w:ilvl="3" w:tplc="03DED488">
      <w:start w:val="1"/>
      <w:numFmt w:val="decimal"/>
      <w:lvlText w:val="%4."/>
      <w:lvlJc w:val="left"/>
      <w:pPr>
        <w:ind w:left="2880" w:hanging="360"/>
      </w:pPr>
    </w:lvl>
    <w:lvl w:ilvl="4" w:tplc="0232A768">
      <w:start w:val="1"/>
      <w:numFmt w:val="lowerLetter"/>
      <w:lvlText w:val="%5."/>
      <w:lvlJc w:val="left"/>
      <w:pPr>
        <w:ind w:left="3600" w:hanging="360"/>
      </w:pPr>
    </w:lvl>
    <w:lvl w:ilvl="5" w:tplc="B50289AE">
      <w:start w:val="1"/>
      <w:numFmt w:val="lowerRoman"/>
      <w:lvlText w:val="%6."/>
      <w:lvlJc w:val="right"/>
      <w:pPr>
        <w:ind w:left="4320" w:hanging="180"/>
      </w:pPr>
    </w:lvl>
    <w:lvl w:ilvl="6" w:tplc="45AAE6B8">
      <w:start w:val="1"/>
      <w:numFmt w:val="decimal"/>
      <w:lvlText w:val="%7."/>
      <w:lvlJc w:val="left"/>
      <w:pPr>
        <w:ind w:left="5040" w:hanging="360"/>
      </w:pPr>
    </w:lvl>
    <w:lvl w:ilvl="7" w:tplc="A08A4060">
      <w:start w:val="1"/>
      <w:numFmt w:val="lowerLetter"/>
      <w:lvlText w:val="%8."/>
      <w:lvlJc w:val="left"/>
      <w:pPr>
        <w:ind w:left="5760" w:hanging="360"/>
      </w:pPr>
    </w:lvl>
    <w:lvl w:ilvl="8" w:tplc="266EB294">
      <w:start w:val="1"/>
      <w:numFmt w:val="lowerRoman"/>
      <w:lvlText w:val="%9."/>
      <w:lvlJc w:val="right"/>
      <w:pPr>
        <w:ind w:left="6480" w:hanging="180"/>
      </w:pPr>
    </w:lvl>
  </w:abstractNum>
  <w:abstractNum w:abstractNumId="3" w15:restartNumberingAfterBreak="0">
    <w:nsid w:val="2DAB3221"/>
    <w:multiLevelType w:val="hybridMultilevel"/>
    <w:tmpl w:val="9CAE579C"/>
    <w:lvl w:ilvl="0" w:tplc="988818A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4468BF18">
      <w:start w:val="1"/>
      <w:numFmt w:val="decimal"/>
      <w:lvlText w:val=""/>
      <w:lvlJc w:val="left"/>
    </w:lvl>
    <w:lvl w:ilvl="2" w:tplc="8BBC3C76">
      <w:start w:val="1"/>
      <w:numFmt w:val="decimal"/>
      <w:lvlText w:val=""/>
      <w:lvlJc w:val="left"/>
    </w:lvl>
    <w:lvl w:ilvl="3" w:tplc="F0F6AACA">
      <w:start w:val="1"/>
      <w:numFmt w:val="decimal"/>
      <w:lvlText w:val=""/>
      <w:lvlJc w:val="left"/>
    </w:lvl>
    <w:lvl w:ilvl="4" w:tplc="968AD13C">
      <w:start w:val="1"/>
      <w:numFmt w:val="decimal"/>
      <w:lvlText w:val=""/>
      <w:lvlJc w:val="left"/>
    </w:lvl>
    <w:lvl w:ilvl="5" w:tplc="939AE7FA">
      <w:start w:val="1"/>
      <w:numFmt w:val="decimal"/>
      <w:lvlText w:val=""/>
      <w:lvlJc w:val="left"/>
    </w:lvl>
    <w:lvl w:ilvl="6" w:tplc="E988BD4C">
      <w:start w:val="1"/>
      <w:numFmt w:val="decimal"/>
      <w:lvlText w:val=""/>
      <w:lvlJc w:val="left"/>
    </w:lvl>
    <w:lvl w:ilvl="7" w:tplc="B36489A2">
      <w:start w:val="1"/>
      <w:numFmt w:val="decimal"/>
      <w:lvlText w:val=""/>
      <w:lvlJc w:val="left"/>
    </w:lvl>
    <w:lvl w:ilvl="8" w:tplc="A4003A6E">
      <w:start w:val="1"/>
      <w:numFmt w:val="decimal"/>
      <w:lvlText w:val=""/>
      <w:lvlJc w:val="left"/>
    </w:lvl>
  </w:abstractNum>
  <w:abstractNum w:abstractNumId="4" w15:restartNumberingAfterBreak="0">
    <w:nsid w:val="2F0E5D04"/>
    <w:multiLevelType w:val="multilevel"/>
    <w:tmpl w:val="4CC698C8"/>
    <w:lvl w:ilvl="0">
      <w:start w:val="1"/>
      <w:numFmt w:val="decimal"/>
      <w:lvlText w:val="%1."/>
      <w:lvlJc w:val="left"/>
      <w:pPr>
        <w:ind w:left="675" w:hanging="675"/>
      </w:pPr>
      <w:rPr>
        <w:rFonts w:hint="default"/>
      </w:rPr>
    </w:lvl>
    <w:lvl w:ilvl="1">
      <w:start w:val="1"/>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5" w15:restartNumberingAfterBreak="0">
    <w:nsid w:val="3C9F64F4"/>
    <w:multiLevelType w:val="hybridMultilevel"/>
    <w:tmpl w:val="70BE9A98"/>
    <w:lvl w:ilvl="0" w:tplc="5F2A69A8">
      <w:start w:val="1"/>
      <w:numFmt w:val="decimal"/>
      <w:lvlText w:val="%1."/>
      <w:lvlJc w:val="left"/>
      <w:pPr>
        <w:ind w:left="502" w:hanging="360"/>
      </w:pPr>
    </w:lvl>
    <w:lvl w:ilvl="1" w:tplc="DD4A17C8">
      <w:start w:val="1"/>
      <w:numFmt w:val="lowerLetter"/>
      <w:lvlText w:val="%2."/>
      <w:lvlJc w:val="left"/>
      <w:pPr>
        <w:ind w:left="1440" w:hanging="360"/>
      </w:pPr>
    </w:lvl>
    <w:lvl w:ilvl="2" w:tplc="9A8EE684">
      <w:start w:val="1"/>
      <w:numFmt w:val="lowerRoman"/>
      <w:lvlText w:val="%3."/>
      <w:lvlJc w:val="right"/>
      <w:pPr>
        <w:ind w:left="2160" w:hanging="180"/>
      </w:pPr>
    </w:lvl>
    <w:lvl w:ilvl="3" w:tplc="02F267C4">
      <w:start w:val="1"/>
      <w:numFmt w:val="decimal"/>
      <w:lvlText w:val="%4."/>
      <w:lvlJc w:val="left"/>
      <w:pPr>
        <w:ind w:left="2880" w:hanging="360"/>
      </w:pPr>
    </w:lvl>
    <w:lvl w:ilvl="4" w:tplc="26D63C70">
      <w:start w:val="1"/>
      <w:numFmt w:val="lowerLetter"/>
      <w:lvlText w:val="%5."/>
      <w:lvlJc w:val="left"/>
      <w:pPr>
        <w:ind w:left="3600" w:hanging="360"/>
      </w:pPr>
    </w:lvl>
    <w:lvl w:ilvl="5" w:tplc="F56A6A20">
      <w:start w:val="1"/>
      <w:numFmt w:val="lowerRoman"/>
      <w:lvlText w:val="%6."/>
      <w:lvlJc w:val="right"/>
      <w:pPr>
        <w:ind w:left="4320" w:hanging="180"/>
      </w:pPr>
    </w:lvl>
    <w:lvl w:ilvl="6" w:tplc="CD4425E6">
      <w:start w:val="1"/>
      <w:numFmt w:val="decimal"/>
      <w:lvlText w:val="%7."/>
      <w:lvlJc w:val="left"/>
      <w:pPr>
        <w:ind w:left="5040" w:hanging="360"/>
      </w:pPr>
    </w:lvl>
    <w:lvl w:ilvl="7" w:tplc="6AC448D8">
      <w:start w:val="1"/>
      <w:numFmt w:val="lowerLetter"/>
      <w:lvlText w:val="%8."/>
      <w:lvlJc w:val="left"/>
      <w:pPr>
        <w:ind w:left="5760" w:hanging="360"/>
      </w:pPr>
    </w:lvl>
    <w:lvl w:ilvl="8" w:tplc="D792AC6E">
      <w:start w:val="1"/>
      <w:numFmt w:val="lowerRoman"/>
      <w:lvlText w:val="%9."/>
      <w:lvlJc w:val="right"/>
      <w:pPr>
        <w:ind w:left="6480" w:hanging="180"/>
      </w:pPr>
    </w:lvl>
  </w:abstractNum>
  <w:abstractNum w:abstractNumId="6" w15:restartNumberingAfterBreak="0">
    <w:nsid w:val="3EF169A3"/>
    <w:multiLevelType w:val="hybridMultilevel"/>
    <w:tmpl w:val="A940796E"/>
    <w:lvl w:ilvl="0" w:tplc="1152BF7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A2B4437A">
      <w:start w:val="1"/>
      <w:numFmt w:val="decimal"/>
      <w:lvlText w:val=""/>
      <w:lvlJc w:val="left"/>
    </w:lvl>
    <w:lvl w:ilvl="2" w:tplc="035C590C">
      <w:start w:val="1"/>
      <w:numFmt w:val="decimal"/>
      <w:lvlText w:val=""/>
      <w:lvlJc w:val="left"/>
    </w:lvl>
    <w:lvl w:ilvl="3" w:tplc="A53C8F62">
      <w:start w:val="1"/>
      <w:numFmt w:val="decimal"/>
      <w:lvlText w:val=""/>
      <w:lvlJc w:val="left"/>
    </w:lvl>
    <w:lvl w:ilvl="4" w:tplc="4D9CAFBE">
      <w:start w:val="1"/>
      <w:numFmt w:val="decimal"/>
      <w:lvlText w:val=""/>
      <w:lvlJc w:val="left"/>
    </w:lvl>
    <w:lvl w:ilvl="5" w:tplc="B3425E10">
      <w:start w:val="1"/>
      <w:numFmt w:val="decimal"/>
      <w:lvlText w:val=""/>
      <w:lvlJc w:val="left"/>
    </w:lvl>
    <w:lvl w:ilvl="6" w:tplc="201AEB74">
      <w:start w:val="1"/>
      <w:numFmt w:val="decimal"/>
      <w:lvlText w:val=""/>
      <w:lvlJc w:val="left"/>
    </w:lvl>
    <w:lvl w:ilvl="7" w:tplc="822409BA">
      <w:start w:val="1"/>
      <w:numFmt w:val="decimal"/>
      <w:lvlText w:val=""/>
      <w:lvlJc w:val="left"/>
    </w:lvl>
    <w:lvl w:ilvl="8" w:tplc="87985978">
      <w:start w:val="1"/>
      <w:numFmt w:val="decimal"/>
      <w:lvlText w:val=""/>
      <w:lvlJc w:val="left"/>
    </w:lvl>
  </w:abstractNum>
  <w:abstractNum w:abstractNumId="7" w15:restartNumberingAfterBreak="0">
    <w:nsid w:val="4B8563F2"/>
    <w:multiLevelType w:val="hybridMultilevel"/>
    <w:tmpl w:val="30D4AC08"/>
    <w:lvl w:ilvl="0" w:tplc="6160243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3D009D76">
      <w:start w:val="1"/>
      <w:numFmt w:val="decimal"/>
      <w:lvlText w:val=""/>
      <w:lvlJc w:val="left"/>
    </w:lvl>
    <w:lvl w:ilvl="2" w:tplc="2F10C264">
      <w:start w:val="1"/>
      <w:numFmt w:val="decimal"/>
      <w:lvlText w:val=""/>
      <w:lvlJc w:val="left"/>
    </w:lvl>
    <w:lvl w:ilvl="3" w:tplc="EA5086D2">
      <w:start w:val="1"/>
      <w:numFmt w:val="decimal"/>
      <w:lvlText w:val=""/>
      <w:lvlJc w:val="left"/>
    </w:lvl>
    <w:lvl w:ilvl="4" w:tplc="85F803A4">
      <w:start w:val="1"/>
      <w:numFmt w:val="decimal"/>
      <w:lvlText w:val=""/>
      <w:lvlJc w:val="left"/>
    </w:lvl>
    <w:lvl w:ilvl="5" w:tplc="2E3E8848">
      <w:start w:val="1"/>
      <w:numFmt w:val="decimal"/>
      <w:lvlText w:val=""/>
      <w:lvlJc w:val="left"/>
    </w:lvl>
    <w:lvl w:ilvl="6" w:tplc="A908426C">
      <w:start w:val="1"/>
      <w:numFmt w:val="decimal"/>
      <w:lvlText w:val=""/>
      <w:lvlJc w:val="left"/>
    </w:lvl>
    <w:lvl w:ilvl="7" w:tplc="A3C09418">
      <w:start w:val="1"/>
      <w:numFmt w:val="decimal"/>
      <w:lvlText w:val=""/>
      <w:lvlJc w:val="left"/>
    </w:lvl>
    <w:lvl w:ilvl="8" w:tplc="CD12A1FC">
      <w:start w:val="1"/>
      <w:numFmt w:val="decimal"/>
      <w:lvlText w:val=""/>
      <w:lvlJc w:val="left"/>
    </w:lvl>
  </w:abstractNum>
  <w:abstractNum w:abstractNumId="8" w15:restartNumberingAfterBreak="0">
    <w:nsid w:val="4C1215C1"/>
    <w:multiLevelType w:val="hybridMultilevel"/>
    <w:tmpl w:val="A76ED3FE"/>
    <w:lvl w:ilvl="0" w:tplc="5BE4C07A">
      <w:start w:val="1"/>
      <w:numFmt w:val="bullet"/>
      <w:lvlText w:val=""/>
      <w:lvlJc w:val="left"/>
      <w:pPr>
        <w:tabs>
          <w:tab w:val="num" w:pos="720"/>
        </w:tabs>
        <w:ind w:left="720" w:hanging="360"/>
      </w:pPr>
      <w:rPr>
        <w:rFonts w:ascii="Symbol" w:hAnsi="Symbol" w:hint="default"/>
        <w:sz w:val="20"/>
      </w:rPr>
    </w:lvl>
    <w:lvl w:ilvl="1" w:tplc="9E047E7C">
      <w:start w:val="1"/>
      <w:numFmt w:val="bullet"/>
      <w:lvlText w:val="o"/>
      <w:lvlJc w:val="left"/>
      <w:pPr>
        <w:tabs>
          <w:tab w:val="num" w:pos="1440"/>
        </w:tabs>
        <w:ind w:left="1440" w:hanging="360"/>
      </w:pPr>
      <w:rPr>
        <w:rFonts w:ascii="Courier New" w:hAnsi="Courier New" w:hint="default"/>
        <w:sz w:val="20"/>
      </w:rPr>
    </w:lvl>
    <w:lvl w:ilvl="2" w:tplc="CFF0C2CA">
      <w:start w:val="1"/>
      <w:numFmt w:val="bullet"/>
      <w:lvlText w:val=""/>
      <w:lvlJc w:val="left"/>
      <w:pPr>
        <w:tabs>
          <w:tab w:val="num" w:pos="2160"/>
        </w:tabs>
        <w:ind w:left="2160" w:hanging="360"/>
      </w:pPr>
      <w:rPr>
        <w:rFonts w:ascii="Wingdings" w:hAnsi="Wingdings" w:hint="default"/>
        <w:sz w:val="20"/>
      </w:rPr>
    </w:lvl>
    <w:lvl w:ilvl="3" w:tplc="648A72F8">
      <w:start w:val="1"/>
      <w:numFmt w:val="bullet"/>
      <w:lvlText w:val=""/>
      <w:lvlJc w:val="left"/>
      <w:pPr>
        <w:tabs>
          <w:tab w:val="num" w:pos="2880"/>
        </w:tabs>
        <w:ind w:left="2880" w:hanging="360"/>
      </w:pPr>
      <w:rPr>
        <w:rFonts w:ascii="Wingdings" w:hAnsi="Wingdings" w:hint="default"/>
        <w:sz w:val="20"/>
      </w:rPr>
    </w:lvl>
    <w:lvl w:ilvl="4" w:tplc="0EB6CEB8">
      <w:start w:val="1"/>
      <w:numFmt w:val="bullet"/>
      <w:lvlText w:val=""/>
      <w:lvlJc w:val="left"/>
      <w:pPr>
        <w:tabs>
          <w:tab w:val="num" w:pos="3600"/>
        </w:tabs>
        <w:ind w:left="3600" w:hanging="360"/>
      </w:pPr>
      <w:rPr>
        <w:rFonts w:ascii="Wingdings" w:hAnsi="Wingdings" w:hint="default"/>
        <w:sz w:val="20"/>
      </w:rPr>
    </w:lvl>
    <w:lvl w:ilvl="5" w:tplc="1D5EE19C">
      <w:start w:val="1"/>
      <w:numFmt w:val="bullet"/>
      <w:lvlText w:val=""/>
      <w:lvlJc w:val="left"/>
      <w:pPr>
        <w:tabs>
          <w:tab w:val="num" w:pos="4320"/>
        </w:tabs>
        <w:ind w:left="4320" w:hanging="360"/>
      </w:pPr>
      <w:rPr>
        <w:rFonts w:ascii="Wingdings" w:hAnsi="Wingdings" w:hint="default"/>
        <w:sz w:val="20"/>
      </w:rPr>
    </w:lvl>
    <w:lvl w:ilvl="6" w:tplc="BF72F4CA">
      <w:start w:val="1"/>
      <w:numFmt w:val="bullet"/>
      <w:lvlText w:val=""/>
      <w:lvlJc w:val="left"/>
      <w:pPr>
        <w:tabs>
          <w:tab w:val="num" w:pos="5040"/>
        </w:tabs>
        <w:ind w:left="5040" w:hanging="360"/>
      </w:pPr>
      <w:rPr>
        <w:rFonts w:ascii="Wingdings" w:hAnsi="Wingdings" w:hint="default"/>
        <w:sz w:val="20"/>
      </w:rPr>
    </w:lvl>
    <w:lvl w:ilvl="7" w:tplc="7E92350C">
      <w:start w:val="1"/>
      <w:numFmt w:val="bullet"/>
      <w:lvlText w:val=""/>
      <w:lvlJc w:val="left"/>
      <w:pPr>
        <w:tabs>
          <w:tab w:val="num" w:pos="5760"/>
        </w:tabs>
        <w:ind w:left="5760" w:hanging="360"/>
      </w:pPr>
      <w:rPr>
        <w:rFonts w:ascii="Wingdings" w:hAnsi="Wingdings" w:hint="default"/>
        <w:sz w:val="20"/>
      </w:rPr>
    </w:lvl>
    <w:lvl w:ilvl="8" w:tplc="9D5C63E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B45C6E"/>
    <w:multiLevelType w:val="hybridMultilevel"/>
    <w:tmpl w:val="79726CAA"/>
    <w:lvl w:ilvl="0" w:tplc="1CF2EB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BA04AD56">
      <w:start w:val="1"/>
      <w:numFmt w:val="decimal"/>
      <w:lvlText w:val=""/>
      <w:lvlJc w:val="left"/>
    </w:lvl>
    <w:lvl w:ilvl="2" w:tplc="3A02AF60">
      <w:start w:val="1"/>
      <w:numFmt w:val="decimal"/>
      <w:lvlText w:val=""/>
      <w:lvlJc w:val="left"/>
    </w:lvl>
    <w:lvl w:ilvl="3" w:tplc="A59CE368">
      <w:start w:val="1"/>
      <w:numFmt w:val="decimal"/>
      <w:lvlText w:val=""/>
      <w:lvlJc w:val="left"/>
    </w:lvl>
    <w:lvl w:ilvl="4" w:tplc="AEB26498">
      <w:start w:val="1"/>
      <w:numFmt w:val="decimal"/>
      <w:lvlText w:val=""/>
      <w:lvlJc w:val="left"/>
    </w:lvl>
    <w:lvl w:ilvl="5" w:tplc="8E7A7284">
      <w:start w:val="1"/>
      <w:numFmt w:val="decimal"/>
      <w:lvlText w:val=""/>
      <w:lvlJc w:val="left"/>
    </w:lvl>
    <w:lvl w:ilvl="6" w:tplc="90B28428">
      <w:start w:val="1"/>
      <w:numFmt w:val="decimal"/>
      <w:lvlText w:val=""/>
      <w:lvlJc w:val="left"/>
    </w:lvl>
    <w:lvl w:ilvl="7" w:tplc="77965856">
      <w:start w:val="1"/>
      <w:numFmt w:val="decimal"/>
      <w:lvlText w:val=""/>
      <w:lvlJc w:val="left"/>
    </w:lvl>
    <w:lvl w:ilvl="8" w:tplc="55144CDC">
      <w:start w:val="1"/>
      <w:numFmt w:val="decimal"/>
      <w:lvlText w:val=""/>
      <w:lvlJc w:val="left"/>
    </w:lvl>
  </w:abstractNum>
  <w:abstractNum w:abstractNumId="10" w15:restartNumberingAfterBreak="0">
    <w:nsid w:val="5AD607C4"/>
    <w:multiLevelType w:val="hybridMultilevel"/>
    <w:tmpl w:val="59A2015E"/>
    <w:lvl w:ilvl="0" w:tplc="AC5E1336">
      <w:start w:val="1"/>
      <w:numFmt w:val="decimal"/>
      <w:lvlText w:val="%1."/>
      <w:lvlJc w:val="left"/>
      <w:pPr>
        <w:ind w:left="643" w:hanging="360"/>
      </w:pPr>
    </w:lvl>
    <w:lvl w:ilvl="1" w:tplc="51D48142">
      <w:start w:val="1"/>
      <w:numFmt w:val="lowerLetter"/>
      <w:lvlText w:val="%2."/>
      <w:lvlJc w:val="left"/>
      <w:pPr>
        <w:ind w:left="1440" w:hanging="360"/>
      </w:pPr>
    </w:lvl>
    <w:lvl w:ilvl="2" w:tplc="2FC03224">
      <w:start w:val="1"/>
      <w:numFmt w:val="lowerRoman"/>
      <w:lvlText w:val="%3."/>
      <w:lvlJc w:val="right"/>
      <w:pPr>
        <w:ind w:left="2160" w:hanging="180"/>
      </w:pPr>
    </w:lvl>
    <w:lvl w:ilvl="3" w:tplc="0DFAA1B6">
      <w:start w:val="1"/>
      <w:numFmt w:val="decimal"/>
      <w:lvlText w:val="%4."/>
      <w:lvlJc w:val="left"/>
      <w:pPr>
        <w:ind w:left="2880" w:hanging="360"/>
      </w:pPr>
    </w:lvl>
    <w:lvl w:ilvl="4" w:tplc="2E6C2E6C">
      <w:start w:val="1"/>
      <w:numFmt w:val="lowerLetter"/>
      <w:lvlText w:val="%5."/>
      <w:lvlJc w:val="left"/>
      <w:pPr>
        <w:ind w:left="3600" w:hanging="360"/>
      </w:pPr>
    </w:lvl>
    <w:lvl w:ilvl="5" w:tplc="73F85818">
      <w:start w:val="1"/>
      <w:numFmt w:val="lowerRoman"/>
      <w:lvlText w:val="%6."/>
      <w:lvlJc w:val="right"/>
      <w:pPr>
        <w:ind w:left="4320" w:hanging="180"/>
      </w:pPr>
    </w:lvl>
    <w:lvl w:ilvl="6" w:tplc="07B87C14">
      <w:start w:val="1"/>
      <w:numFmt w:val="decimal"/>
      <w:lvlText w:val="%7."/>
      <w:lvlJc w:val="left"/>
      <w:pPr>
        <w:ind w:left="5040" w:hanging="360"/>
      </w:pPr>
    </w:lvl>
    <w:lvl w:ilvl="7" w:tplc="AA3AF15A">
      <w:start w:val="1"/>
      <w:numFmt w:val="lowerLetter"/>
      <w:lvlText w:val="%8."/>
      <w:lvlJc w:val="left"/>
      <w:pPr>
        <w:ind w:left="5760" w:hanging="360"/>
      </w:pPr>
    </w:lvl>
    <w:lvl w:ilvl="8" w:tplc="D3D8BCF6">
      <w:start w:val="1"/>
      <w:numFmt w:val="lowerRoman"/>
      <w:lvlText w:val="%9."/>
      <w:lvlJc w:val="right"/>
      <w:pPr>
        <w:ind w:left="6480" w:hanging="180"/>
      </w:pPr>
    </w:lvl>
  </w:abstractNum>
  <w:abstractNum w:abstractNumId="11" w15:restartNumberingAfterBreak="0">
    <w:nsid w:val="64F31720"/>
    <w:multiLevelType w:val="hybridMultilevel"/>
    <w:tmpl w:val="D960EEFC"/>
    <w:lvl w:ilvl="0" w:tplc="EE526184">
      <w:start w:val="1"/>
      <w:numFmt w:val="decimal"/>
      <w:lvlText w:val="%1."/>
      <w:lvlJc w:val="left"/>
      <w:pPr>
        <w:ind w:left="644" w:hanging="360"/>
      </w:pPr>
    </w:lvl>
    <w:lvl w:ilvl="1" w:tplc="5A0CE2D4">
      <w:start w:val="1"/>
      <w:numFmt w:val="lowerLetter"/>
      <w:lvlText w:val="%2."/>
      <w:lvlJc w:val="left"/>
      <w:pPr>
        <w:ind w:left="1440" w:hanging="360"/>
      </w:pPr>
    </w:lvl>
    <w:lvl w:ilvl="2" w:tplc="6562EEEC">
      <w:start w:val="1"/>
      <w:numFmt w:val="lowerRoman"/>
      <w:lvlText w:val="%3."/>
      <w:lvlJc w:val="right"/>
      <w:pPr>
        <w:ind w:left="2160" w:hanging="180"/>
      </w:pPr>
    </w:lvl>
    <w:lvl w:ilvl="3" w:tplc="56C2BBC2">
      <w:start w:val="1"/>
      <w:numFmt w:val="decimal"/>
      <w:lvlText w:val="%4."/>
      <w:lvlJc w:val="left"/>
      <w:pPr>
        <w:ind w:left="2880" w:hanging="360"/>
      </w:pPr>
    </w:lvl>
    <w:lvl w:ilvl="4" w:tplc="B582E004">
      <w:start w:val="1"/>
      <w:numFmt w:val="lowerLetter"/>
      <w:lvlText w:val="%5."/>
      <w:lvlJc w:val="left"/>
      <w:pPr>
        <w:ind w:left="3600" w:hanging="360"/>
      </w:pPr>
    </w:lvl>
    <w:lvl w:ilvl="5" w:tplc="78920EBC">
      <w:start w:val="1"/>
      <w:numFmt w:val="lowerRoman"/>
      <w:lvlText w:val="%6."/>
      <w:lvlJc w:val="right"/>
      <w:pPr>
        <w:ind w:left="4320" w:hanging="180"/>
      </w:pPr>
    </w:lvl>
    <w:lvl w:ilvl="6" w:tplc="869A45E2">
      <w:start w:val="1"/>
      <w:numFmt w:val="decimal"/>
      <w:lvlText w:val="%7."/>
      <w:lvlJc w:val="left"/>
      <w:pPr>
        <w:ind w:left="5040" w:hanging="360"/>
      </w:pPr>
    </w:lvl>
    <w:lvl w:ilvl="7" w:tplc="555408D2">
      <w:start w:val="1"/>
      <w:numFmt w:val="lowerLetter"/>
      <w:lvlText w:val="%8."/>
      <w:lvlJc w:val="left"/>
      <w:pPr>
        <w:ind w:left="5760" w:hanging="360"/>
      </w:pPr>
    </w:lvl>
    <w:lvl w:ilvl="8" w:tplc="D4240EC0">
      <w:start w:val="1"/>
      <w:numFmt w:val="lowerRoman"/>
      <w:lvlText w:val="%9."/>
      <w:lvlJc w:val="right"/>
      <w:pPr>
        <w:ind w:left="6480" w:hanging="180"/>
      </w:pPr>
    </w:lvl>
  </w:abstractNum>
  <w:abstractNum w:abstractNumId="12" w15:restartNumberingAfterBreak="0">
    <w:nsid w:val="68FA00C4"/>
    <w:multiLevelType w:val="hybridMultilevel"/>
    <w:tmpl w:val="1B723766"/>
    <w:lvl w:ilvl="0" w:tplc="CEBA2ED8">
      <w:start w:val="1"/>
      <w:numFmt w:val="decimal"/>
      <w:lvlText w:val="%1."/>
      <w:lvlJc w:val="left"/>
      <w:pPr>
        <w:ind w:left="786" w:hanging="360"/>
      </w:pPr>
    </w:lvl>
    <w:lvl w:ilvl="1" w:tplc="85407474">
      <w:start w:val="1"/>
      <w:numFmt w:val="lowerLetter"/>
      <w:lvlText w:val="%2."/>
      <w:lvlJc w:val="left"/>
      <w:pPr>
        <w:ind w:left="1440" w:hanging="360"/>
      </w:pPr>
    </w:lvl>
    <w:lvl w:ilvl="2" w:tplc="10A29B34">
      <w:start w:val="1"/>
      <w:numFmt w:val="lowerRoman"/>
      <w:lvlText w:val="%3."/>
      <w:lvlJc w:val="right"/>
      <w:pPr>
        <w:ind w:left="2160" w:hanging="180"/>
      </w:pPr>
    </w:lvl>
    <w:lvl w:ilvl="3" w:tplc="8B885FB8">
      <w:start w:val="1"/>
      <w:numFmt w:val="decimal"/>
      <w:lvlText w:val="%4."/>
      <w:lvlJc w:val="left"/>
      <w:pPr>
        <w:ind w:left="2880" w:hanging="360"/>
      </w:pPr>
    </w:lvl>
    <w:lvl w:ilvl="4" w:tplc="9B00FAA6">
      <w:start w:val="1"/>
      <w:numFmt w:val="lowerLetter"/>
      <w:lvlText w:val="%5."/>
      <w:lvlJc w:val="left"/>
      <w:pPr>
        <w:ind w:left="3600" w:hanging="360"/>
      </w:pPr>
    </w:lvl>
    <w:lvl w:ilvl="5" w:tplc="481007D8">
      <w:start w:val="1"/>
      <w:numFmt w:val="lowerRoman"/>
      <w:lvlText w:val="%6."/>
      <w:lvlJc w:val="right"/>
      <w:pPr>
        <w:ind w:left="4320" w:hanging="180"/>
      </w:pPr>
    </w:lvl>
    <w:lvl w:ilvl="6" w:tplc="3C307BA2">
      <w:start w:val="1"/>
      <w:numFmt w:val="decimal"/>
      <w:lvlText w:val="%7."/>
      <w:lvlJc w:val="left"/>
      <w:pPr>
        <w:ind w:left="5040" w:hanging="360"/>
      </w:pPr>
    </w:lvl>
    <w:lvl w:ilvl="7" w:tplc="68F4DBE6">
      <w:start w:val="1"/>
      <w:numFmt w:val="lowerLetter"/>
      <w:lvlText w:val="%8."/>
      <w:lvlJc w:val="left"/>
      <w:pPr>
        <w:ind w:left="5760" w:hanging="360"/>
      </w:pPr>
    </w:lvl>
    <w:lvl w:ilvl="8" w:tplc="973C406A">
      <w:start w:val="1"/>
      <w:numFmt w:val="lowerRoman"/>
      <w:lvlText w:val="%9."/>
      <w:lvlJc w:val="right"/>
      <w:pPr>
        <w:ind w:left="6480" w:hanging="180"/>
      </w:pPr>
    </w:lvl>
  </w:abstractNum>
  <w:abstractNum w:abstractNumId="13" w15:restartNumberingAfterBreak="0">
    <w:nsid w:val="6E6E4F1A"/>
    <w:multiLevelType w:val="hybridMultilevel"/>
    <w:tmpl w:val="E00E242E"/>
    <w:lvl w:ilvl="0" w:tplc="3EBE4FF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631A46A6">
      <w:start w:val="1"/>
      <w:numFmt w:val="decimal"/>
      <w:lvlText w:val=""/>
      <w:lvlJc w:val="left"/>
    </w:lvl>
    <w:lvl w:ilvl="2" w:tplc="DAB86512">
      <w:start w:val="1"/>
      <w:numFmt w:val="decimal"/>
      <w:lvlText w:val=""/>
      <w:lvlJc w:val="left"/>
    </w:lvl>
    <w:lvl w:ilvl="3" w:tplc="E0EC5102">
      <w:start w:val="1"/>
      <w:numFmt w:val="decimal"/>
      <w:lvlText w:val=""/>
      <w:lvlJc w:val="left"/>
    </w:lvl>
    <w:lvl w:ilvl="4" w:tplc="18EA5308">
      <w:start w:val="1"/>
      <w:numFmt w:val="decimal"/>
      <w:lvlText w:val=""/>
      <w:lvlJc w:val="left"/>
    </w:lvl>
    <w:lvl w:ilvl="5" w:tplc="ED427FAC">
      <w:start w:val="1"/>
      <w:numFmt w:val="decimal"/>
      <w:lvlText w:val=""/>
      <w:lvlJc w:val="left"/>
    </w:lvl>
    <w:lvl w:ilvl="6" w:tplc="5232B34A">
      <w:start w:val="1"/>
      <w:numFmt w:val="decimal"/>
      <w:lvlText w:val=""/>
      <w:lvlJc w:val="left"/>
    </w:lvl>
    <w:lvl w:ilvl="7" w:tplc="C1185B4C">
      <w:start w:val="1"/>
      <w:numFmt w:val="decimal"/>
      <w:lvlText w:val=""/>
      <w:lvlJc w:val="left"/>
    </w:lvl>
    <w:lvl w:ilvl="8" w:tplc="D714D420">
      <w:start w:val="1"/>
      <w:numFmt w:val="decimal"/>
      <w:lvlText w:val=""/>
      <w:lvlJc w:val="left"/>
    </w:lvl>
  </w:abstractNum>
  <w:abstractNum w:abstractNumId="14" w15:restartNumberingAfterBreak="0">
    <w:nsid w:val="6EBC72DD"/>
    <w:multiLevelType w:val="hybridMultilevel"/>
    <w:tmpl w:val="C226DAAC"/>
    <w:lvl w:ilvl="0" w:tplc="A4C22ABE">
      <w:start w:val="1"/>
      <w:numFmt w:val="decimal"/>
      <w:lvlText w:val="%1."/>
      <w:lvlJc w:val="left"/>
      <w:pPr>
        <w:ind w:left="644" w:hanging="360"/>
      </w:pPr>
    </w:lvl>
    <w:lvl w:ilvl="1" w:tplc="1D3ABFC4">
      <w:start w:val="1"/>
      <w:numFmt w:val="lowerLetter"/>
      <w:lvlText w:val="%2."/>
      <w:lvlJc w:val="left"/>
      <w:pPr>
        <w:ind w:left="1440" w:hanging="360"/>
      </w:pPr>
    </w:lvl>
    <w:lvl w:ilvl="2" w:tplc="54A6DB3E">
      <w:start w:val="1"/>
      <w:numFmt w:val="lowerRoman"/>
      <w:lvlText w:val="%3."/>
      <w:lvlJc w:val="right"/>
      <w:pPr>
        <w:ind w:left="2160" w:hanging="180"/>
      </w:pPr>
    </w:lvl>
    <w:lvl w:ilvl="3" w:tplc="70A4BE5C">
      <w:start w:val="1"/>
      <w:numFmt w:val="decimal"/>
      <w:lvlText w:val="%4."/>
      <w:lvlJc w:val="left"/>
      <w:pPr>
        <w:ind w:left="2880" w:hanging="360"/>
      </w:pPr>
    </w:lvl>
    <w:lvl w:ilvl="4" w:tplc="41A2696A">
      <w:start w:val="1"/>
      <w:numFmt w:val="lowerLetter"/>
      <w:lvlText w:val="%5."/>
      <w:lvlJc w:val="left"/>
      <w:pPr>
        <w:ind w:left="3600" w:hanging="360"/>
      </w:pPr>
    </w:lvl>
    <w:lvl w:ilvl="5" w:tplc="6EE262E2">
      <w:start w:val="1"/>
      <w:numFmt w:val="lowerRoman"/>
      <w:lvlText w:val="%6."/>
      <w:lvlJc w:val="right"/>
      <w:pPr>
        <w:ind w:left="4320" w:hanging="180"/>
      </w:pPr>
    </w:lvl>
    <w:lvl w:ilvl="6" w:tplc="05B2D048">
      <w:start w:val="1"/>
      <w:numFmt w:val="decimal"/>
      <w:lvlText w:val="%7."/>
      <w:lvlJc w:val="left"/>
      <w:pPr>
        <w:ind w:left="5040" w:hanging="360"/>
      </w:pPr>
    </w:lvl>
    <w:lvl w:ilvl="7" w:tplc="10BE8600">
      <w:start w:val="1"/>
      <w:numFmt w:val="lowerLetter"/>
      <w:lvlText w:val="%8."/>
      <w:lvlJc w:val="left"/>
      <w:pPr>
        <w:ind w:left="5760" w:hanging="360"/>
      </w:pPr>
    </w:lvl>
    <w:lvl w:ilvl="8" w:tplc="1A1E3244">
      <w:start w:val="1"/>
      <w:numFmt w:val="lowerRoman"/>
      <w:lvlText w:val="%9."/>
      <w:lvlJc w:val="right"/>
      <w:pPr>
        <w:ind w:left="6480" w:hanging="180"/>
      </w:pPr>
    </w:lvl>
  </w:abstractNum>
  <w:abstractNum w:abstractNumId="15" w15:restartNumberingAfterBreak="0">
    <w:nsid w:val="7311137B"/>
    <w:multiLevelType w:val="hybridMultilevel"/>
    <w:tmpl w:val="367EC9A6"/>
    <w:lvl w:ilvl="0" w:tplc="9AD20A10">
      <w:start w:val="5"/>
      <w:numFmt w:val="decimal"/>
      <w:lvlText w:val="%1."/>
      <w:lvlJc w:val="left"/>
      <w:pPr>
        <w:ind w:left="502" w:hanging="360"/>
      </w:pPr>
      <w:rPr>
        <w:rFonts w:hint="default"/>
      </w:rPr>
    </w:lvl>
    <w:lvl w:ilvl="1" w:tplc="4F68E134">
      <w:start w:val="1"/>
      <w:numFmt w:val="lowerLetter"/>
      <w:lvlText w:val="%2."/>
      <w:lvlJc w:val="left"/>
      <w:pPr>
        <w:ind w:left="1298" w:hanging="360"/>
      </w:pPr>
    </w:lvl>
    <w:lvl w:ilvl="2" w:tplc="02DA9E30">
      <w:start w:val="1"/>
      <w:numFmt w:val="lowerRoman"/>
      <w:lvlText w:val="%3."/>
      <w:lvlJc w:val="right"/>
      <w:pPr>
        <w:ind w:left="2018" w:hanging="180"/>
      </w:pPr>
    </w:lvl>
    <w:lvl w:ilvl="3" w:tplc="370C404A">
      <w:start w:val="1"/>
      <w:numFmt w:val="decimal"/>
      <w:lvlText w:val="%4."/>
      <w:lvlJc w:val="left"/>
      <w:pPr>
        <w:ind w:left="2738" w:hanging="360"/>
      </w:pPr>
    </w:lvl>
    <w:lvl w:ilvl="4" w:tplc="B0764A04">
      <w:start w:val="1"/>
      <w:numFmt w:val="lowerLetter"/>
      <w:lvlText w:val="%5."/>
      <w:lvlJc w:val="left"/>
      <w:pPr>
        <w:ind w:left="3458" w:hanging="360"/>
      </w:pPr>
    </w:lvl>
    <w:lvl w:ilvl="5" w:tplc="104EC932">
      <w:start w:val="1"/>
      <w:numFmt w:val="lowerRoman"/>
      <w:lvlText w:val="%6."/>
      <w:lvlJc w:val="right"/>
      <w:pPr>
        <w:ind w:left="4178" w:hanging="180"/>
      </w:pPr>
    </w:lvl>
    <w:lvl w:ilvl="6" w:tplc="0B52CDB0">
      <w:start w:val="1"/>
      <w:numFmt w:val="decimal"/>
      <w:lvlText w:val="%7."/>
      <w:lvlJc w:val="left"/>
      <w:pPr>
        <w:ind w:left="4898" w:hanging="360"/>
      </w:pPr>
    </w:lvl>
    <w:lvl w:ilvl="7" w:tplc="6BF89FBE">
      <w:start w:val="1"/>
      <w:numFmt w:val="lowerLetter"/>
      <w:lvlText w:val="%8."/>
      <w:lvlJc w:val="left"/>
      <w:pPr>
        <w:ind w:left="5618" w:hanging="360"/>
      </w:pPr>
    </w:lvl>
    <w:lvl w:ilvl="8" w:tplc="BD0CF482">
      <w:start w:val="1"/>
      <w:numFmt w:val="lowerRoman"/>
      <w:lvlText w:val="%9."/>
      <w:lvlJc w:val="right"/>
      <w:pPr>
        <w:ind w:left="6338" w:hanging="180"/>
      </w:pPr>
    </w:lvl>
  </w:abstractNum>
  <w:abstractNum w:abstractNumId="16" w15:restartNumberingAfterBreak="0">
    <w:nsid w:val="79B02082"/>
    <w:multiLevelType w:val="hybridMultilevel"/>
    <w:tmpl w:val="86B2C0AE"/>
    <w:lvl w:ilvl="0" w:tplc="4AE0E1C2">
      <w:start w:val="1"/>
      <w:numFmt w:val="decimal"/>
      <w:lvlText w:val="%1)"/>
      <w:legacy w:legacy="1" w:legacySpace="0" w:legacyIndent="0"/>
      <w:lvlJc w:val="left"/>
      <w:rPr>
        <w:rFonts w:ascii="Times New Roman" w:hAnsi="Times New Roman"/>
      </w:rPr>
    </w:lvl>
    <w:lvl w:ilvl="1" w:tplc="55AC0CD4">
      <w:start w:val="1"/>
      <w:numFmt w:val="bullet"/>
      <w:lvlText w:val="o"/>
      <w:lvlJc w:val="left"/>
      <w:pPr>
        <w:ind w:left="1440" w:hanging="360"/>
      </w:pPr>
      <w:rPr>
        <w:rFonts w:ascii="Courier New" w:eastAsia="Courier New" w:hAnsi="Courier New" w:cs="Courier New" w:hint="default"/>
      </w:rPr>
    </w:lvl>
    <w:lvl w:ilvl="2" w:tplc="88B4DCD0">
      <w:start w:val="1"/>
      <w:numFmt w:val="bullet"/>
      <w:lvlText w:val="§"/>
      <w:lvlJc w:val="left"/>
      <w:pPr>
        <w:ind w:left="2160" w:hanging="360"/>
      </w:pPr>
      <w:rPr>
        <w:rFonts w:ascii="Wingdings" w:eastAsia="Wingdings" w:hAnsi="Wingdings" w:cs="Wingdings" w:hint="default"/>
      </w:rPr>
    </w:lvl>
    <w:lvl w:ilvl="3" w:tplc="B05400A8">
      <w:start w:val="1"/>
      <w:numFmt w:val="bullet"/>
      <w:lvlText w:val="·"/>
      <w:lvlJc w:val="left"/>
      <w:pPr>
        <w:ind w:left="2880" w:hanging="360"/>
      </w:pPr>
      <w:rPr>
        <w:rFonts w:ascii="Symbol" w:eastAsia="Symbol" w:hAnsi="Symbol" w:cs="Symbol" w:hint="default"/>
      </w:rPr>
    </w:lvl>
    <w:lvl w:ilvl="4" w:tplc="7EEE09DA">
      <w:start w:val="1"/>
      <w:numFmt w:val="bullet"/>
      <w:lvlText w:val="o"/>
      <w:lvlJc w:val="left"/>
      <w:pPr>
        <w:ind w:left="3600" w:hanging="360"/>
      </w:pPr>
      <w:rPr>
        <w:rFonts w:ascii="Courier New" w:eastAsia="Courier New" w:hAnsi="Courier New" w:cs="Courier New" w:hint="default"/>
      </w:rPr>
    </w:lvl>
    <w:lvl w:ilvl="5" w:tplc="6C54624E">
      <w:start w:val="1"/>
      <w:numFmt w:val="bullet"/>
      <w:lvlText w:val="§"/>
      <w:lvlJc w:val="left"/>
      <w:pPr>
        <w:ind w:left="4320" w:hanging="360"/>
      </w:pPr>
      <w:rPr>
        <w:rFonts w:ascii="Wingdings" w:eastAsia="Wingdings" w:hAnsi="Wingdings" w:cs="Wingdings" w:hint="default"/>
      </w:rPr>
    </w:lvl>
    <w:lvl w:ilvl="6" w:tplc="D884F8DC">
      <w:start w:val="1"/>
      <w:numFmt w:val="bullet"/>
      <w:lvlText w:val="·"/>
      <w:lvlJc w:val="left"/>
      <w:pPr>
        <w:ind w:left="5040" w:hanging="360"/>
      </w:pPr>
      <w:rPr>
        <w:rFonts w:ascii="Symbol" w:eastAsia="Symbol" w:hAnsi="Symbol" w:cs="Symbol" w:hint="default"/>
      </w:rPr>
    </w:lvl>
    <w:lvl w:ilvl="7" w:tplc="D9A06186">
      <w:start w:val="1"/>
      <w:numFmt w:val="bullet"/>
      <w:lvlText w:val="o"/>
      <w:lvlJc w:val="left"/>
      <w:pPr>
        <w:ind w:left="5760" w:hanging="360"/>
      </w:pPr>
      <w:rPr>
        <w:rFonts w:ascii="Courier New" w:eastAsia="Courier New" w:hAnsi="Courier New" w:cs="Courier New" w:hint="default"/>
      </w:rPr>
    </w:lvl>
    <w:lvl w:ilvl="8" w:tplc="D8E42F9A">
      <w:start w:val="1"/>
      <w:numFmt w:val="bullet"/>
      <w:lvlText w:val="§"/>
      <w:lvlJc w:val="left"/>
      <w:pPr>
        <w:ind w:left="6480" w:hanging="360"/>
      </w:pPr>
      <w:rPr>
        <w:rFonts w:ascii="Wingdings" w:eastAsia="Wingdings" w:hAnsi="Wingdings" w:cs="Wingdings" w:hint="default"/>
      </w:rPr>
    </w:lvl>
  </w:abstractNum>
  <w:num w:numId="1" w16cid:durableId="1542089370">
    <w:abstractNumId w:val="12"/>
  </w:num>
  <w:num w:numId="2" w16cid:durableId="3671916">
    <w:abstractNumId w:val="16"/>
  </w:num>
  <w:num w:numId="3" w16cid:durableId="86733609">
    <w:abstractNumId w:val="4"/>
  </w:num>
  <w:num w:numId="4" w16cid:durableId="1676418852">
    <w:abstractNumId w:val="10"/>
  </w:num>
  <w:num w:numId="5" w16cid:durableId="1937206396">
    <w:abstractNumId w:val="1"/>
  </w:num>
  <w:num w:numId="6" w16cid:durableId="418330186">
    <w:abstractNumId w:val="14"/>
  </w:num>
  <w:num w:numId="7" w16cid:durableId="1249077738">
    <w:abstractNumId w:val="8"/>
  </w:num>
  <w:num w:numId="8" w16cid:durableId="1913618107">
    <w:abstractNumId w:val="6"/>
  </w:num>
  <w:num w:numId="9" w16cid:durableId="1229799528">
    <w:abstractNumId w:val="0"/>
  </w:num>
  <w:num w:numId="10" w16cid:durableId="1102382737">
    <w:abstractNumId w:val="3"/>
  </w:num>
  <w:num w:numId="11" w16cid:durableId="212084549">
    <w:abstractNumId w:val="7"/>
  </w:num>
  <w:num w:numId="12" w16cid:durableId="193231690">
    <w:abstractNumId w:val="9"/>
  </w:num>
  <w:num w:numId="13" w16cid:durableId="122770449">
    <w:abstractNumId w:val="13"/>
  </w:num>
  <w:num w:numId="14" w16cid:durableId="1008172876">
    <w:abstractNumId w:val="11"/>
  </w:num>
  <w:num w:numId="15" w16cid:durableId="709961429">
    <w:abstractNumId w:val="5"/>
  </w:num>
  <w:num w:numId="16" w16cid:durableId="1409425750">
    <w:abstractNumId w:val="2"/>
  </w:num>
  <w:num w:numId="17" w16cid:durableId="3856464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84"/>
    <w:rsid w:val="00012D89"/>
    <w:rsid w:val="001D1230"/>
    <w:rsid w:val="00217938"/>
    <w:rsid w:val="002B57F3"/>
    <w:rsid w:val="00334BD4"/>
    <w:rsid w:val="003B601A"/>
    <w:rsid w:val="00421F99"/>
    <w:rsid w:val="00520108"/>
    <w:rsid w:val="00545FE2"/>
    <w:rsid w:val="00573098"/>
    <w:rsid w:val="00721E5B"/>
    <w:rsid w:val="00774B04"/>
    <w:rsid w:val="009716ED"/>
    <w:rsid w:val="00984084"/>
    <w:rsid w:val="009F19F2"/>
    <w:rsid w:val="00C94A9B"/>
    <w:rsid w:val="00CD46DF"/>
    <w:rsid w:val="00E31C9D"/>
    <w:rsid w:val="00E5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B86A"/>
  <w15:docId w15:val="{572D6653-D0B3-4FB2-9AF6-0CD8A8A1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sz w:val="22"/>
      <w:szCs w:val="22"/>
      <w:lang w:eastAsia="en-US"/>
    </w:rPr>
  </w:style>
  <w:style w:type="paragraph" w:styleId="1">
    <w:name w:val="heading 1"/>
    <w:basedOn w:val="a"/>
    <w:next w:val="a"/>
    <w:link w:val="1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rPr>
      <w:rFonts w:ascii="Courier New" w:eastAsia="Times New Roman" w:hAnsi="Courier New"/>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afa">
    <w:name w:val="Обычный (Интернет);Обычный (веб)"/>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rPr>
      <w:i/>
      <w:iCs/>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10">
    <w:name w:val="Заголовок 1 Знак"/>
    <w:link w:val="1"/>
    <w:rPr>
      <w:rFonts w:ascii="Cambria" w:eastAsia="Times New Roman" w:hAnsi="Cambria"/>
      <w:b/>
      <w:bCs/>
      <w:color w:val="365F91"/>
      <w:sz w:val="28"/>
      <w:szCs w:val="28"/>
    </w:rPr>
  </w:style>
  <w:style w:type="paragraph" w:customStyle="1" w:styleId="afc">
    <w:name w:val="Знак Знак Знак"/>
    <w:basedOn w:val="a"/>
    <w:pPr>
      <w:spacing w:after="160" w:line="240" w:lineRule="exact"/>
    </w:pPr>
    <w:rPr>
      <w:rFonts w:ascii="Verdana" w:eastAsia="Times New Roman" w:hAnsi="Verdana"/>
      <w:sz w:val="20"/>
      <w:szCs w:val="20"/>
      <w:lang w:val="en-US"/>
    </w:rPr>
  </w:style>
  <w:style w:type="paragraph" w:customStyle="1" w:styleId="13">
    <w:name w:val="Знак Знак Знак Знак Знак Знак1 Знак"/>
    <w:basedOn w:val="a"/>
    <w:pPr>
      <w:spacing w:after="160" w:line="240" w:lineRule="exact"/>
    </w:pPr>
    <w:rPr>
      <w:rFonts w:ascii="Times New Roman" w:eastAsia="Times New Roman" w:hAnsi="Times New Roman"/>
      <w:sz w:val="20"/>
      <w:szCs w:val="20"/>
      <w:lang w:eastAsia="ru-RU"/>
    </w:rPr>
  </w:style>
  <w:style w:type="paragraph" w:customStyle="1" w:styleId="Default">
    <w:name w:val="Default"/>
    <w:rPr>
      <w:rFonts w:ascii="Arial" w:hAnsi="Arial"/>
      <w:color w:val="000000"/>
      <w:sz w:val="24"/>
      <w:szCs w:val="24"/>
      <w:lang w:eastAsia="en-US"/>
    </w:rPr>
  </w:style>
  <w:style w:type="paragraph" w:styleId="afd">
    <w:name w:val="Balloon Text"/>
    <w:basedOn w:val="a"/>
    <w:link w:val="afe"/>
    <w:semiHidden/>
    <w:pPr>
      <w:spacing w:after="0" w:line="240" w:lineRule="auto"/>
    </w:pPr>
    <w:rPr>
      <w:rFonts w:ascii="Tahoma" w:hAnsi="Tahoma"/>
      <w:sz w:val="16"/>
      <w:szCs w:val="16"/>
    </w:rPr>
  </w:style>
  <w:style w:type="character" w:customStyle="1" w:styleId="afe">
    <w:name w:val="Текст выноски Знак"/>
    <w:link w:val="afd"/>
    <w:semiHidden/>
    <w:rPr>
      <w:rFonts w:ascii="Tahoma" w:hAnsi="Tahoma"/>
      <w:sz w:val="16"/>
      <w:szCs w:val="16"/>
    </w:rPr>
  </w:style>
  <w:style w:type="character" w:styleId="aff">
    <w:name w:val="Strong"/>
    <w:rPr>
      <w:b/>
      <w:bCs/>
    </w:rPr>
  </w:style>
  <w:style w:type="paragraph" w:customStyle="1" w:styleId="TableParagraph">
    <w:name w:val="Table Paragraph"/>
    <w:basedOn w:val="a"/>
    <w:pPr>
      <w:spacing w:before="78" w:after="0" w:line="240" w:lineRule="auto"/>
      <w:ind w:left="229" w:right="145"/>
      <w:jc w:val="center"/>
    </w:pPr>
    <w:rPr>
      <w:rFonts w:ascii="Times New Roman" w:hAnsi="Times New Roman"/>
      <w:sz w:val="24"/>
      <w:szCs w:val="24"/>
      <w:lang w:eastAsia="ru-RU"/>
    </w:rPr>
  </w:style>
  <w:style w:type="paragraph" w:customStyle="1" w:styleId="Style4">
    <w:name w:val="Style4"/>
    <w:basedOn w:val="a"/>
    <w:pPr>
      <w:widowControl w:val="0"/>
      <w:spacing w:after="0" w:line="370" w:lineRule="exact"/>
      <w:ind w:firstLine="710"/>
      <w:jc w:val="both"/>
    </w:pPr>
    <w:rPr>
      <w:rFonts w:ascii="Times New Roman" w:eastAsia="Times New Roman" w:hAnsi="Times New Roman"/>
      <w:sz w:val="24"/>
      <w:szCs w:val="24"/>
      <w:lang w:eastAsia="ru-RU"/>
    </w:rPr>
  </w:style>
  <w:style w:type="paragraph" w:customStyle="1" w:styleId="Style5">
    <w:name w:val="Style5"/>
    <w:basedOn w:val="a"/>
    <w:pPr>
      <w:widowControl w:val="0"/>
      <w:spacing w:after="0" w:line="322" w:lineRule="exact"/>
      <w:ind w:firstLine="720"/>
      <w:jc w:val="both"/>
    </w:pPr>
    <w:rPr>
      <w:rFonts w:ascii="Times New Roman" w:eastAsia="Times New Roman" w:hAnsi="Times New Roman"/>
      <w:sz w:val="24"/>
      <w:szCs w:val="24"/>
      <w:lang w:eastAsia="ru-RU"/>
    </w:rPr>
  </w:style>
  <w:style w:type="character" w:customStyle="1" w:styleId="FontStyle12">
    <w:name w:val="Font Style12"/>
    <w:rPr>
      <w:rFonts w:ascii="Times New Roman" w:hAnsi="Times New Roman"/>
      <w:sz w:val="26"/>
      <w:szCs w:val="26"/>
    </w:rPr>
  </w:style>
  <w:style w:type="character" w:customStyle="1" w:styleId="aff0">
    <w:name w:val="Основной текст_"/>
    <w:link w:val="14"/>
    <w:rPr>
      <w:rFonts w:ascii="Times New Roman" w:eastAsia="Times New Roman" w:hAnsi="Times New Roman"/>
      <w:sz w:val="28"/>
      <w:szCs w:val="28"/>
    </w:rPr>
  </w:style>
  <w:style w:type="paragraph" w:customStyle="1" w:styleId="14">
    <w:name w:val="Основной текст1"/>
    <w:basedOn w:val="a"/>
    <w:link w:val="aff0"/>
    <w:pPr>
      <w:widowControl w:val="0"/>
      <w:spacing w:after="0" w:line="240" w:lineRule="auto"/>
      <w:ind w:firstLine="400"/>
    </w:pPr>
    <w:rPr>
      <w:rFonts w:ascii="Times New Roman" w:eastAsia="Times New Roman" w:hAnsi="Times New Roman"/>
      <w:sz w:val="28"/>
      <w:szCs w:val="28"/>
      <w:lang w:eastAsia="ru-RU"/>
    </w:rPr>
  </w:style>
  <w:style w:type="character" w:customStyle="1" w:styleId="docdatadocyv51719bqiaagaaeyqcaaagiaiaaamebgaabswgaaaaaaaaaaaaaaaaaaaaaaaaaaaaaaaaaaaaaaaaaaaaaaaaaaaaaaaaaaaaaaaaaaaaaaaaaaaaaaaaaaaaaaaaaaaaaaaaaaaaaaaaaaaaaaaaaaaaaaaaaaaaaaaaaaaaaaaaaaaaaaaaaaaaaaaaaaaaaaaaaaaaaaaaaaaaaaaaaaaaaaaaaaaaaaaaaaaaaaaa">
    <w:name w:val="docdata;docy;v5;1719;bqiaagaaeyqcaaagiaiaaamebgaabswgaaaaaaaaaaaaaaaaaaaaaaaaaaaaaaaaaaaaaaaaaaaaaaaaaaaaaaaaaaaaaaaaaaaaaaaaaaaaaaaaaaaaaaaaaaaaaaaaaaaaaaaaaaaaaaaaaaaaaaaaaaaaaaaaaaaaaaaaaaaaaaaaaaaaaaaaaaaaaaaaaaaaaaaaaaaaaaaaaaaaaaaaaaaaaaaaaaaaaaaa"/>
    <w:basedOn w:val="a0"/>
  </w:style>
  <w:style w:type="character" w:customStyle="1" w:styleId="docdata">
    <w:name w:val="docdata"/>
    <w:rPr>
      <w:rFonts w:cs="Times New Roman"/>
    </w:rPr>
  </w:style>
  <w:style w:type="table" w:customStyle="1" w:styleId="15">
    <w:name w:val="Сетка таблицы1"/>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1">
    <w:name w:val="Другое_"/>
    <w:basedOn w:val="a0"/>
    <w:link w:val="aff2"/>
    <w:rPr>
      <w:rFonts w:ascii="Times New Roman" w:eastAsia="Times New Roman" w:hAnsi="Times New Roman"/>
      <w:sz w:val="28"/>
      <w:szCs w:val="28"/>
    </w:rPr>
  </w:style>
  <w:style w:type="paragraph" w:customStyle="1" w:styleId="aff2">
    <w:name w:val="Другое"/>
    <w:basedOn w:val="a"/>
    <w:link w:val="aff1"/>
    <w:pPr>
      <w:widowControl w:val="0"/>
      <w:spacing w:after="0" w:line="264" w:lineRule="auto"/>
      <w:ind w:firstLine="400"/>
    </w:pPr>
    <w:rPr>
      <w:rFonts w:ascii="Times New Roman" w:eastAsia="Times New Roman" w:hAnsi="Times New Roman"/>
      <w:sz w:val="28"/>
      <w:szCs w:val="28"/>
      <w:lang w:eastAsia="ru-RU"/>
    </w:rPr>
  </w:style>
  <w:style w:type="table" w:customStyle="1" w:styleId="25">
    <w:name w:val="Сетка таблицы2"/>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Неразрешенное упоминание1"/>
    <w:basedOn w:val="a0"/>
    <w:uiPriority w:val="99"/>
    <w:semiHidden/>
    <w:unhideWhenUsed/>
    <w:rPr>
      <w:color w:val="605E5C"/>
      <w:shd w:val="clear" w:color="auto" w:fill="E1DFDD"/>
    </w:rPr>
  </w:style>
  <w:style w:type="table" w:customStyle="1" w:styleId="43">
    <w:name w:val="Сетка таблицы4"/>
    <w:basedOn w:val="a1"/>
    <w:next w:val="af0"/>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0"/>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FollowedHyperlink"/>
    <w:basedOn w:val="a0"/>
    <w:uiPriority w:val="99"/>
    <w:semiHidden/>
    <w:unhideWhenUsed/>
    <w:rsid w:val="00CD46DF"/>
    <w:rPr>
      <w:color w:val="954F72"/>
      <w:u w:val="single"/>
    </w:rPr>
  </w:style>
  <w:style w:type="paragraph" w:customStyle="1" w:styleId="msonormal0">
    <w:name w:val="msonormal"/>
    <w:basedOn w:val="a"/>
    <w:rsid w:val="00CD46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CD46D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CD46DF"/>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66">
    <w:name w:val="xl66"/>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rsid w:val="00CD46DF"/>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
    <w:rsid w:val="00CD46D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CD46DF"/>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4">
    <w:name w:val="xl74"/>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77">
    <w:name w:val="xl77"/>
    <w:basedOn w:val="a"/>
    <w:rsid w:val="00CD46D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CD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CD46DF"/>
    <w:pPr>
      <w:spacing w:before="100" w:beforeAutospacing="1" w:after="100" w:afterAutospacing="1" w:line="240" w:lineRule="auto"/>
      <w:textAlignment w:val="center"/>
    </w:pPr>
    <w:rPr>
      <w:rFonts w:ascii="Times New Roman" w:eastAsia="Times New Roman" w:hAnsi="Times New Roman"/>
      <w:b/>
      <w:bCs/>
      <w:sz w:val="32"/>
      <w:szCs w:val="32"/>
      <w:lang w:eastAsia="ru-RU"/>
    </w:rPr>
  </w:style>
  <w:style w:type="paragraph" w:customStyle="1" w:styleId="xl80">
    <w:name w:val="xl80"/>
    <w:basedOn w:val="a"/>
    <w:rsid w:val="00CD46DF"/>
    <w:pPr>
      <w:spacing w:before="100" w:beforeAutospacing="1" w:after="100" w:afterAutospacing="1" w:line="240" w:lineRule="auto"/>
    </w:pPr>
    <w:rPr>
      <w:rFonts w:ascii="Times New Roman" w:eastAsia="Times New Roman" w:hAnsi="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login.consultant.ru/link/?req=doc&amp;base=RLAW140&amp;n=167889&amp;dst=100007"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hyperlink" Target="https://login.consultant.ru/link/?req=doc&amp;base=RLAW187&amp;n=241433&amp;dst=100444" TargetMode="Externa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87&amp;n=246136" TargetMode="External"/><Relationship Id="rId17" Type="http://schemas.openxmlformats.org/officeDocument/2006/relationships/hyperlink" Target="https://login.consultant.ru/link/?req=doc&amp;base=RLAW187&amp;n=294263&amp;dst=78" TargetMode="External"/><Relationship Id="rId25" Type="http://schemas.openxmlformats.org/officeDocument/2006/relationships/hyperlink" Target="https://login.consultant.ru/link/?req=doc&amp;base=LAW&amp;n=453483&amp;dst=100543" TargetMode="Externa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yperlink" Target="https://login.consultant.ru/link/?req=doc&amp;base=LAW&amp;n=464193" TargetMode="External"/><Relationship Id="rId20" Type="http://schemas.openxmlformats.org/officeDocument/2006/relationships/hyperlink" Target="http://www.gosuslugi.ru" TargetMode="External"/><Relationship Id="rId29" Type="http://schemas.openxmlformats.org/officeDocument/2006/relationships/chart" Target="charts/chart4.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87&amp;n=255135" TargetMode="External"/><Relationship Id="rId24" Type="http://schemas.openxmlformats.org/officeDocument/2006/relationships/hyperlink" Target="https://login.consultant.ru/link/?req=doc&amp;base=LAW&amp;n=476883&amp;dst=100712"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login.consultant.ru/link/?req=doc&amp;base=RLAW187&amp;n=241433&amp;dst=100469" TargetMode="External"/><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hyperlink" Target="https://login.consultant.ru/link/?req=doc&amp;base=RLAW187&amp;n=264752" TargetMode="External"/><Relationship Id="rId19" Type="http://schemas.openxmlformats.org/officeDocument/2006/relationships/hyperlink" Target="https://login.consultant.ru/link/?req=doc&amp;base=LAW&amp;n=464874" TargetMode="External"/><Relationship Id="rId31" Type="http://schemas.openxmlformats.org/officeDocument/2006/relationships/chart" Target="charts/chart6.xml"/><Relationship Id="rId44"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hyperlink" Target="https://login.consultant.ru/link/?req=doc&amp;base=RLAW187&amp;n=284915" TargetMode="External"/><Relationship Id="rId22" Type="http://schemas.openxmlformats.org/officeDocument/2006/relationships/hyperlink" Target="https://login.consultant.ru/link/?req=doc&amp;base=LAW&amp;n=476883&amp;dst=100712"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LShagova\Documents\&#1052;&#1086;&#1085;&#1080;&#1090;&#1086;&#1088;&#1080;&#1085;&#1075;\&#1056;&#1077;&#1079;&#1091;&#1083;&#1100;&#1090;&#1072;&#1090;&#1099;%20&#1086;&#1087;&#1088;&#1086;&#1089;&#1072;\&#1044;&#1080;&#1072;&#1075;&#1088;&#1072;&#1084;&#1084;&#1072;%20(1).xlsx"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20(1).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LShagova\Documents\&#1052;&#1086;&#1085;&#1080;&#1090;&#1086;&#1088;&#1080;&#1085;&#1075;\&#1056;&#1077;&#1079;&#1091;&#1083;&#1100;&#1090;&#1072;&#1090;&#1099;%20&#1086;&#1087;&#1088;&#1086;&#1089;&#1072;\&#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Место Вашего проживания?</a:t>
            </a:r>
          </a:p>
        </c:rich>
      </c:tx>
      <c:layout>
        <c:manualLayout>
          <c:xMode val="edge"/>
          <c:yMode val="edge"/>
          <c:x val="0.31456896551724139"/>
          <c:y val="5.79285604397141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tx>
                <c:rich>
                  <a:bodyPr/>
                  <a:lstStyle/>
                  <a:p>
                    <a:fld id="{BBB47CEB-D0B1-4012-92B4-B99BE1CF2290}"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58E-4A8B-BD65-F486D45721BB}"/>
                </c:ext>
              </c:extLst>
            </c:dLbl>
            <c:dLbl>
              <c:idx val="1"/>
              <c:tx>
                <c:rich>
                  <a:bodyPr/>
                  <a:lstStyle/>
                  <a:p>
                    <a:fld id="{BA0E6C85-2E39-41C5-A438-9A076E84C028}"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58E-4A8B-BD65-F486D45721BB}"/>
                </c:ext>
              </c:extLst>
            </c:dLbl>
            <c:dLbl>
              <c:idx val="2"/>
              <c:tx>
                <c:rich>
                  <a:bodyPr/>
                  <a:lstStyle/>
                  <a:p>
                    <a:fld id="{508F02BE-5564-4F08-B0AF-5AA879213ACE}"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58E-4A8B-BD65-F486D45721BB}"/>
                </c:ext>
              </c:extLst>
            </c:dLbl>
            <c:dLbl>
              <c:idx val="3"/>
              <c:tx>
                <c:rich>
                  <a:bodyPr/>
                  <a:lstStyle/>
                  <a:p>
                    <a:fld id="{C0FE8799-C32F-4A77-B236-8B7D76EEACDD}"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58E-4A8B-BD65-F486D45721B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Лист1!$A$7:$A$10</c:f>
              <c:strCache>
                <c:ptCount val="4"/>
                <c:pt idx="0">
                  <c:v>г. Нижний Новгород, иной город областного значения</c:v>
                </c:pt>
                <c:pt idx="1">
                  <c:v>Нижегородская область - город или поселок районного значения</c:v>
                </c:pt>
                <c:pt idx="2">
                  <c:v>Нижегородская область - поселки, села, деревни</c:v>
                </c:pt>
                <c:pt idx="3">
                  <c:v>Нижегородская область - рабочие, курортные поселки</c:v>
                </c:pt>
              </c:strCache>
            </c:strRef>
          </c:cat>
          <c:val>
            <c:numRef>
              <c:f>Лист1!$B$7:$B$10</c:f>
              <c:numCache>
                <c:formatCode>General</c:formatCode>
                <c:ptCount val="4"/>
                <c:pt idx="0">
                  <c:v>50</c:v>
                </c:pt>
                <c:pt idx="1">
                  <c:v>130</c:v>
                </c:pt>
                <c:pt idx="2">
                  <c:v>19</c:v>
                </c:pt>
                <c:pt idx="3">
                  <c:v>1</c:v>
                </c:pt>
              </c:numCache>
            </c:numRef>
          </c:val>
          <c:extLst>
            <c:ext xmlns:c15="http://schemas.microsoft.com/office/drawing/2012/chart" uri="{02D57815-91ED-43cb-92C2-25804820EDAC}">
              <c15:datalabelsRange>
                <c15:f>Лист1!$C$7:$C$10</c15:f>
                <c15:dlblRangeCache>
                  <c:ptCount val="4"/>
                  <c:pt idx="0">
                    <c:v>25,0%</c:v>
                  </c:pt>
                  <c:pt idx="1">
                    <c:v>65,0%</c:v>
                  </c:pt>
                  <c:pt idx="2">
                    <c:v>9,5%</c:v>
                  </c:pt>
                  <c:pt idx="3">
                    <c:v>0,5%</c:v>
                  </c:pt>
                </c15:dlblRangeCache>
              </c15:datalabelsRange>
            </c:ext>
            <c:ext xmlns:c16="http://schemas.microsoft.com/office/drawing/2014/chart" uri="{C3380CC4-5D6E-409C-BE32-E72D297353CC}">
              <c16:uniqueId val="{00000004-458E-4A8B-BD65-F486D45721BB}"/>
            </c:ext>
          </c:extLst>
        </c:ser>
        <c:dLbls>
          <c:showLegendKey val="0"/>
          <c:showVal val="1"/>
          <c:showCatName val="0"/>
          <c:showSerName val="0"/>
          <c:showPercent val="0"/>
          <c:showBubbleSize val="0"/>
        </c:dLbls>
        <c:gapWidth val="182"/>
        <c:axId val="575272624"/>
        <c:axId val="575268360"/>
        <c:extLst>
          <c:ext xmlns:c15="http://schemas.microsoft.com/office/drawing/2012/chart" uri="{02D57815-91ED-43cb-92C2-25804820EDAC}">
            <c15:filteredBarSeries>
              <c15:ser>
                <c:idx val="1"/>
                <c:order val="1"/>
                <c:spPr>
                  <a:solidFill>
                    <a:schemeClr val="accent2"/>
                  </a:solidFill>
                  <a:ln>
                    <a:noFill/>
                  </a:ln>
                  <a:effectLst/>
                </c:spPr>
                <c:invertIfNegative val="0"/>
                <c:dLbls>
                  <c:delete val="1"/>
                </c:dLbls>
                <c:cat>
                  <c:strRef>
                    <c:extLst>
                      <c:ext uri="{02D57815-91ED-43cb-92C2-25804820EDAC}">
                        <c15:formulaRef>
                          <c15:sqref>Лист1!$A$7:$A$10</c15:sqref>
                        </c15:formulaRef>
                      </c:ext>
                    </c:extLst>
                    <c:strCache>
                      <c:ptCount val="4"/>
                      <c:pt idx="0">
                        <c:v>г. Нижний Новгород, иной город областного значения</c:v>
                      </c:pt>
                      <c:pt idx="1">
                        <c:v>Нижегородская область - город или поселок районного значения</c:v>
                      </c:pt>
                      <c:pt idx="2">
                        <c:v>Нижегородская область - поселки, села, деревни</c:v>
                      </c:pt>
                      <c:pt idx="3">
                        <c:v>Нижегородская область - рабочие, курортные поселки</c:v>
                      </c:pt>
                    </c:strCache>
                  </c:strRef>
                </c:cat>
                <c:val>
                  <c:numRef>
                    <c:extLst>
                      <c:ext uri="{02D57815-91ED-43cb-92C2-25804820EDAC}">
                        <c15:formulaRef>
                          <c15:sqref>Лист1!$C$7:$C$10</c15:sqref>
                        </c15:formulaRef>
                      </c:ext>
                    </c:extLst>
                    <c:numCache>
                      <c:formatCode>0.0%</c:formatCode>
                      <c:ptCount val="4"/>
                      <c:pt idx="0">
                        <c:v>0.25</c:v>
                      </c:pt>
                      <c:pt idx="1">
                        <c:v>0.65</c:v>
                      </c:pt>
                      <c:pt idx="2">
                        <c:v>9.5000000000000001E-2</c:v>
                      </c:pt>
                      <c:pt idx="3">
                        <c:v>5.0000000000000001E-3</c:v>
                      </c:pt>
                    </c:numCache>
                  </c:numRef>
                </c:val>
                <c:extLst>
                  <c:ext xmlns:c16="http://schemas.microsoft.com/office/drawing/2014/chart" uri="{C3380CC4-5D6E-409C-BE32-E72D297353CC}">
                    <c16:uniqueId val="{00000005-458E-4A8B-BD65-F486D45721BB}"/>
                  </c:ext>
                </c:extLst>
              </c15:ser>
            </c15:filteredBarSeries>
          </c:ext>
        </c:extLst>
      </c:barChart>
      <c:catAx>
        <c:axId val="57527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Пособие на ребенка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Лист1!$A$309:$A$312</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Лист1!$C$309:$C$312</c:f>
              <c:numCache>
                <c:formatCode>0.0%</c:formatCode>
                <c:ptCount val="4"/>
                <c:pt idx="0">
                  <c:v>0.74</c:v>
                </c:pt>
                <c:pt idx="1">
                  <c:v>0.14000000000000001</c:v>
                </c:pt>
                <c:pt idx="2">
                  <c:v>0.09</c:v>
                </c:pt>
                <c:pt idx="3">
                  <c:v>0.03</c:v>
                </c:pt>
              </c:numCache>
            </c:numRef>
          </c:val>
          <c:extLst>
            <c:ext xmlns:c16="http://schemas.microsoft.com/office/drawing/2014/chart" uri="{C3380CC4-5D6E-409C-BE32-E72D297353CC}">
              <c16:uniqueId val="{00000000-4FE9-487B-BD25-4FCEA556E8E9}"/>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Лист1!$A$309:$A$312</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Лист1!$B$309:$B$312</c15:sqref>
                        </c15:formulaRef>
                      </c:ext>
                    </c:extLst>
                    <c:numCache>
                      <c:formatCode>General</c:formatCode>
                      <c:ptCount val="4"/>
                      <c:pt idx="0">
                        <c:v>148</c:v>
                      </c:pt>
                      <c:pt idx="1">
                        <c:v>28</c:v>
                      </c:pt>
                      <c:pt idx="2">
                        <c:v>18</c:v>
                      </c:pt>
                      <c:pt idx="3">
                        <c:v>6</c:v>
                      </c:pt>
                    </c:numCache>
                  </c:numRef>
                </c:val>
                <c:extLst>
                  <c:ext xmlns:c16="http://schemas.microsoft.com/office/drawing/2014/chart" uri="{C3380CC4-5D6E-409C-BE32-E72D297353CC}">
                    <c16:uniqueId val="{00000001-4FE9-487B-BD25-4FCEA556E8E9}"/>
                  </c:ext>
                </c:extLst>
              </c15:ser>
            </c15:filteredBarSeries>
          </c:ext>
        </c:extLst>
      </c:barChart>
      <c:catAx>
        <c:axId val="575295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Единовременное пособие при усыновлении (удочерении) ребенка (100000 руб./200000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Лист1!$A$337:$A$340</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Лист1!$C$337:$C$340</c:f>
              <c:numCache>
                <c:formatCode>0.0%</c:formatCode>
                <c:ptCount val="4"/>
                <c:pt idx="0">
                  <c:v>0.98</c:v>
                </c:pt>
                <c:pt idx="1">
                  <c:v>0.01</c:v>
                </c:pt>
                <c:pt idx="2">
                  <c:v>0.01</c:v>
                </c:pt>
                <c:pt idx="3">
                  <c:v>0</c:v>
                </c:pt>
              </c:numCache>
            </c:numRef>
          </c:val>
          <c:extLst>
            <c:ext xmlns:c16="http://schemas.microsoft.com/office/drawing/2014/chart" uri="{C3380CC4-5D6E-409C-BE32-E72D297353CC}">
              <c16:uniqueId val="{00000000-1212-45CD-BE88-76E980DF35C9}"/>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Лист1!$A$337:$A$340</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Лист1!$B$337:$B$340</c15:sqref>
                        </c15:formulaRef>
                      </c:ext>
                    </c:extLst>
                    <c:numCache>
                      <c:formatCode>General</c:formatCode>
                      <c:ptCount val="4"/>
                      <c:pt idx="0">
                        <c:v>196</c:v>
                      </c:pt>
                      <c:pt idx="1">
                        <c:v>2</c:v>
                      </c:pt>
                      <c:pt idx="2">
                        <c:v>2</c:v>
                      </c:pt>
                      <c:pt idx="3">
                        <c:v>0</c:v>
                      </c:pt>
                    </c:numCache>
                  </c:numRef>
                </c:val>
                <c:extLst>
                  <c:ext xmlns:c16="http://schemas.microsoft.com/office/drawing/2014/chart" uri="{C3380CC4-5D6E-409C-BE32-E72D297353CC}">
                    <c16:uniqueId val="{00000001-1212-45CD-BE88-76E980DF35C9}"/>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Дополнительное ежемесячное пособие на детей многодетных одиноких матерей с четырьмя и более детьми (50 руб./мес.)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Лист1!$A$362:$A$365</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Лист1!$C$362:$C$365</c:f>
              <c:numCache>
                <c:formatCode>0.0%</c:formatCode>
                <c:ptCount val="4"/>
                <c:pt idx="0">
                  <c:v>0.98</c:v>
                </c:pt>
                <c:pt idx="1">
                  <c:v>0.01</c:v>
                </c:pt>
                <c:pt idx="2">
                  <c:v>5.0000000000000001E-3</c:v>
                </c:pt>
                <c:pt idx="3">
                  <c:v>5.0000000000000001E-3</c:v>
                </c:pt>
              </c:numCache>
            </c:numRef>
          </c:val>
          <c:extLst>
            <c:ext xmlns:c16="http://schemas.microsoft.com/office/drawing/2014/chart" uri="{C3380CC4-5D6E-409C-BE32-E72D297353CC}">
              <c16:uniqueId val="{00000000-75D4-4ACC-BCAC-8A16DC4CDC65}"/>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Лист1!$A$362:$A$365</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Лист1!$B$362:$B$365</c15:sqref>
                        </c15:formulaRef>
                      </c:ext>
                    </c:extLst>
                    <c:numCache>
                      <c:formatCode>General</c:formatCode>
                      <c:ptCount val="4"/>
                      <c:pt idx="0">
                        <c:v>196</c:v>
                      </c:pt>
                      <c:pt idx="1">
                        <c:v>2</c:v>
                      </c:pt>
                      <c:pt idx="2">
                        <c:v>1</c:v>
                      </c:pt>
                      <c:pt idx="3">
                        <c:v>1</c:v>
                      </c:pt>
                    </c:numCache>
                  </c:numRef>
                </c:val>
                <c:extLst>
                  <c:ext xmlns:c16="http://schemas.microsoft.com/office/drawing/2014/chart" uri="{C3380CC4-5D6E-409C-BE32-E72D297353CC}">
                    <c16:uniqueId val="{00000001-75D4-4ACC-BCAC-8A16DC4CDC65}"/>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Предоставление путевки бесплатно в детские санатории, санаторно-оздоровительные центры (лагеря) круглогодичного действия </a:t>
            </a:r>
          </a:p>
        </c:rich>
      </c:tx>
      <c:layout>
        <c:manualLayout>
          <c:xMode val="edge"/>
          <c:yMode val="edge"/>
          <c:x val="8.1638123502039445E-2"/>
          <c:y val="3.80348652931854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Лист1!$A$389:$A$392</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Лист1!$C$389:$C$392</c:f>
              <c:numCache>
                <c:formatCode>General</c:formatCode>
                <c:ptCount val="4"/>
                <c:pt idx="0">
                  <c:v>0.65</c:v>
                </c:pt>
                <c:pt idx="1">
                  <c:v>0.215</c:v>
                </c:pt>
                <c:pt idx="2">
                  <c:v>0.115</c:v>
                </c:pt>
                <c:pt idx="3">
                  <c:v>0.02</c:v>
                </c:pt>
              </c:numCache>
            </c:numRef>
          </c:val>
          <c:extLst>
            <c:ext xmlns:c16="http://schemas.microsoft.com/office/drawing/2014/chart" uri="{C3380CC4-5D6E-409C-BE32-E72D297353CC}">
              <c16:uniqueId val="{00000000-4C42-4491-AC4E-B09B82561A85}"/>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Лист1!$A$389:$A$392</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Лист1!$B$389:$B$392</c15:sqref>
                        </c15:formulaRef>
                      </c:ext>
                    </c:extLst>
                    <c:numCache>
                      <c:formatCode>General</c:formatCode>
                      <c:ptCount val="4"/>
                      <c:pt idx="0">
                        <c:v>130</c:v>
                      </c:pt>
                      <c:pt idx="1">
                        <c:v>43</c:v>
                      </c:pt>
                      <c:pt idx="2">
                        <c:v>23</c:v>
                      </c:pt>
                      <c:pt idx="3">
                        <c:v>4</c:v>
                      </c:pt>
                    </c:numCache>
                  </c:numRef>
                </c:val>
                <c:extLst>
                  <c:ext xmlns:c16="http://schemas.microsoft.com/office/drawing/2014/chart" uri="{C3380CC4-5D6E-409C-BE32-E72D297353CC}">
                    <c16:uniqueId val="{00000001-4C42-4491-AC4E-B09B82561A85}"/>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Предоставление путевки с частичной оплатой </a:t>
            </a:r>
          </a:p>
          <a:p>
            <a:pPr>
              <a:defRPr sz="1400" b="0" i="0" u="none" strike="noStrike" kern="1200" spc="0" baseline="0">
                <a:solidFill>
                  <a:schemeClr val="tx1">
                    <a:lumMod val="65000"/>
                    <a:lumOff val="35000"/>
                  </a:schemeClr>
                </a:solidFill>
                <a:latin typeface="+mn-lt"/>
                <a:ea typeface="+mn-ea"/>
                <a:cs typeface="+mn-cs"/>
              </a:defRPr>
            </a:pPr>
            <a:r>
              <a:rPr lang="ru-RU"/>
              <a:t>в организации, осуществляющие санаторно-курортное лечение детей </a:t>
            </a:r>
          </a:p>
          <a:p>
            <a:pPr>
              <a:defRPr sz="1400" b="0" i="0" u="none" strike="noStrike" kern="1200" spc="0" baseline="0">
                <a:solidFill>
                  <a:schemeClr val="tx1">
                    <a:lumMod val="65000"/>
                    <a:lumOff val="35000"/>
                  </a:schemeClr>
                </a:solidFill>
                <a:latin typeface="+mn-lt"/>
                <a:ea typeface="+mn-ea"/>
                <a:cs typeface="+mn-cs"/>
              </a:defRPr>
            </a:pPr>
            <a:endParaRPr lang="ru-RU"/>
          </a:p>
        </c:rich>
      </c:tx>
      <c:layout>
        <c:manualLayout>
          <c:xMode val="edge"/>
          <c:yMode val="edge"/>
          <c:x val="0.14786998701452861"/>
          <c:y val="4.92813141683778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Лист1!$A$419:$A$422</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Лист1!$C$419:$C$422</c:f>
              <c:numCache>
                <c:formatCode>0.0%</c:formatCode>
                <c:ptCount val="4"/>
                <c:pt idx="0">
                  <c:v>0.77500000000000002</c:v>
                </c:pt>
                <c:pt idx="1">
                  <c:v>0.18</c:v>
                </c:pt>
                <c:pt idx="2">
                  <c:v>0.04</c:v>
                </c:pt>
                <c:pt idx="3">
                  <c:v>5.0000000000000001E-3</c:v>
                </c:pt>
              </c:numCache>
            </c:numRef>
          </c:val>
          <c:extLst>
            <c:ext xmlns:c16="http://schemas.microsoft.com/office/drawing/2014/chart" uri="{C3380CC4-5D6E-409C-BE32-E72D297353CC}">
              <c16:uniqueId val="{00000000-4835-4AF9-86DD-605ED9020DFA}"/>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Лист1!$A$419:$A$422</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Лист1!$B$419:$B$422</c15:sqref>
                        </c15:formulaRef>
                      </c:ext>
                    </c:extLst>
                    <c:numCache>
                      <c:formatCode>General</c:formatCode>
                      <c:ptCount val="4"/>
                      <c:pt idx="0">
                        <c:v>155</c:v>
                      </c:pt>
                      <c:pt idx="1">
                        <c:v>36</c:v>
                      </c:pt>
                      <c:pt idx="2">
                        <c:v>8</c:v>
                      </c:pt>
                      <c:pt idx="3">
                        <c:v>1</c:v>
                      </c:pt>
                    </c:numCache>
                  </c:numRef>
                </c:val>
                <c:extLst>
                  <c:ext xmlns:c16="http://schemas.microsoft.com/office/drawing/2014/chart" uri="{C3380CC4-5D6E-409C-BE32-E72D297353CC}">
                    <c16:uniqueId val="{00000001-4835-4AF9-86DD-605ED9020DFA}"/>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Компенсация части расходов по приобретению путевки в организации, осуществляющие санаторно-курортное лечение детей </a:t>
            </a:r>
          </a:p>
          <a:p>
            <a:pPr>
              <a:defRPr sz="1400" b="0" i="0" u="none" strike="noStrike" kern="1200" spc="0" baseline="0">
                <a:solidFill>
                  <a:schemeClr val="tx1">
                    <a:lumMod val="65000"/>
                    <a:lumOff val="35000"/>
                  </a:schemeClr>
                </a:solidFill>
                <a:latin typeface="+mn-lt"/>
                <a:ea typeface="+mn-ea"/>
                <a:cs typeface="+mn-cs"/>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Лист1!$A$448:$A$451</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Лист1!$C$448:$C$451</c:f>
              <c:numCache>
                <c:formatCode>0.0%</c:formatCode>
                <c:ptCount val="4"/>
                <c:pt idx="0">
                  <c:v>0.72499999999999998</c:v>
                </c:pt>
                <c:pt idx="1">
                  <c:v>0.215</c:v>
                </c:pt>
                <c:pt idx="2">
                  <c:v>0.05</c:v>
                </c:pt>
                <c:pt idx="3">
                  <c:v>0.01</c:v>
                </c:pt>
              </c:numCache>
            </c:numRef>
          </c:val>
          <c:extLst>
            <c:ext xmlns:c16="http://schemas.microsoft.com/office/drawing/2014/chart" uri="{C3380CC4-5D6E-409C-BE32-E72D297353CC}">
              <c16:uniqueId val="{00000000-4172-4E2A-AADB-CA091C018685}"/>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Лист1!$A$448:$A$451</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Лист1!$B$448:$B$451</c15:sqref>
                        </c15:formulaRef>
                      </c:ext>
                    </c:extLst>
                    <c:numCache>
                      <c:formatCode>General</c:formatCode>
                      <c:ptCount val="4"/>
                      <c:pt idx="0">
                        <c:v>145</c:v>
                      </c:pt>
                      <c:pt idx="1">
                        <c:v>43</c:v>
                      </c:pt>
                      <c:pt idx="2">
                        <c:v>10</c:v>
                      </c:pt>
                      <c:pt idx="3">
                        <c:v>2</c:v>
                      </c:pt>
                    </c:numCache>
                  </c:numRef>
                </c:val>
                <c:extLst>
                  <c:ext xmlns:c16="http://schemas.microsoft.com/office/drawing/2014/chart" uri="{C3380CC4-5D6E-409C-BE32-E72D297353CC}">
                    <c16:uniqueId val="{00000001-4172-4E2A-AADB-CA091C018685}"/>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Региональный материнский (семейный) капитал </a:t>
            </a:r>
          </a:p>
          <a:p>
            <a:pPr>
              <a:defRPr sz="1400" b="0" i="0" u="none" strike="noStrike" kern="1200" spc="0" baseline="0">
                <a:solidFill>
                  <a:schemeClr val="tx1">
                    <a:lumMod val="65000"/>
                    <a:lumOff val="35000"/>
                  </a:schemeClr>
                </a:solidFill>
                <a:latin typeface="+mn-lt"/>
                <a:ea typeface="+mn-ea"/>
                <a:cs typeface="+mn-cs"/>
              </a:defRPr>
            </a:pPr>
            <a:r>
              <a:rPr lang="ru-RU"/>
              <a:t>(25 000 руб./100 000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Лист1!$A$479:$A$482</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Лист1!$C$479:$C$482</c:f>
              <c:numCache>
                <c:formatCode>0.0%</c:formatCode>
                <c:ptCount val="4"/>
                <c:pt idx="0">
                  <c:v>0.27</c:v>
                </c:pt>
                <c:pt idx="1">
                  <c:v>0.48499999999999999</c:v>
                </c:pt>
                <c:pt idx="2">
                  <c:v>0.08</c:v>
                </c:pt>
                <c:pt idx="3">
                  <c:v>0.16500000000000001</c:v>
                </c:pt>
              </c:numCache>
            </c:numRef>
          </c:val>
          <c:extLst>
            <c:ext xmlns:c16="http://schemas.microsoft.com/office/drawing/2014/chart" uri="{C3380CC4-5D6E-409C-BE32-E72D297353CC}">
              <c16:uniqueId val="{00000000-7FDD-4916-A524-9EF7A300C6AE}"/>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Лист1!$A$479:$A$482</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Лист1!$B$479:$B$482</c15:sqref>
                        </c15:formulaRef>
                      </c:ext>
                    </c:extLst>
                    <c:numCache>
                      <c:formatCode>General</c:formatCode>
                      <c:ptCount val="4"/>
                      <c:pt idx="0">
                        <c:v>54</c:v>
                      </c:pt>
                      <c:pt idx="1">
                        <c:v>97</c:v>
                      </c:pt>
                      <c:pt idx="2">
                        <c:v>16</c:v>
                      </c:pt>
                      <c:pt idx="3">
                        <c:v>33</c:v>
                      </c:pt>
                    </c:numCache>
                  </c:numRef>
                </c:val>
                <c:extLst>
                  <c:ext xmlns:c16="http://schemas.microsoft.com/office/drawing/2014/chart" uri="{C3380CC4-5D6E-409C-BE32-E72D297353CC}">
                    <c16:uniqueId val="{00000001-7FDD-4916-A524-9EF7A300C6AE}"/>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ru-RU"/>
              <a:t>Сталкивались ли Вы с трудностями при оформлении мер социальной поддержки? </a:t>
            </a:r>
          </a:p>
          <a:p>
            <a:pPr>
              <a:defRPr sz="1400" b="0" i="0" u="none" strike="noStrike" kern="1200" spc="0" baseline="0">
                <a:ln>
                  <a:noFill/>
                </a:ln>
                <a:solidFill>
                  <a:schemeClr val="tx1">
                    <a:lumMod val="65000"/>
                    <a:lumOff val="35000"/>
                  </a:schemeClr>
                </a:solidFill>
                <a:latin typeface="+mn-lt"/>
                <a:ea typeface="+mn-ea"/>
                <a:cs typeface="+mn-cs"/>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Лист1!$A$503:$A$504</c:f>
              <c:strCache>
                <c:ptCount val="2"/>
                <c:pt idx="0">
                  <c:v>Да</c:v>
                </c:pt>
                <c:pt idx="1">
                  <c:v>Нет</c:v>
                </c:pt>
              </c:strCache>
            </c:strRef>
          </c:cat>
          <c:val>
            <c:numRef>
              <c:f>Лист1!$C$503:$C$504</c:f>
              <c:numCache>
                <c:formatCode>0.0%</c:formatCode>
                <c:ptCount val="2"/>
                <c:pt idx="0">
                  <c:v>0.62</c:v>
                </c:pt>
                <c:pt idx="1">
                  <c:v>0.38</c:v>
                </c:pt>
              </c:numCache>
            </c:numRef>
          </c:val>
          <c:extLst>
            <c:ext xmlns:c16="http://schemas.microsoft.com/office/drawing/2014/chart" uri="{C3380CC4-5D6E-409C-BE32-E72D297353CC}">
              <c16:uniqueId val="{00000000-FB03-499D-BA32-04928F57E578}"/>
            </c:ext>
          </c:extLst>
        </c:ser>
        <c:dLbls>
          <c:showLegendKey val="0"/>
          <c:showVal val="0"/>
          <c:showCatName val="0"/>
          <c:showSerName val="0"/>
          <c:showPercent val="0"/>
          <c:showBubbleSize val="0"/>
        </c:dLbls>
        <c:gapWidth val="182"/>
        <c:axId val="818049920"/>
        <c:axId val="81804631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Лист1!$A$503:$A$504</c15:sqref>
                        </c15:formulaRef>
                      </c:ext>
                    </c:extLst>
                    <c:strCache>
                      <c:ptCount val="2"/>
                      <c:pt idx="0">
                        <c:v>Да</c:v>
                      </c:pt>
                      <c:pt idx="1">
                        <c:v>Нет</c:v>
                      </c:pt>
                    </c:strCache>
                  </c:strRef>
                </c:cat>
                <c:val>
                  <c:numRef>
                    <c:extLst>
                      <c:ext uri="{02D57815-91ED-43cb-92C2-25804820EDAC}">
                        <c15:formulaRef>
                          <c15:sqref>Лист1!$B$503:$B$504</c15:sqref>
                        </c15:formulaRef>
                      </c:ext>
                    </c:extLst>
                    <c:numCache>
                      <c:formatCode>General</c:formatCode>
                      <c:ptCount val="2"/>
                      <c:pt idx="0">
                        <c:v>124</c:v>
                      </c:pt>
                      <c:pt idx="1">
                        <c:v>76</c:v>
                      </c:pt>
                    </c:numCache>
                  </c:numRef>
                </c:val>
                <c:extLst>
                  <c:ext xmlns:c16="http://schemas.microsoft.com/office/drawing/2014/chart" uri="{C3380CC4-5D6E-409C-BE32-E72D297353CC}">
                    <c16:uniqueId val="{00000001-FB03-499D-BA32-04928F57E578}"/>
                  </c:ext>
                </c:extLst>
              </c15:ser>
            </c15:filteredBarSeries>
          </c:ext>
        </c:extLst>
      </c:barChart>
      <c:catAx>
        <c:axId val="8180499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818046312"/>
        <c:crosses val="autoZero"/>
        <c:auto val="1"/>
        <c:lblAlgn val="ctr"/>
        <c:lblOffset val="100"/>
        <c:noMultiLvlLbl val="0"/>
      </c:catAx>
      <c:valAx>
        <c:axId val="818046312"/>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18049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Известно ли Вам о том, что в Нижегородской области оказывается мера социальной поддержки – ежемесячное пособие в связи с рождением и воспитанием ребенка гражданам, имеющим детей в возрасте до 17 лет (далее - "универсальное пособие")?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Лист1!$A$524:$A$525</c:f>
              <c:strCache>
                <c:ptCount val="2"/>
                <c:pt idx="0">
                  <c:v> известно</c:v>
                </c:pt>
                <c:pt idx="1">
                  <c:v> не известно </c:v>
                </c:pt>
              </c:strCache>
            </c:strRef>
          </c:cat>
          <c:val>
            <c:numRef>
              <c:f>Лист1!$C$524:$C$525</c:f>
              <c:numCache>
                <c:formatCode>0.0%</c:formatCode>
                <c:ptCount val="2"/>
                <c:pt idx="0">
                  <c:v>0.52500000000000002</c:v>
                </c:pt>
                <c:pt idx="1">
                  <c:v>0.47499999999999998</c:v>
                </c:pt>
              </c:numCache>
            </c:numRef>
          </c:val>
          <c:extLst>
            <c:ext xmlns:c16="http://schemas.microsoft.com/office/drawing/2014/chart" uri="{C3380CC4-5D6E-409C-BE32-E72D297353CC}">
              <c16:uniqueId val="{00000000-EFBA-4DA9-9F94-4B0D7FBD7164}"/>
            </c:ext>
          </c:extLst>
        </c:ser>
        <c:dLbls>
          <c:showLegendKey val="0"/>
          <c:showVal val="0"/>
          <c:showCatName val="0"/>
          <c:showSerName val="0"/>
          <c:showPercent val="0"/>
          <c:showBubbleSize val="0"/>
        </c:dLbls>
        <c:gapWidth val="182"/>
        <c:axId val="655990648"/>
        <c:axId val="65598802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Лист1!$A$524:$A$525</c15:sqref>
                        </c15:formulaRef>
                      </c:ext>
                    </c:extLst>
                    <c:strCache>
                      <c:ptCount val="2"/>
                      <c:pt idx="0">
                        <c:v> известно</c:v>
                      </c:pt>
                      <c:pt idx="1">
                        <c:v> не известно </c:v>
                      </c:pt>
                    </c:strCache>
                  </c:strRef>
                </c:cat>
                <c:val>
                  <c:numRef>
                    <c:extLst>
                      <c:ext uri="{02D57815-91ED-43cb-92C2-25804820EDAC}">
                        <c15:formulaRef>
                          <c15:sqref>Лист1!$B$524:$B$525</c15:sqref>
                        </c15:formulaRef>
                      </c:ext>
                    </c:extLst>
                    <c:numCache>
                      <c:formatCode>General</c:formatCode>
                      <c:ptCount val="2"/>
                      <c:pt idx="0">
                        <c:v>105</c:v>
                      </c:pt>
                      <c:pt idx="1">
                        <c:v>95</c:v>
                      </c:pt>
                    </c:numCache>
                  </c:numRef>
                </c:val>
                <c:extLst>
                  <c:ext xmlns:c16="http://schemas.microsoft.com/office/drawing/2014/chart" uri="{C3380CC4-5D6E-409C-BE32-E72D297353CC}">
                    <c16:uniqueId val="{00000001-EFBA-4DA9-9F94-4B0D7FBD7164}"/>
                  </c:ext>
                </c:extLst>
              </c15:ser>
            </c15:filteredBarSeries>
          </c:ext>
        </c:extLst>
      </c:barChart>
      <c:catAx>
        <c:axId val="655990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655988024"/>
        <c:crosses val="autoZero"/>
        <c:auto val="1"/>
        <c:lblAlgn val="ctr"/>
        <c:lblOffset val="100"/>
        <c:noMultiLvlLbl val="0"/>
      </c:catAx>
      <c:valAx>
        <c:axId val="655988024"/>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55990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 Вы считаете, достаточно ли распространена информация о мере социальной поддержки "универсальное пособие"?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Лист1!$A$547:$A$548</c:f>
              <c:strCache>
                <c:ptCount val="2"/>
                <c:pt idx="0">
                  <c:v>достаточно</c:v>
                </c:pt>
                <c:pt idx="1">
                  <c:v>недостаточно</c:v>
                </c:pt>
              </c:strCache>
            </c:strRef>
          </c:cat>
          <c:val>
            <c:numRef>
              <c:f>Лист1!$C$547:$C$548</c:f>
              <c:numCache>
                <c:formatCode>0.0%</c:formatCode>
                <c:ptCount val="2"/>
                <c:pt idx="0">
                  <c:v>0.32</c:v>
                </c:pt>
                <c:pt idx="1">
                  <c:v>0.68</c:v>
                </c:pt>
              </c:numCache>
            </c:numRef>
          </c:val>
          <c:extLst>
            <c:ext xmlns:c16="http://schemas.microsoft.com/office/drawing/2014/chart" uri="{C3380CC4-5D6E-409C-BE32-E72D297353CC}">
              <c16:uniqueId val="{00000000-32AC-4077-A5E7-82A8021D629D}"/>
            </c:ext>
          </c:extLst>
        </c:ser>
        <c:dLbls>
          <c:showLegendKey val="0"/>
          <c:showVal val="0"/>
          <c:showCatName val="0"/>
          <c:showSerName val="0"/>
          <c:showPercent val="0"/>
          <c:showBubbleSize val="0"/>
        </c:dLbls>
        <c:gapWidth val="182"/>
        <c:axId val="822528352"/>
        <c:axId val="822530648"/>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Лист1!$A$547:$A$548</c15:sqref>
                        </c15:formulaRef>
                      </c:ext>
                    </c:extLst>
                    <c:strCache>
                      <c:ptCount val="2"/>
                      <c:pt idx="0">
                        <c:v>достаточно</c:v>
                      </c:pt>
                      <c:pt idx="1">
                        <c:v>недостаточно</c:v>
                      </c:pt>
                    </c:strCache>
                  </c:strRef>
                </c:cat>
                <c:val>
                  <c:numRef>
                    <c:extLst>
                      <c:ext uri="{02D57815-91ED-43cb-92C2-25804820EDAC}">
                        <c15:formulaRef>
                          <c15:sqref>Лист1!$B$547:$B$548</c15:sqref>
                        </c15:formulaRef>
                      </c:ext>
                    </c:extLst>
                    <c:numCache>
                      <c:formatCode>General</c:formatCode>
                      <c:ptCount val="2"/>
                      <c:pt idx="0">
                        <c:v>64</c:v>
                      </c:pt>
                      <c:pt idx="1">
                        <c:v>136</c:v>
                      </c:pt>
                    </c:numCache>
                  </c:numRef>
                </c:val>
                <c:extLst>
                  <c:ext xmlns:c16="http://schemas.microsoft.com/office/drawing/2014/chart" uri="{C3380CC4-5D6E-409C-BE32-E72D297353CC}">
                    <c16:uniqueId val="{00000001-32AC-4077-A5E7-82A8021D629D}"/>
                  </c:ext>
                </c:extLst>
              </c15:ser>
            </c15:filteredBarSeries>
          </c:ext>
        </c:extLst>
      </c:barChart>
      <c:catAx>
        <c:axId val="82252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2530648"/>
        <c:crosses val="autoZero"/>
        <c:auto val="1"/>
        <c:lblAlgn val="ctr"/>
        <c:lblOffset val="100"/>
        <c:noMultiLvlLbl val="0"/>
      </c:catAx>
      <c:valAx>
        <c:axId val="82253064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22528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Ваш возраст: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568361914986088"/>
          <c:y val="0.13903543831601387"/>
          <c:w val="0.84091959259107285"/>
          <c:h val="0.80234479083399945"/>
        </c:manualLayout>
      </c:layout>
      <c:barChart>
        <c:barDir val="bar"/>
        <c:grouping val="clustered"/>
        <c:varyColors val="0"/>
        <c:ser>
          <c:idx val="0"/>
          <c:order val="0"/>
          <c:spPr>
            <a:solidFill>
              <a:schemeClr val="accent1"/>
            </a:solidFill>
            <a:ln>
              <a:noFill/>
            </a:ln>
            <a:effectLst/>
          </c:spPr>
          <c:invertIfNegative val="0"/>
          <c:dLbls>
            <c:dLbl>
              <c:idx val="0"/>
              <c:tx>
                <c:rich>
                  <a:bodyPr/>
                  <a:lstStyle/>
                  <a:p>
                    <a:fld id="{128AA736-9F3D-4827-8CB4-E0019199D2A5}" type="CELLRANGE">
                      <a:rPr lang="en-US"/>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E06-4CF7-88FF-0951AE563071}"/>
                </c:ext>
              </c:extLst>
            </c:dLbl>
            <c:dLbl>
              <c:idx val="1"/>
              <c:tx>
                <c:rich>
                  <a:bodyPr/>
                  <a:lstStyle/>
                  <a:p>
                    <a:fld id="{1D304C18-2606-4D70-B606-E3F0D60DE4C2}"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E06-4CF7-88FF-0951AE563071}"/>
                </c:ext>
              </c:extLst>
            </c:dLbl>
            <c:dLbl>
              <c:idx val="2"/>
              <c:tx>
                <c:rich>
                  <a:bodyPr/>
                  <a:lstStyle/>
                  <a:p>
                    <a:fld id="{B09E0E57-3903-47CC-93CF-2E05006F1E5E}"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E06-4CF7-88FF-0951AE563071}"/>
                </c:ext>
              </c:extLst>
            </c:dLbl>
            <c:dLbl>
              <c:idx val="3"/>
              <c:tx>
                <c:rich>
                  <a:bodyPr/>
                  <a:lstStyle/>
                  <a:p>
                    <a:fld id="{67D53EDC-C850-4851-A0D2-7A9CE423634B}"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E06-4CF7-88FF-0951AE563071}"/>
                </c:ext>
              </c:extLst>
            </c:dLbl>
            <c:dLbl>
              <c:idx val="4"/>
              <c:tx>
                <c:rich>
                  <a:bodyPr/>
                  <a:lstStyle/>
                  <a:p>
                    <a:fld id="{E528A645-BF6D-4A52-912C-3E8F6FA88669}"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E06-4CF7-88FF-0951AE563071}"/>
                </c:ext>
              </c:extLst>
            </c:dLbl>
            <c:dLbl>
              <c:idx val="5"/>
              <c:tx>
                <c:rich>
                  <a:bodyPr/>
                  <a:lstStyle/>
                  <a:p>
                    <a:fld id="{D7E07AD5-26E7-406F-AAC4-3651B6FDCFFF}"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E06-4CF7-88FF-0951AE563071}"/>
                </c:ext>
              </c:extLst>
            </c:dLbl>
            <c:dLbl>
              <c:idx val="6"/>
              <c:tx>
                <c:rich>
                  <a:bodyPr/>
                  <a:lstStyle/>
                  <a:p>
                    <a:fld id="{B4D47D7D-2BDF-4CC6-8504-1D7B5B2197EB}"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E06-4CF7-88FF-0951AE56307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Лист1!$A$33:$A$39</c:f>
              <c:strCache>
                <c:ptCount val="7"/>
                <c:pt idx="0">
                  <c:v>18-20</c:v>
                </c:pt>
                <c:pt idx="1">
                  <c:v>21-25</c:v>
                </c:pt>
                <c:pt idx="2">
                  <c:v>26-30</c:v>
                </c:pt>
                <c:pt idx="3">
                  <c:v>31-35</c:v>
                </c:pt>
                <c:pt idx="4">
                  <c:v>34-40</c:v>
                </c:pt>
                <c:pt idx="5">
                  <c:v>41-45</c:v>
                </c:pt>
                <c:pt idx="6">
                  <c:v>старше 45</c:v>
                </c:pt>
              </c:strCache>
            </c:strRef>
          </c:cat>
          <c:val>
            <c:numRef>
              <c:f>Лист1!$B$33:$B$39</c:f>
              <c:numCache>
                <c:formatCode>General</c:formatCode>
                <c:ptCount val="7"/>
                <c:pt idx="0">
                  <c:v>2</c:v>
                </c:pt>
                <c:pt idx="1">
                  <c:v>9</c:v>
                </c:pt>
                <c:pt idx="2">
                  <c:v>22</c:v>
                </c:pt>
                <c:pt idx="3">
                  <c:v>45</c:v>
                </c:pt>
                <c:pt idx="4">
                  <c:v>47</c:v>
                </c:pt>
                <c:pt idx="5">
                  <c:v>42</c:v>
                </c:pt>
                <c:pt idx="6">
                  <c:v>34</c:v>
                </c:pt>
              </c:numCache>
            </c:numRef>
          </c:val>
          <c:extLst>
            <c:ext xmlns:c15="http://schemas.microsoft.com/office/drawing/2012/chart" uri="{02D57815-91ED-43cb-92C2-25804820EDAC}">
              <c15:datalabelsRange>
                <c15:f>Лист1!$C$33:$C$39</c15:f>
                <c15:dlblRangeCache>
                  <c:ptCount val="7"/>
                  <c:pt idx="0">
                    <c:v>1,0%</c:v>
                  </c:pt>
                  <c:pt idx="1">
                    <c:v>4,5%</c:v>
                  </c:pt>
                  <c:pt idx="2">
                    <c:v>10,9%</c:v>
                  </c:pt>
                  <c:pt idx="3">
                    <c:v>22,4%</c:v>
                  </c:pt>
                  <c:pt idx="4">
                    <c:v>23,4%</c:v>
                  </c:pt>
                  <c:pt idx="5">
                    <c:v>20,9%</c:v>
                  </c:pt>
                  <c:pt idx="6">
                    <c:v>16,9%</c:v>
                  </c:pt>
                </c15:dlblRangeCache>
              </c15:datalabelsRange>
            </c:ext>
            <c:ext xmlns:c16="http://schemas.microsoft.com/office/drawing/2014/chart" uri="{C3380CC4-5D6E-409C-BE32-E72D297353CC}">
              <c16:uniqueId val="{00000007-DE06-4CF7-88FF-0951AE563071}"/>
            </c:ext>
          </c:extLst>
        </c:ser>
        <c:dLbls>
          <c:showLegendKey val="0"/>
          <c:showVal val="1"/>
          <c:showCatName val="0"/>
          <c:showSerName val="0"/>
          <c:showPercent val="0"/>
          <c:showBubbleSize val="0"/>
        </c:dLbls>
        <c:gapWidth val="182"/>
        <c:axId val="575272624"/>
        <c:axId val="575268360"/>
        <c:extLst/>
      </c:barChart>
      <c:catAx>
        <c:axId val="57527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no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Пользовались ли Вы мерой социальной поддержки "универсальное пособие"?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Лист1!$A$569:$A$571</c:f>
              <c:strCache>
                <c:ptCount val="3"/>
                <c:pt idx="0">
                  <c:v>Пользовалась</c:v>
                </c:pt>
                <c:pt idx="1">
                  <c:v>не пользовалась, но планирую воспользоваться</c:v>
                </c:pt>
                <c:pt idx="2">
                  <c:v>не пользовалась</c:v>
                </c:pt>
              </c:strCache>
            </c:strRef>
          </c:cat>
          <c:val>
            <c:numRef>
              <c:f>Лист1!$C$569:$C$571</c:f>
              <c:numCache>
                <c:formatCode>0.0%</c:formatCode>
                <c:ptCount val="3"/>
                <c:pt idx="0">
                  <c:v>0.19500000000000001</c:v>
                </c:pt>
                <c:pt idx="1">
                  <c:v>0.105</c:v>
                </c:pt>
                <c:pt idx="2">
                  <c:v>0.7</c:v>
                </c:pt>
              </c:numCache>
            </c:numRef>
          </c:val>
          <c:extLst>
            <c:ext xmlns:c16="http://schemas.microsoft.com/office/drawing/2014/chart" uri="{C3380CC4-5D6E-409C-BE32-E72D297353CC}">
              <c16:uniqueId val="{00000000-C4D6-421E-B40A-A502EA892A83}"/>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Лист1!$A$569:$A$571</c15:sqref>
                        </c15:formulaRef>
                      </c:ext>
                    </c:extLst>
                    <c:strCache>
                      <c:ptCount val="3"/>
                      <c:pt idx="0">
                        <c:v>Пользовалась</c:v>
                      </c:pt>
                      <c:pt idx="1">
                        <c:v>не пользовалась, но планирую воспользоваться</c:v>
                      </c:pt>
                      <c:pt idx="2">
                        <c:v>не пользовалась</c:v>
                      </c:pt>
                    </c:strCache>
                  </c:strRef>
                </c:cat>
                <c:val>
                  <c:numRef>
                    <c:extLst>
                      <c:ext uri="{02D57815-91ED-43cb-92C2-25804820EDAC}">
                        <c15:formulaRef>
                          <c15:sqref>Лист1!$B$569:$B$571</c15:sqref>
                        </c15:formulaRef>
                      </c:ext>
                    </c:extLst>
                    <c:numCache>
                      <c:formatCode>General</c:formatCode>
                      <c:ptCount val="3"/>
                      <c:pt idx="0">
                        <c:v>39</c:v>
                      </c:pt>
                      <c:pt idx="1">
                        <c:v>21</c:v>
                      </c:pt>
                      <c:pt idx="2">
                        <c:v>140</c:v>
                      </c:pt>
                    </c:numCache>
                  </c:numRef>
                </c:val>
                <c:extLst>
                  <c:ext xmlns:c16="http://schemas.microsoft.com/office/drawing/2014/chart" uri="{C3380CC4-5D6E-409C-BE32-E72D297353CC}">
                    <c16:uniqueId val="{00000001-C4D6-421E-B40A-A502EA892A83}"/>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Сталкивались ли Вы с трудностями при оформлении меры социальной поддержки "универсальное пособие"? </a:t>
            </a:r>
          </a:p>
          <a:p>
            <a:pPr>
              <a:defRPr sz="1400" b="0" i="0" u="none" strike="noStrike" kern="1200" spc="0" baseline="0">
                <a:solidFill>
                  <a:schemeClr val="tx1">
                    <a:lumMod val="65000"/>
                    <a:lumOff val="35000"/>
                  </a:schemeClr>
                </a:solidFill>
                <a:latin typeface="+mn-lt"/>
                <a:ea typeface="+mn-ea"/>
                <a:cs typeface="+mn-cs"/>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Лист1!$A$592:$A$593</c:f>
              <c:strCache>
                <c:ptCount val="2"/>
                <c:pt idx="0">
                  <c:v>Да</c:v>
                </c:pt>
                <c:pt idx="1">
                  <c:v>Нет</c:v>
                </c:pt>
              </c:strCache>
            </c:strRef>
          </c:cat>
          <c:val>
            <c:numRef>
              <c:f>Лист1!$C$592:$C$593</c:f>
              <c:numCache>
                <c:formatCode>0.0%</c:formatCode>
                <c:ptCount val="2"/>
                <c:pt idx="0">
                  <c:v>0.245</c:v>
                </c:pt>
                <c:pt idx="1">
                  <c:v>0.755</c:v>
                </c:pt>
              </c:numCache>
            </c:numRef>
          </c:val>
          <c:extLst>
            <c:ext xmlns:c16="http://schemas.microsoft.com/office/drawing/2014/chart" uri="{C3380CC4-5D6E-409C-BE32-E72D297353CC}">
              <c16:uniqueId val="{00000000-C4F8-4EE0-945B-E07284051FD0}"/>
            </c:ext>
          </c:extLst>
        </c:ser>
        <c:dLbls>
          <c:showLegendKey val="0"/>
          <c:showVal val="0"/>
          <c:showCatName val="0"/>
          <c:showSerName val="0"/>
          <c:showPercent val="0"/>
          <c:showBubbleSize val="0"/>
        </c:dLbls>
        <c:gapWidth val="182"/>
        <c:axId val="822541800"/>
        <c:axId val="82253786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Лист1!$A$592:$A$593</c15:sqref>
                        </c15:formulaRef>
                      </c:ext>
                    </c:extLst>
                    <c:strCache>
                      <c:ptCount val="2"/>
                      <c:pt idx="0">
                        <c:v>Да</c:v>
                      </c:pt>
                      <c:pt idx="1">
                        <c:v>Нет</c:v>
                      </c:pt>
                    </c:strCache>
                  </c:strRef>
                </c:cat>
                <c:val>
                  <c:numRef>
                    <c:extLst>
                      <c:ext uri="{02D57815-91ED-43cb-92C2-25804820EDAC}">
                        <c15:formulaRef>
                          <c15:sqref>Лист1!$B$592:$B$593</c15:sqref>
                        </c15:formulaRef>
                      </c:ext>
                    </c:extLst>
                    <c:numCache>
                      <c:formatCode>General</c:formatCode>
                      <c:ptCount val="2"/>
                      <c:pt idx="0">
                        <c:v>49</c:v>
                      </c:pt>
                      <c:pt idx="1">
                        <c:v>151</c:v>
                      </c:pt>
                    </c:numCache>
                  </c:numRef>
                </c:val>
                <c:extLst>
                  <c:ext xmlns:c16="http://schemas.microsoft.com/office/drawing/2014/chart" uri="{C3380CC4-5D6E-409C-BE32-E72D297353CC}">
                    <c16:uniqueId val="{00000001-C4F8-4EE0-945B-E07284051FD0}"/>
                  </c:ext>
                </c:extLst>
              </c15:ser>
            </c15:filteredBarSeries>
          </c:ext>
        </c:extLst>
      </c:barChart>
      <c:catAx>
        <c:axId val="8225418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22537864"/>
        <c:crosses val="autoZero"/>
        <c:auto val="1"/>
        <c:lblAlgn val="ctr"/>
        <c:lblOffset val="100"/>
        <c:noMultiLvlLbl val="0"/>
      </c:catAx>
      <c:valAx>
        <c:axId val="822537864"/>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22541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Ваше семейное положение: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Лист1!$A$64:$A$69</c:f>
              <c:strCache>
                <c:ptCount val="6"/>
                <c:pt idx="0">
                  <c:v>живём вместе, брак зарегистрирован</c:v>
                </c:pt>
                <c:pt idx="1">
                  <c:v>брак зарегистрирован, но вместе не живём</c:v>
                </c:pt>
                <c:pt idx="2">
                  <c:v>живем вместе, брак не зарегистрирован</c:v>
                </c:pt>
                <c:pt idx="3">
                  <c:v>имею отношения, но вместе не живём, ранее не была в браке</c:v>
                </c:pt>
                <c:pt idx="4">
                  <c:v>вдова</c:v>
                </c:pt>
                <c:pt idx="5">
                  <c:v>разведена</c:v>
                </c:pt>
              </c:strCache>
            </c:strRef>
          </c:cat>
          <c:val>
            <c:numRef>
              <c:f>Лист1!$C$64:$C$69</c:f>
              <c:numCache>
                <c:formatCode>0.0%</c:formatCode>
                <c:ptCount val="6"/>
                <c:pt idx="0">
                  <c:v>0.83</c:v>
                </c:pt>
                <c:pt idx="1">
                  <c:v>2.5000000000000001E-2</c:v>
                </c:pt>
                <c:pt idx="2">
                  <c:v>0.05</c:v>
                </c:pt>
                <c:pt idx="3">
                  <c:v>5.0000000000000001E-3</c:v>
                </c:pt>
                <c:pt idx="4">
                  <c:v>1.4999999999999999E-2</c:v>
                </c:pt>
                <c:pt idx="5">
                  <c:v>7.4999999999999997E-2</c:v>
                </c:pt>
              </c:numCache>
            </c:numRef>
          </c:val>
          <c:extLst>
            <c:ext xmlns:c16="http://schemas.microsoft.com/office/drawing/2014/chart" uri="{C3380CC4-5D6E-409C-BE32-E72D297353CC}">
              <c16:uniqueId val="{00000000-7EAB-4FA6-908B-EB45001AA4CC}"/>
            </c:ext>
          </c:extLst>
        </c:ser>
        <c:dLbls>
          <c:showLegendKey val="0"/>
          <c:showVal val="1"/>
          <c:showCatName val="0"/>
          <c:showSerName val="0"/>
          <c:showPercent val="0"/>
          <c:showBubbleSize val="0"/>
        </c:dLbls>
        <c:gapWidth val="182"/>
        <c:axId val="575272624"/>
        <c:axId val="575268360"/>
        <c:extLst>
          <c:ext xmlns:c15="http://schemas.microsoft.com/office/drawing/2012/chart" uri="{02D57815-91ED-43cb-92C2-25804820EDAC}">
            <c15:filteredBarSeries>
              <c15:ser>
                <c:idx val="0"/>
                <c:order val="0"/>
                <c:spPr>
                  <a:solidFill>
                    <a:schemeClr val="accent1"/>
                  </a:solidFill>
                  <a:ln>
                    <a:noFill/>
                  </a:ln>
                  <a:effectLst/>
                </c:spPr>
                <c:invertIfNegative val="0"/>
                <c:dLbls>
                  <c:dLbl>
                    <c:idx val="0"/>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1-7EAB-4FA6-908B-EB45001AA4CC}"/>
                      </c:ext>
                    </c:extLst>
                  </c:dLbl>
                  <c:dLbl>
                    <c:idx val="1"/>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2-7EAB-4FA6-908B-EB45001AA4CC}"/>
                      </c:ext>
                    </c:extLst>
                  </c:dLbl>
                  <c:dLbl>
                    <c:idx val="2"/>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3-7EAB-4FA6-908B-EB45001AA4CC}"/>
                      </c:ext>
                    </c:extLst>
                  </c:dLbl>
                  <c:dLbl>
                    <c:idx val="3"/>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4-7EAB-4FA6-908B-EB45001AA4CC}"/>
                      </c:ext>
                    </c:extLst>
                  </c:dLbl>
                  <c:dLbl>
                    <c:idx val="4"/>
                    <c:tx>
                      <c:rich>
                        <a:bodyPr/>
                        <a:lstStyle/>
                        <a:p>
                          <a:endParaRPr lang="ru-RU"/>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5-7EAB-4FA6-908B-EB45001AA4CC}"/>
                      </c:ext>
                    </c:extLst>
                  </c:dLbl>
                  <c:dLbl>
                    <c:idx val="5"/>
                    <c:tx>
                      <c:rich>
                        <a:bodyPr/>
                        <a:lstStyle/>
                        <a:p>
                          <a:endParaRPr lang="ru-RU"/>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6-7EAB-4FA6-908B-EB45001AA4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Лист1!$A$64:$A$69</c15:sqref>
                        </c15:formulaRef>
                      </c:ext>
                    </c:extLst>
                    <c:strCache>
                      <c:ptCount val="6"/>
                      <c:pt idx="0">
                        <c:v>живём вместе, брак зарегистрирован</c:v>
                      </c:pt>
                      <c:pt idx="1">
                        <c:v>брак зарегистрирован, но вместе не живём</c:v>
                      </c:pt>
                      <c:pt idx="2">
                        <c:v>живем вместе, брак не зарегистрирован</c:v>
                      </c:pt>
                      <c:pt idx="3">
                        <c:v>имею отношения, но вместе не живём, ранее не была в браке</c:v>
                      </c:pt>
                      <c:pt idx="4">
                        <c:v>вдова</c:v>
                      </c:pt>
                      <c:pt idx="5">
                        <c:v>разведена</c:v>
                      </c:pt>
                    </c:strCache>
                  </c:strRef>
                </c:cat>
                <c:val>
                  <c:numRef>
                    <c:extLst>
                      <c:ext uri="{02D57815-91ED-43cb-92C2-25804820EDAC}">
                        <c15:formulaRef>
                          <c15:sqref>Лист1!$B$64:$B$69</c15:sqref>
                        </c15:formulaRef>
                      </c:ext>
                    </c:extLst>
                    <c:numCache>
                      <c:formatCode>General</c:formatCode>
                      <c:ptCount val="6"/>
                      <c:pt idx="0">
                        <c:v>166</c:v>
                      </c:pt>
                      <c:pt idx="1">
                        <c:v>5</c:v>
                      </c:pt>
                      <c:pt idx="2">
                        <c:v>10</c:v>
                      </c:pt>
                      <c:pt idx="3">
                        <c:v>1</c:v>
                      </c:pt>
                      <c:pt idx="4">
                        <c:v>3</c:v>
                      </c:pt>
                      <c:pt idx="5">
                        <c:v>15</c:v>
                      </c:pt>
                    </c:numCache>
                  </c:numRef>
                </c:val>
                <c:extLst>
                  <c:ext xmlns:c16="http://schemas.microsoft.com/office/drawing/2014/chart" uri="{C3380CC4-5D6E-409C-BE32-E72D297353CC}">
                    <c16:uniqueId val="{00000007-7EAB-4FA6-908B-EB45001AA4CC}"/>
                  </c:ext>
                </c:extLst>
              </c15:ser>
            </c15:filteredBarSeries>
          </c:ext>
        </c:extLst>
      </c:barChart>
      <c:catAx>
        <c:axId val="57527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детей: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666556942864769"/>
          <c:y val="0.20583826429980276"/>
          <c:w val="0.83981256592899156"/>
          <c:h val="0.70737672583826428"/>
        </c:manualLayout>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Лист1!$A$95:$A$98</c:f>
              <c:strCache>
                <c:ptCount val="4"/>
                <c:pt idx="0">
                  <c:v>1</c:v>
                </c:pt>
                <c:pt idx="1">
                  <c:v>2</c:v>
                </c:pt>
                <c:pt idx="2">
                  <c:v>3</c:v>
                </c:pt>
                <c:pt idx="3">
                  <c:v>4 и более </c:v>
                </c:pt>
              </c:strCache>
            </c:strRef>
          </c:cat>
          <c:val>
            <c:numRef>
              <c:f>Лист1!$C$95:$C$98</c:f>
              <c:numCache>
                <c:formatCode>0.0%</c:formatCode>
                <c:ptCount val="4"/>
                <c:pt idx="0">
                  <c:v>0.33</c:v>
                </c:pt>
                <c:pt idx="1">
                  <c:v>0.39</c:v>
                </c:pt>
                <c:pt idx="2">
                  <c:v>0.2</c:v>
                </c:pt>
                <c:pt idx="3">
                  <c:v>0.08</c:v>
                </c:pt>
              </c:numCache>
            </c:numRef>
          </c:val>
          <c:extLst>
            <c:ext xmlns:c16="http://schemas.microsoft.com/office/drawing/2014/chart" uri="{C3380CC4-5D6E-409C-BE32-E72D297353CC}">
              <c16:uniqueId val="{00000000-1B13-4046-9384-11E86A387533}"/>
            </c:ext>
          </c:extLst>
        </c:ser>
        <c:dLbls>
          <c:showLegendKey val="0"/>
          <c:showVal val="1"/>
          <c:showCatName val="0"/>
          <c:showSerName val="0"/>
          <c:showPercent val="0"/>
          <c:showBubbleSize val="0"/>
        </c:dLbls>
        <c:gapWidth val="182"/>
        <c:axId val="575272624"/>
        <c:axId val="575268360"/>
        <c:extLst>
          <c:ext xmlns:c15="http://schemas.microsoft.com/office/drawing/2012/chart" uri="{02D57815-91ED-43cb-92C2-25804820EDAC}">
            <c15:filteredBarSeries>
              <c15:ser>
                <c:idx val="0"/>
                <c:order val="0"/>
                <c:spPr>
                  <a:solidFill>
                    <a:schemeClr val="accent1"/>
                  </a:solidFill>
                  <a:ln>
                    <a:noFill/>
                  </a:ln>
                  <a:effectLst/>
                </c:spPr>
                <c:invertIfNegative val="0"/>
                <c:dLbls>
                  <c:dLbl>
                    <c:idx val="0"/>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1-1B13-4046-9384-11E86A387533}"/>
                      </c:ext>
                    </c:extLst>
                  </c:dLbl>
                  <c:dLbl>
                    <c:idx val="1"/>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2-1B13-4046-9384-11E86A387533}"/>
                      </c:ext>
                    </c:extLst>
                  </c:dLbl>
                  <c:dLbl>
                    <c:idx val="2"/>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3-1B13-4046-9384-11E86A387533}"/>
                      </c:ext>
                    </c:extLst>
                  </c:dLbl>
                  <c:dLbl>
                    <c:idx val="3"/>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4-1B13-4046-9384-11E86A3875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Лист1!$A$95:$A$98</c15:sqref>
                        </c15:formulaRef>
                      </c:ext>
                    </c:extLst>
                    <c:strCache>
                      <c:ptCount val="4"/>
                      <c:pt idx="0">
                        <c:v>1</c:v>
                      </c:pt>
                      <c:pt idx="1">
                        <c:v>2</c:v>
                      </c:pt>
                      <c:pt idx="2">
                        <c:v>3</c:v>
                      </c:pt>
                      <c:pt idx="3">
                        <c:v>4 и более </c:v>
                      </c:pt>
                    </c:strCache>
                  </c:strRef>
                </c:cat>
                <c:val>
                  <c:numRef>
                    <c:extLst>
                      <c:ext uri="{02D57815-91ED-43cb-92C2-25804820EDAC}">
                        <c15:formulaRef>
                          <c15:sqref>Лист1!$B$95:$B$98</c15:sqref>
                        </c15:formulaRef>
                      </c:ext>
                    </c:extLst>
                    <c:numCache>
                      <c:formatCode>General</c:formatCode>
                      <c:ptCount val="4"/>
                      <c:pt idx="0">
                        <c:v>66</c:v>
                      </c:pt>
                      <c:pt idx="1">
                        <c:v>78</c:v>
                      </c:pt>
                      <c:pt idx="2">
                        <c:v>40</c:v>
                      </c:pt>
                      <c:pt idx="3">
                        <c:v>16</c:v>
                      </c:pt>
                    </c:numCache>
                  </c:numRef>
                </c:val>
                <c:extLst>
                  <c:ext xmlns:c16="http://schemas.microsoft.com/office/drawing/2014/chart" uri="{C3380CC4-5D6E-409C-BE32-E72D297353CC}">
                    <c16:uniqueId val="{00000005-1B13-4046-9384-11E86A387533}"/>
                  </c:ext>
                </c:extLst>
              </c15:ser>
            </c15:filteredBarSeries>
          </c:ext>
        </c:extLst>
      </c:barChart>
      <c:catAx>
        <c:axId val="57527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Возраст детей: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169855791621434"/>
          <c:y val="0.17208504801097396"/>
          <c:w val="0.79502348207955331"/>
          <c:h val="0.7524691358024691"/>
        </c:manualLayout>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Лист1!$A$121:$A$125</c:f>
              <c:strCache>
                <c:ptCount val="5"/>
                <c:pt idx="0">
                  <c:v>от 0 до 3 лет</c:v>
                </c:pt>
                <c:pt idx="1">
                  <c:v> с 3 до 7 лет</c:v>
                </c:pt>
                <c:pt idx="2">
                  <c:v> с 7 до 14 лет</c:v>
                </c:pt>
                <c:pt idx="3">
                  <c:v>с 14 до 18 лет</c:v>
                </c:pt>
                <c:pt idx="4">
                  <c:v> с 18 до 23 лет </c:v>
                </c:pt>
              </c:strCache>
            </c:strRef>
          </c:cat>
          <c:val>
            <c:numRef>
              <c:f>Лист1!$C$121:$C$125</c:f>
              <c:numCache>
                <c:formatCode>0.0%</c:formatCode>
                <c:ptCount val="5"/>
                <c:pt idx="0">
                  <c:v>0.17737003058103976</c:v>
                </c:pt>
                <c:pt idx="1">
                  <c:v>0.24770642201834864</c:v>
                </c:pt>
                <c:pt idx="2">
                  <c:v>0.32110091743119268</c:v>
                </c:pt>
                <c:pt idx="3">
                  <c:v>0.13761467889908258</c:v>
                </c:pt>
                <c:pt idx="4">
                  <c:v>0.11620795107033639</c:v>
                </c:pt>
              </c:numCache>
            </c:numRef>
          </c:val>
          <c:extLst>
            <c:ext xmlns:c16="http://schemas.microsoft.com/office/drawing/2014/chart" uri="{C3380CC4-5D6E-409C-BE32-E72D297353CC}">
              <c16:uniqueId val="{00000000-36E5-4DA4-9545-3BB91E93CB3F}"/>
            </c:ext>
          </c:extLst>
        </c:ser>
        <c:dLbls>
          <c:showLegendKey val="0"/>
          <c:showVal val="1"/>
          <c:showCatName val="0"/>
          <c:showSerName val="0"/>
          <c:showPercent val="0"/>
          <c:showBubbleSize val="0"/>
        </c:dLbls>
        <c:gapWidth val="182"/>
        <c:axId val="575272624"/>
        <c:axId val="575268360"/>
        <c:extLst>
          <c:ext xmlns:c15="http://schemas.microsoft.com/office/drawing/2012/chart" uri="{02D57815-91ED-43cb-92C2-25804820EDAC}">
            <c15:filteredBarSeries>
              <c15:ser>
                <c:idx val="0"/>
                <c:order val="0"/>
                <c:spPr>
                  <a:solidFill>
                    <a:schemeClr val="accent1"/>
                  </a:solidFill>
                  <a:ln>
                    <a:noFill/>
                  </a:ln>
                  <a:effectLst/>
                </c:spPr>
                <c:invertIfNegative val="0"/>
                <c:dLbls>
                  <c:dLbl>
                    <c:idx val="0"/>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1-36E5-4DA4-9545-3BB91E93CB3F}"/>
                      </c:ext>
                    </c:extLst>
                  </c:dLbl>
                  <c:dLbl>
                    <c:idx val="1"/>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2-36E5-4DA4-9545-3BB91E93CB3F}"/>
                      </c:ext>
                    </c:extLst>
                  </c:dLbl>
                  <c:dLbl>
                    <c:idx val="2"/>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3-36E5-4DA4-9545-3BB91E93CB3F}"/>
                      </c:ext>
                    </c:extLst>
                  </c:dLbl>
                  <c:dLbl>
                    <c:idx val="3"/>
                    <c:tx>
                      <c:rich>
                        <a:bodyPr/>
                        <a:lstStyle/>
                        <a:p>
                          <a:r>
                            <a:rPr lang="ru-RU"/>
                            <a:t>Текст</a:t>
                          </a:r>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4-36E5-4DA4-9545-3BB91E93CB3F}"/>
                      </c:ext>
                    </c:extLst>
                  </c:dLbl>
                  <c:dLbl>
                    <c:idx val="4"/>
                    <c:tx>
                      <c:rich>
                        <a:bodyPr/>
                        <a:lstStyle/>
                        <a:p>
                          <a:endParaRPr lang="ru-RU"/>
                        </a:p>
                      </c:rich>
                    </c:tx>
                    <c:showLegendKey val="0"/>
                    <c:showVal val="0"/>
                    <c:showCatName val="0"/>
                    <c:showSerName val="0"/>
                    <c:showPercent val="0"/>
                    <c:showBubbleSize val="0"/>
                    <c:extLst>
                      <c:ext uri="{CE6537A1-D6FC-4f65-9D91-7224C49458BB}">
                        <c15:showDataLabelsRange val="0"/>
                      </c:ext>
                      <c:ext xmlns:c16="http://schemas.microsoft.com/office/drawing/2014/chart" uri="{C3380CC4-5D6E-409C-BE32-E72D297353CC}">
                        <c16:uniqueId val="{00000005-36E5-4DA4-9545-3BB91E93CB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showLeaderLines val="0"/>
                  <c:extLst>
                    <c:ex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Лист1!$A$121:$A$125</c15:sqref>
                        </c15:formulaRef>
                      </c:ext>
                    </c:extLst>
                    <c:strCache>
                      <c:ptCount val="5"/>
                      <c:pt idx="0">
                        <c:v>от 0 до 3 лет</c:v>
                      </c:pt>
                      <c:pt idx="1">
                        <c:v> с 3 до 7 лет</c:v>
                      </c:pt>
                      <c:pt idx="2">
                        <c:v> с 7 до 14 лет</c:v>
                      </c:pt>
                      <c:pt idx="3">
                        <c:v>с 14 до 18 лет</c:v>
                      </c:pt>
                      <c:pt idx="4">
                        <c:v> с 18 до 23 лет </c:v>
                      </c:pt>
                    </c:strCache>
                  </c:strRef>
                </c:cat>
                <c:val>
                  <c:numRef>
                    <c:extLst>
                      <c:ext uri="{02D57815-91ED-43cb-92C2-25804820EDAC}">
                        <c15:formulaRef>
                          <c15:sqref>Лист1!$B$121:$B$125</c15:sqref>
                        </c15:formulaRef>
                      </c:ext>
                    </c:extLst>
                    <c:numCache>
                      <c:formatCode>General</c:formatCode>
                      <c:ptCount val="5"/>
                      <c:pt idx="0">
                        <c:v>58</c:v>
                      </c:pt>
                      <c:pt idx="1">
                        <c:v>81</c:v>
                      </c:pt>
                      <c:pt idx="2">
                        <c:v>105</c:v>
                      </c:pt>
                      <c:pt idx="3">
                        <c:v>45</c:v>
                      </c:pt>
                      <c:pt idx="4">
                        <c:v>38</c:v>
                      </c:pt>
                    </c:numCache>
                  </c:numRef>
                </c:val>
                <c:extLst>
                  <c:ext xmlns:c16="http://schemas.microsoft.com/office/drawing/2014/chart" uri="{C3380CC4-5D6E-409C-BE32-E72D297353CC}">
                    <c16:uniqueId val="{00000006-36E5-4DA4-9545-3BB91E93CB3F}"/>
                  </c:ext>
                </c:extLst>
              </c15:ser>
            </c15:filteredBarSeries>
          </c:ext>
        </c:extLst>
      </c:barChart>
      <c:catAx>
        <c:axId val="575272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t>Какие меры социальной поддержки, оказываемые семьям с детьми в Нижегородской области, Вам известны:</a:t>
            </a:r>
          </a:p>
        </c:rich>
      </c:tx>
      <c:layout>
        <c:manualLayout>
          <c:xMode val="edge"/>
          <c:yMode val="edge"/>
          <c:x val="0.16429287385692656"/>
          <c:y val="1.66546144530379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Лист1!$A$147:$A$155</c:f>
              <c:strCache>
                <c:ptCount val="9"/>
                <c:pt idx="0">
                  <c:v>1) ежемесячное пособие на питание беременным женщинам (600 руб./мес.)</c:v>
                </c:pt>
                <c:pt idx="1">
                  <c:v>2) единовременное пособие на рождение ребенка (8000 руб./10000 руб.)</c:v>
                </c:pt>
                <c:pt idx="2">
                  <c:v>3) пособие на ребенка (100 руб./мес., на детей-инвалидов 1000 руб.,4000 руб.7500 руб./мес.) </c:v>
                </c:pt>
                <c:pt idx="3">
                  <c:v>4) единовременное пособие при усыновлении (удочерении) ребенка (100000 руб./200000 руб.)</c:v>
                </c:pt>
                <c:pt idx="4">
                  <c:v>5) дополнительное ежемесячное пособие на детей многодетных одиноких матерей с четырьмя и более детьми (50 руб./мес.)</c:v>
                </c:pt>
                <c:pt idx="5">
                  <c:v>6) предоставление путевки бесплатно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 в соответствии с имеющейся лицензией, иные организации, осуществ</c:v>
                </c:pt>
                <c:pt idx="6">
                  <c:v>7) предоставление путевки с частичной оплатой за счет средств областного бюджета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c:v>
                </c:pt>
                <c:pt idx="7">
                  <c:v>8) компенсация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c:v>
                </c:pt>
                <c:pt idx="8">
                  <c:v>9) региональный материнский (семейный) капитал (25000 руб./100000 руб.)</c:v>
                </c:pt>
              </c:strCache>
            </c:strRef>
          </c:cat>
          <c:val>
            <c:numRef>
              <c:f>Лист1!$C$147:$C$155</c:f>
              <c:numCache>
                <c:formatCode>0.0%</c:formatCode>
                <c:ptCount val="9"/>
                <c:pt idx="0">
                  <c:v>9.7053726169844021E-2</c:v>
                </c:pt>
                <c:pt idx="1">
                  <c:v>0.26516464471403811</c:v>
                </c:pt>
                <c:pt idx="2">
                  <c:v>0.1265164644714038</c:v>
                </c:pt>
                <c:pt idx="3">
                  <c:v>4.1594454072790298E-2</c:v>
                </c:pt>
                <c:pt idx="4">
                  <c:v>4.5060658578856154E-2</c:v>
                </c:pt>
                <c:pt idx="5">
                  <c:v>0.11091854419410745</c:v>
                </c:pt>
                <c:pt idx="6">
                  <c:v>7.452339688041594E-2</c:v>
                </c:pt>
                <c:pt idx="7">
                  <c:v>7.452339688041594E-2</c:v>
                </c:pt>
                <c:pt idx="8">
                  <c:v>0.16464471403812825</c:v>
                </c:pt>
              </c:numCache>
            </c:numRef>
          </c:val>
          <c:extLst>
            <c:ext xmlns:c16="http://schemas.microsoft.com/office/drawing/2014/chart" uri="{C3380CC4-5D6E-409C-BE32-E72D297353CC}">
              <c16:uniqueId val="{00000000-5F7B-4790-810C-0C82AB9894D9}"/>
            </c:ext>
          </c:extLst>
        </c:ser>
        <c:dLbls>
          <c:showLegendKey val="0"/>
          <c:showVal val="1"/>
          <c:showCatName val="0"/>
          <c:showSerName val="0"/>
          <c:showPercent val="0"/>
          <c:showBubbleSize val="0"/>
        </c:dLbls>
        <c:gapWidth val="182"/>
        <c:axId val="575272624"/>
        <c:axId val="575268360"/>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Лист1!$A$147:$A$155</c15:sqref>
                        </c15:formulaRef>
                      </c:ext>
                    </c:extLst>
                    <c:strCache>
                      <c:ptCount val="9"/>
                      <c:pt idx="0">
                        <c:v>1) ежемесячное пособие на питание беременным женщинам (600 руб./мес.)</c:v>
                      </c:pt>
                      <c:pt idx="1">
                        <c:v>2) единовременное пособие на рождение ребенка (8000 руб./10000 руб.)</c:v>
                      </c:pt>
                      <c:pt idx="2">
                        <c:v>3) пособие на ребенка (100 руб./мес., на детей-инвалидов 1000 руб.,4000 руб.7500 руб./мес.) </c:v>
                      </c:pt>
                      <c:pt idx="3">
                        <c:v>4) единовременное пособие при усыновлении (удочерении) ребенка (100000 руб./200000 руб.)</c:v>
                      </c:pt>
                      <c:pt idx="4">
                        <c:v>5) дополнительное ежемесячное пособие на детей многодетных одиноких матерей с четырьмя и более детьми (50 руб./мес.)</c:v>
                      </c:pt>
                      <c:pt idx="5">
                        <c:v>6) предоставление путевки бесплатно в детские санатории, санаторно-оздоровительные центры (лагеря) круглогодичного действия, иные организации, осуществляющие санаторно-курортное лечение детей в соответствии с имеющейся лицензией, иные организации, осуществ</c:v>
                      </c:pt>
                      <c:pt idx="6">
                        <c:v>7) предоставление путевки с частичной оплатой за счет средств областного бюджета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c:v>
                      </c:pt>
                      <c:pt idx="7">
                        <c:v>8) компенсация части расходов по приобретению путевки в организации, осуществляющие санаторно-курортное лечение детей в соответствии с имеющейся лицензией, и организации, осуществляющие санаторно-курортную помощь детям в соответствии с имеющейся лицензией,</c:v>
                      </c:pt>
                      <c:pt idx="8">
                        <c:v>9) региональный материнский (семейный) капитал (25000 руб./100000 руб.)</c:v>
                      </c:pt>
                    </c:strCache>
                  </c:strRef>
                </c:cat>
                <c:val>
                  <c:numRef>
                    <c:extLst>
                      <c:ext uri="{02D57815-91ED-43cb-92C2-25804820EDAC}">
                        <c15:formulaRef>
                          <c15:sqref>Лист1!$B$147:$B$155</c15:sqref>
                        </c15:formulaRef>
                      </c:ext>
                    </c:extLst>
                    <c:numCache>
                      <c:formatCode>General</c:formatCode>
                      <c:ptCount val="9"/>
                      <c:pt idx="0">
                        <c:v>56</c:v>
                      </c:pt>
                      <c:pt idx="1">
                        <c:v>153</c:v>
                      </c:pt>
                      <c:pt idx="2">
                        <c:v>73</c:v>
                      </c:pt>
                      <c:pt idx="3">
                        <c:v>24</c:v>
                      </c:pt>
                      <c:pt idx="4">
                        <c:v>26</c:v>
                      </c:pt>
                      <c:pt idx="5">
                        <c:v>64</c:v>
                      </c:pt>
                      <c:pt idx="6">
                        <c:v>43</c:v>
                      </c:pt>
                      <c:pt idx="7">
                        <c:v>43</c:v>
                      </c:pt>
                      <c:pt idx="8">
                        <c:v>95</c:v>
                      </c:pt>
                    </c:numCache>
                  </c:numRef>
                </c:val>
                <c:extLst>
                  <c:ext xmlns:c16="http://schemas.microsoft.com/office/drawing/2014/chart" uri="{C3380CC4-5D6E-409C-BE32-E72D297353CC}">
                    <c16:uniqueId val="{00000001-5F7B-4790-810C-0C82AB9894D9}"/>
                  </c:ext>
                </c:extLst>
              </c15:ser>
            </c15:filteredBarSeries>
          </c:ext>
        </c:extLst>
      </c:barChart>
      <c:catAx>
        <c:axId val="575272624"/>
        <c:scaling>
          <c:orientation val="maxMin"/>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0"/>
          <a:lstStyle/>
          <a:p>
            <a:pPr>
              <a:defRPr sz="1100" b="0" i="0" u="none" strike="noStrike" kern="1200" baseline="0">
                <a:solidFill>
                  <a:schemeClr val="tx1">
                    <a:lumMod val="65000"/>
                    <a:lumOff val="35000"/>
                  </a:schemeClr>
                </a:solidFill>
                <a:latin typeface="+mn-lt"/>
                <a:ea typeface="+mn-ea"/>
                <a:cs typeface="+mn-cs"/>
              </a:defRPr>
            </a:pPr>
            <a:endParaRPr lang="ru-RU"/>
          </a:p>
        </c:txPr>
        <c:crossAx val="575268360"/>
        <c:crosses val="autoZero"/>
        <c:auto val="1"/>
        <c:lblAlgn val="ctr"/>
        <c:lblOffset val="100"/>
        <c:noMultiLvlLbl val="0"/>
      </c:catAx>
      <c:valAx>
        <c:axId val="57526836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5752726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 Вы считаете, достаточно ли распространена информация о мерах социальной поддержки?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1"/>
          <c:order val="1"/>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Лист1!$A$207:$A$208</c:f>
              <c:strCache>
                <c:ptCount val="2"/>
                <c:pt idx="0">
                  <c:v>достаточно</c:v>
                </c:pt>
                <c:pt idx="1">
                  <c:v>недостаточно</c:v>
                </c:pt>
              </c:strCache>
            </c:strRef>
          </c:cat>
          <c:val>
            <c:numRef>
              <c:f>Лист1!$C$207:$C$208</c:f>
              <c:numCache>
                <c:formatCode>0.0%</c:formatCode>
                <c:ptCount val="2"/>
                <c:pt idx="0">
                  <c:v>0.14736842105263157</c:v>
                </c:pt>
                <c:pt idx="1">
                  <c:v>0.85263157894736841</c:v>
                </c:pt>
              </c:numCache>
            </c:numRef>
          </c:val>
          <c:extLst>
            <c:ext xmlns:c16="http://schemas.microsoft.com/office/drawing/2014/chart" uri="{C3380CC4-5D6E-409C-BE32-E72D297353CC}">
              <c16:uniqueId val="{00000000-46C9-4D6B-811F-77A0319F76F1}"/>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Лист1!$A$207:$A$208</c15:sqref>
                        </c15:formulaRef>
                      </c:ext>
                    </c:extLst>
                    <c:strCache>
                      <c:ptCount val="2"/>
                      <c:pt idx="0">
                        <c:v>достаточно</c:v>
                      </c:pt>
                      <c:pt idx="1">
                        <c:v>недостаточно</c:v>
                      </c:pt>
                    </c:strCache>
                  </c:strRef>
                </c:cat>
                <c:val>
                  <c:numRef>
                    <c:extLst>
                      <c:ext uri="{02D57815-91ED-43cb-92C2-25804820EDAC}">
                        <c15:formulaRef>
                          <c15:sqref>Лист1!$B$207:$B$208</c15:sqref>
                        </c15:formulaRef>
                      </c:ext>
                    </c:extLst>
                    <c:numCache>
                      <c:formatCode>General</c:formatCode>
                      <c:ptCount val="2"/>
                      <c:pt idx="0">
                        <c:v>28</c:v>
                      </c:pt>
                      <c:pt idx="1">
                        <c:v>162</c:v>
                      </c:pt>
                    </c:numCache>
                  </c:numRef>
                </c:val>
                <c:extLst>
                  <c:ext xmlns:c16="http://schemas.microsoft.com/office/drawing/2014/chart" uri="{C3380CC4-5D6E-409C-BE32-E72D297353CC}">
                    <c16:uniqueId val="{00000001-46C9-4D6B-811F-77A0319F76F1}"/>
                  </c:ext>
                </c:extLst>
              </c15:ser>
            </c15:filteredBarSeries>
          </c:ext>
        </c:extLst>
      </c:barChart>
      <c:catAx>
        <c:axId val="575295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Где по Вашему мнению должна быть размещена информация о мерах социальной поддержки?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Лист1!$A$227:$A$231</c:f>
              <c:strCache>
                <c:ptCount val="5"/>
                <c:pt idx="0">
                  <c:v>в учреждениях здравоохранения - женской консультации, детских поликлиниках (буклеты, информационный стенд)</c:v>
                </c:pt>
                <c:pt idx="1">
                  <c:v>в образовательных учреждениях – детских садах, школах</c:v>
                </c:pt>
                <c:pt idx="2">
                  <c:v>на сайте Министерства социальной политики Нижегородской области </c:v>
                </c:pt>
                <c:pt idx="3">
                  <c:v>на портале Госуслуг</c:v>
                </c:pt>
                <c:pt idx="4">
                  <c:v>свой вариант:</c:v>
                </c:pt>
              </c:strCache>
            </c:strRef>
          </c:cat>
          <c:val>
            <c:numRef>
              <c:f>Лист1!$C$227:$C$231</c:f>
              <c:numCache>
                <c:formatCode>0.0%</c:formatCode>
                <c:ptCount val="5"/>
                <c:pt idx="0">
                  <c:v>0.27607361963190186</c:v>
                </c:pt>
                <c:pt idx="1">
                  <c:v>0.21267893660531698</c:v>
                </c:pt>
                <c:pt idx="2">
                  <c:v>0.17995910020449898</c:v>
                </c:pt>
                <c:pt idx="3">
                  <c:v>0.32515337423312884</c:v>
                </c:pt>
                <c:pt idx="4">
                  <c:v>6.1349693251533744E-3</c:v>
                </c:pt>
              </c:numCache>
            </c:numRef>
          </c:val>
          <c:extLst>
            <c:ext xmlns:c16="http://schemas.microsoft.com/office/drawing/2014/chart" uri="{C3380CC4-5D6E-409C-BE32-E72D297353CC}">
              <c16:uniqueId val="{00000000-A59A-42C9-B1D9-D54A190AA4E6}"/>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Лист1!$A$227:$A$231</c15:sqref>
                        </c15:formulaRef>
                      </c:ext>
                    </c:extLst>
                    <c:strCache>
                      <c:ptCount val="5"/>
                      <c:pt idx="0">
                        <c:v>в учреждениях здравоохранения - женской консультации, детских поликлиниках (буклеты, информационный стенд)</c:v>
                      </c:pt>
                      <c:pt idx="1">
                        <c:v>в образовательных учреждениях – детских садах, школах</c:v>
                      </c:pt>
                      <c:pt idx="2">
                        <c:v>на сайте Министерства социальной политики Нижегородской области </c:v>
                      </c:pt>
                      <c:pt idx="3">
                        <c:v>на портале Госуслуг</c:v>
                      </c:pt>
                      <c:pt idx="4">
                        <c:v>свой вариант:</c:v>
                      </c:pt>
                    </c:strCache>
                  </c:strRef>
                </c:cat>
                <c:val>
                  <c:numRef>
                    <c:extLst>
                      <c:ext uri="{02D57815-91ED-43cb-92C2-25804820EDAC}">
                        <c15:formulaRef>
                          <c15:sqref>Лист1!$B$227:$B$231</c15:sqref>
                        </c15:formulaRef>
                      </c:ext>
                    </c:extLst>
                    <c:numCache>
                      <c:formatCode>General</c:formatCode>
                      <c:ptCount val="5"/>
                      <c:pt idx="0">
                        <c:v>135</c:v>
                      </c:pt>
                      <c:pt idx="1">
                        <c:v>104</c:v>
                      </c:pt>
                      <c:pt idx="2">
                        <c:v>88</c:v>
                      </c:pt>
                      <c:pt idx="3">
                        <c:v>159</c:v>
                      </c:pt>
                      <c:pt idx="4">
                        <c:v>3</c:v>
                      </c:pt>
                    </c:numCache>
                  </c:numRef>
                </c:val>
                <c:extLst>
                  <c:ext xmlns:c16="http://schemas.microsoft.com/office/drawing/2014/chart" uri="{C3380CC4-5D6E-409C-BE32-E72D297353CC}">
                    <c16:uniqueId val="{00000001-A59A-42C9-B1D9-D54A190AA4E6}"/>
                  </c:ext>
                </c:extLst>
              </c15:ser>
            </c15:filteredBarSeries>
          </c:ext>
        </c:extLst>
      </c:barChart>
      <c:catAx>
        <c:axId val="575295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Единовременное пособие на рождение ребенка (8000 руб./10000 руб.)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Лист1!$A$283:$A$286</c:f>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f>Лист1!$C$283:$C$286</c:f>
              <c:numCache>
                <c:formatCode>0.0%</c:formatCode>
                <c:ptCount val="4"/>
                <c:pt idx="0">
                  <c:v>0.4</c:v>
                </c:pt>
                <c:pt idx="1">
                  <c:v>0.43</c:v>
                </c:pt>
                <c:pt idx="2">
                  <c:v>0.105</c:v>
                </c:pt>
                <c:pt idx="3">
                  <c:v>6.5000000000000002E-2</c:v>
                </c:pt>
              </c:numCache>
            </c:numRef>
          </c:val>
          <c:extLst>
            <c:ext xmlns:c16="http://schemas.microsoft.com/office/drawing/2014/chart" uri="{C3380CC4-5D6E-409C-BE32-E72D297353CC}">
              <c16:uniqueId val="{00000000-0534-41B7-8CC0-B23F82578AF3}"/>
            </c:ext>
          </c:extLst>
        </c:ser>
        <c:dLbls>
          <c:showLegendKey val="0"/>
          <c:showVal val="0"/>
          <c:showCatName val="0"/>
          <c:showSerName val="0"/>
          <c:showPercent val="0"/>
          <c:showBubbleSize val="0"/>
        </c:dLbls>
        <c:gapWidth val="182"/>
        <c:axId val="575295560"/>
        <c:axId val="575289656"/>
        <c:extLst>
          <c:ext xmlns:c15="http://schemas.microsoft.com/office/drawing/2012/chart" uri="{02D57815-91ED-43cb-92C2-25804820EDAC}">
            <c15:filteredBarSeries>
              <c15:ser>
                <c:idx val="1"/>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Лист1!$A$283:$A$286</c15:sqref>
                        </c15:formulaRef>
                      </c:ext>
                    </c:extLst>
                    <c:strCache>
                      <c:ptCount val="4"/>
                      <c:pt idx="0">
                        <c:v>Не пользовалась / не планирую</c:v>
                      </c:pt>
                      <c:pt idx="1">
                        <c:v>Пользовалась, удовлетворена</c:v>
                      </c:pt>
                      <c:pt idx="2">
                        <c:v>Пользовалась, не удовлетворена</c:v>
                      </c:pt>
                      <c:pt idx="3">
                        <c:v>Планирую воспользоваться</c:v>
                      </c:pt>
                    </c:strCache>
                  </c:strRef>
                </c:cat>
                <c:val>
                  <c:numRef>
                    <c:extLst>
                      <c:ext uri="{02D57815-91ED-43cb-92C2-25804820EDAC}">
                        <c15:formulaRef>
                          <c15:sqref>Лист1!$B$283:$B$286</c15:sqref>
                        </c15:formulaRef>
                      </c:ext>
                    </c:extLst>
                    <c:numCache>
                      <c:formatCode>General</c:formatCode>
                      <c:ptCount val="4"/>
                      <c:pt idx="0">
                        <c:v>80</c:v>
                      </c:pt>
                      <c:pt idx="1">
                        <c:v>86</c:v>
                      </c:pt>
                      <c:pt idx="2">
                        <c:v>21</c:v>
                      </c:pt>
                      <c:pt idx="3">
                        <c:v>13</c:v>
                      </c:pt>
                    </c:numCache>
                  </c:numRef>
                </c:val>
                <c:extLst>
                  <c:ext xmlns:c16="http://schemas.microsoft.com/office/drawing/2014/chart" uri="{C3380CC4-5D6E-409C-BE32-E72D297353CC}">
                    <c16:uniqueId val="{00000001-0534-41B7-8CC0-B23F82578AF3}"/>
                  </c:ext>
                </c:extLst>
              </c15:ser>
            </c15:filteredBarSeries>
          </c:ext>
        </c:extLst>
      </c:barChart>
      <c:catAx>
        <c:axId val="575295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75289656"/>
        <c:crosses val="autoZero"/>
        <c:auto val="1"/>
        <c:lblAlgn val="ctr"/>
        <c:lblOffset val="100"/>
        <c:noMultiLvlLbl val="0"/>
      </c:catAx>
      <c:valAx>
        <c:axId val="57528965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75295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B7E6-09CE-4D34-9FA4-3216659C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126</Pages>
  <Words>36739</Words>
  <Characters>209416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Шагова Лидия Анатольевна</dc:creator>
  <cp:lastModifiedBy>Шагова Лидия Анатольевна</cp:lastModifiedBy>
  <cp:revision>5</cp:revision>
  <cp:lastPrinted>2024-07-16T10:46:00Z</cp:lastPrinted>
  <dcterms:created xsi:type="dcterms:W3CDTF">2024-07-16T09:37:00Z</dcterms:created>
  <dcterms:modified xsi:type="dcterms:W3CDTF">2024-07-16T10:50:00Z</dcterms:modified>
</cp:coreProperties>
</file>